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32" w:rsidRDefault="00957332" w:rsidP="00474B2E">
      <w:pPr>
        <w:autoSpaceDE w:val="0"/>
        <w:autoSpaceDN w:val="0"/>
        <w:adjustRightInd w:val="0"/>
        <w:spacing w:after="0" w:line="240" w:lineRule="auto"/>
        <w:jc w:val="center"/>
        <w:rPr>
          <w:rFonts w:ascii="TTE1DF6428t00" w:hAnsi="TTE1DF6428t00" w:cs="TTE1DF6428t00"/>
          <w:color w:val="003300"/>
          <w:sz w:val="72"/>
          <w:szCs w:val="72"/>
        </w:rPr>
      </w:pPr>
    </w:p>
    <w:p w:rsidR="00474B2E" w:rsidRDefault="00474B2E" w:rsidP="00BF392F">
      <w:pPr>
        <w:autoSpaceDE w:val="0"/>
        <w:autoSpaceDN w:val="0"/>
        <w:adjustRightInd w:val="0"/>
        <w:spacing w:after="0" w:line="240" w:lineRule="auto"/>
        <w:rPr>
          <w:rFonts w:ascii="TTE1DF6428t00" w:hAnsi="TTE1DF6428t00" w:cs="TTE1DF6428t00"/>
          <w:color w:val="003300"/>
          <w:sz w:val="72"/>
          <w:szCs w:val="72"/>
        </w:rPr>
      </w:pPr>
    </w:p>
    <w:p w:rsidR="00474B2E" w:rsidRDefault="00474B2E" w:rsidP="00BF392F">
      <w:pPr>
        <w:autoSpaceDE w:val="0"/>
        <w:autoSpaceDN w:val="0"/>
        <w:adjustRightInd w:val="0"/>
        <w:spacing w:after="0" w:line="240" w:lineRule="auto"/>
        <w:rPr>
          <w:rFonts w:ascii="TTE1DF6428t00" w:hAnsi="TTE1DF6428t00" w:cs="TTE1DF6428t00"/>
          <w:color w:val="003300"/>
          <w:sz w:val="72"/>
          <w:szCs w:val="72"/>
        </w:rPr>
      </w:pPr>
    </w:p>
    <w:p w:rsidR="00474B2E" w:rsidRDefault="00474B2E" w:rsidP="00BF392F">
      <w:pPr>
        <w:autoSpaceDE w:val="0"/>
        <w:autoSpaceDN w:val="0"/>
        <w:adjustRightInd w:val="0"/>
        <w:spacing w:after="0" w:line="240" w:lineRule="auto"/>
        <w:rPr>
          <w:rFonts w:ascii="TTE1DF6428t00" w:hAnsi="TTE1DF6428t00" w:cs="TTE1DF6428t00"/>
          <w:color w:val="003300"/>
          <w:sz w:val="72"/>
          <w:szCs w:val="72"/>
        </w:rPr>
      </w:pPr>
    </w:p>
    <w:p w:rsidR="00BF392F" w:rsidRPr="00474B2E" w:rsidRDefault="00BF392F" w:rsidP="00957332">
      <w:pPr>
        <w:autoSpaceDE w:val="0"/>
        <w:autoSpaceDN w:val="0"/>
        <w:adjustRightInd w:val="0"/>
        <w:spacing w:after="0" w:line="240" w:lineRule="auto"/>
        <w:jc w:val="center"/>
        <w:rPr>
          <w:rFonts w:ascii="TTE1DF6428t00" w:hAnsi="TTE1DF6428t00" w:cs="TTE1DF6428t00"/>
          <w:color w:val="003300"/>
          <w:sz w:val="40"/>
          <w:szCs w:val="40"/>
        </w:rPr>
      </w:pPr>
      <w:r w:rsidRPr="00474B2E">
        <w:rPr>
          <w:rFonts w:ascii="TTE1DF6428t00" w:hAnsi="TTE1DF6428t00" w:cs="TTE1DF6428t00"/>
          <w:color w:val="003300"/>
          <w:sz w:val="40"/>
          <w:szCs w:val="40"/>
        </w:rPr>
        <w:t>RELATÓRIO ANUAL</w:t>
      </w:r>
    </w:p>
    <w:p w:rsidR="00BF392F" w:rsidRPr="00474B2E" w:rsidRDefault="00BF392F" w:rsidP="00957332">
      <w:pPr>
        <w:autoSpaceDE w:val="0"/>
        <w:autoSpaceDN w:val="0"/>
        <w:adjustRightInd w:val="0"/>
        <w:spacing w:after="0" w:line="240" w:lineRule="auto"/>
        <w:jc w:val="center"/>
        <w:rPr>
          <w:rFonts w:ascii="TTE1DF6428t00" w:hAnsi="TTE1DF6428t00" w:cs="TTE1DF6428t00"/>
          <w:color w:val="003300"/>
          <w:sz w:val="40"/>
          <w:szCs w:val="40"/>
        </w:rPr>
      </w:pPr>
      <w:r w:rsidRPr="00474B2E">
        <w:rPr>
          <w:rFonts w:ascii="TTE1DF6428t00" w:hAnsi="TTE1DF6428t00" w:cs="TTE1DF6428t00"/>
          <w:color w:val="003300"/>
          <w:sz w:val="40"/>
          <w:szCs w:val="40"/>
        </w:rPr>
        <w:t>DE GESTÃO</w:t>
      </w:r>
    </w:p>
    <w:p w:rsidR="00707A9D" w:rsidRPr="000320E6" w:rsidRDefault="00BF392F" w:rsidP="00957332">
      <w:pPr>
        <w:jc w:val="center"/>
        <w:rPr>
          <w:rFonts w:ascii="TTE17DC518t00" w:hAnsi="TTE17DC518t00" w:cs="TTE17DC518t00"/>
          <w:sz w:val="144"/>
          <w:szCs w:val="144"/>
        </w:rPr>
      </w:pPr>
      <w:r w:rsidRPr="000320E6">
        <w:rPr>
          <w:rFonts w:ascii="TTE17DC518t00" w:hAnsi="TTE17DC518t00" w:cs="TTE17DC518t00"/>
          <w:sz w:val="144"/>
          <w:szCs w:val="144"/>
        </w:rPr>
        <w:t>201</w:t>
      </w:r>
      <w:r w:rsidR="00534DAB" w:rsidRPr="000320E6">
        <w:rPr>
          <w:rFonts w:ascii="TTE17DC518t00" w:hAnsi="TTE17DC518t00" w:cs="TTE17DC518t00"/>
          <w:sz w:val="144"/>
          <w:szCs w:val="144"/>
        </w:rPr>
        <w:t>0</w:t>
      </w:r>
    </w:p>
    <w:p w:rsidR="00474B2E" w:rsidRDefault="00474B2E" w:rsidP="00474B2E">
      <w:pPr>
        <w:pStyle w:val="Default"/>
      </w:pPr>
    </w:p>
    <w:p w:rsidR="00474B2E" w:rsidRDefault="00474B2E" w:rsidP="00474B2E">
      <w:pPr>
        <w:pStyle w:val="Default"/>
        <w:rPr>
          <w:sz w:val="32"/>
          <w:szCs w:val="32"/>
        </w:rPr>
      </w:pPr>
      <w:r>
        <w:t xml:space="preserve"> </w:t>
      </w: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474B2E" w:rsidRDefault="00474B2E" w:rsidP="00474B2E">
      <w:pPr>
        <w:pStyle w:val="Default"/>
        <w:rPr>
          <w:sz w:val="23"/>
          <w:szCs w:val="23"/>
        </w:rPr>
      </w:pPr>
    </w:p>
    <w:p w:rsidR="00005606" w:rsidRDefault="00005606" w:rsidP="00474B2E">
      <w:pPr>
        <w:pStyle w:val="Default"/>
        <w:rPr>
          <w:sz w:val="23"/>
          <w:szCs w:val="23"/>
        </w:rPr>
      </w:pPr>
    </w:p>
    <w:p w:rsidR="00005606" w:rsidRDefault="00005606" w:rsidP="00474B2E">
      <w:pPr>
        <w:pStyle w:val="Default"/>
        <w:rPr>
          <w:sz w:val="23"/>
          <w:szCs w:val="23"/>
        </w:rPr>
      </w:pPr>
    </w:p>
    <w:p w:rsidR="00005606" w:rsidRDefault="00005606" w:rsidP="00474B2E">
      <w:pPr>
        <w:pStyle w:val="Default"/>
        <w:rPr>
          <w:sz w:val="23"/>
          <w:szCs w:val="23"/>
        </w:rPr>
      </w:pPr>
    </w:p>
    <w:p w:rsidR="00005606" w:rsidRDefault="00005606" w:rsidP="00474B2E">
      <w:pPr>
        <w:pStyle w:val="Default"/>
        <w:rPr>
          <w:sz w:val="23"/>
          <w:szCs w:val="23"/>
        </w:rPr>
      </w:pPr>
    </w:p>
    <w:p w:rsidR="00005606" w:rsidRDefault="00005606" w:rsidP="00474B2E">
      <w:pPr>
        <w:pStyle w:val="Default"/>
        <w:rPr>
          <w:sz w:val="23"/>
          <w:szCs w:val="23"/>
        </w:rPr>
      </w:pPr>
    </w:p>
    <w:p w:rsidR="00005606" w:rsidRDefault="00005606" w:rsidP="00474B2E">
      <w:pPr>
        <w:pStyle w:val="Default"/>
        <w:rPr>
          <w:sz w:val="23"/>
          <w:szCs w:val="23"/>
        </w:rPr>
      </w:pPr>
    </w:p>
    <w:p w:rsidR="00474B2E" w:rsidRDefault="00474B2E" w:rsidP="00474B2E">
      <w:pPr>
        <w:pStyle w:val="Default"/>
        <w:rPr>
          <w:sz w:val="23"/>
          <w:szCs w:val="23"/>
        </w:rPr>
      </w:pPr>
    </w:p>
    <w:p w:rsidR="00005606" w:rsidRDefault="00474B2E" w:rsidP="00474B2E">
      <w:pPr>
        <w:pStyle w:val="Default"/>
        <w:jc w:val="center"/>
        <w:rPr>
          <w:sz w:val="23"/>
          <w:szCs w:val="23"/>
        </w:rPr>
      </w:pPr>
      <w:r>
        <w:rPr>
          <w:sz w:val="23"/>
          <w:szCs w:val="23"/>
        </w:rPr>
        <w:t>Florianópolis</w:t>
      </w:r>
    </w:p>
    <w:p w:rsidR="004D2683" w:rsidRDefault="005D125B" w:rsidP="00B833C4">
      <w:pPr>
        <w:pStyle w:val="Default"/>
        <w:jc w:val="center"/>
        <w:rPr>
          <w:sz w:val="23"/>
          <w:szCs w:val="23"/>
        </w:rPr>
      </w:pPr>
      <w:proofErr w:type="gramStart"/>
      <w:r>
        <w:rPr>
          <w:sz w:val="23"/>
          <w:szCs w:val="23"/>
        </w:rPr>
        <w:t>outubro</w:t>
      </w:r>
      <w:proofErr w:type="gramEnd"/>
      <w:r w:rsidR="00474B2E">
        <w:rPr>
          <w:sz w:val="23"/>
          <w:szCs w:val="23"/>
        </w:rPr>
        <w:t xml:space="preserve"> de 2012</w:t>
      </w:r>
    </w:p>
    <w:p w:rsidR="00B833C4" w:rsidRPr="00B833C4" w:rsidRDefault="00B833C4" w:rsidP="00B833C4">
      <w:pPr>
        <w:pStyle w:val="Default"/>
        <w:jc w:val="center"/>
        <w:rPr>
          <w:sz w:val="23"/>
          <w:szCs w:val="23"/>
        </w:rPr>
      </w:pP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Presidente do CONCENTRO: Prof. Dr. Estevão Roberto Ribeiro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Diretor Geral: Prof. Dr. Estevão Roberto Ribeiro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Diretor de Administração: </w:t>
      </w:r>
      <w:r w:rsidR="00734BB9" w:rsidRPr="00307EBB">
        <w:rPr>
          <w:rFonts w:ascii="Arial Narrow" w:hAnsi="Arial Narrow"/>
        </w:rPr>
        <w:t xml:space="preserve">Prof. Esp. Ivair de </w:t>
      </w:r>
      <w:proofErr w:type="spellStart"/>
      <w:r w:rsidR="00734BB9" w:rsidRPr="00307EBB">
        <w:rPr>
          <w:rFonts w:ascii="Arial Narrow" w:hAnsi="Arial Narrow"/>
        </w:rPr>
        <w:t>Lucca</w:t>
      </w:r>
      <w:proofErr w:type="spellEnd"/>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Diretora de Ensino de Graduação: Prof. </w:t>
      </w:r>
      <w:r w:rsidR="00734BB9" w:rsidRPr="00307EBB">
        <w:rPr>
          <w:rFonts w:ascii="Arial Narrow" w:hAnsi="Arial Narrow"/>
        </w:rPr>
        <w:t xml:space="preserve">Dra. Ademilde Silveira </w:t>
      </w:r>
      <w:proofErr w:type="spellStart"/>
      <w:r w:rsidR="00734BB9" w:rsidRPr="00307EBB">
        <w:rPr>
          <w:rFonts w:ascii="Arial Narrow" w:hAnsi="Arial Narrow"/>
        </w:rPr>
        <w:t>Sartori</w:t>
      </w:r>
      <w:proofErr w:type="spellEnd"/>
      <w:r w:rsidRPr="00307EBB">
        <w:rPr>
          <w:rFonts w:ascii="Arial Narrow" w:hAnsi="Arial Narrow"/>
        </w:rPr>
        <w:t xml:space="preserve"> </w:t>
      </w:r>
    </w:p>
    <w:p w:rsidR="004D2683" w:rsidRPr="00307EBB" w:rsidRDefault="00B73A92" w:rsidP="00734BB9">
      <w:pPr>
        <w:pStyle w:val="Default"/>
        <w:spacing w:line="360" w:lineRule="auto"/>
        <w:rPr>
          <w:rFonts w:ascii="Arial Narrow" w:hAnsi="Arial Narrow"/>
        </w:rPr>
      </w:pPr>
      <w:r w:rsidRPr="00307EBB">
        <w:rPr>
          <w:rFonts w:ascii="Arial Narrow" w:hAnsi="Arial Narrow"/>
        </w:rPr>
        <w:t xml:space="preserve">Diretora de Extensão: </w:t>
      </w:r>
      <w:proofErr w:type="gramStart"/>
      <w:r w:rsidRPr="00307EBB">
        <w:rPr>
          <w:rFonts w:ascii="Arial Narrow" w:hAnsi="Arial Narrow"/>
        </w:rPr>
        <w:t>Prof.</w:t>
      </w:r>
      <w:proofErr w:type="gramEnd"/>
      <w:r w:rsidR="00844EF7">
        <w:rPr>
          <w:rFonts w:ascii="Arial Narrow" w:hAnsi="Arial Narrow"/>
        </w:rPr>
        <w:t xml:space="preserve"> </w:t>
      </w:r>
      <w:r w:rsidRPr="00307EBB">
        <w:rPr>
          <w:rFonts w:ascii="Arial Narrow" w:hAnsi="Arial Narrow"/>
        </w:rPr>
        <w:t xml:space="preserve"> Ma</w:t>
      </w:r>
      <w:r w:rsidR="004D2683" w:rsidRPr="00307EBB">
        <w:rPr>
          <w:rFonts w:ascii="Arial Narrow" w:hAnsi="Arial Narrow"/>
        </w:rPr>
        <w:t xml:space="preserve">. Solange Cristina da Silva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Diretora de Pesquisa e Pós-Graduação: Prof. Dra. Sonia Maria Martins de Melo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Secretária do CONCENTRO: Téc. </w:t>
      </w:r>
      <w:r w:rsidR="00844EF7">
        <w:rPr>
          <w:rFonts w:ascii="Arial Narrow" w:hAnsi="Arial Narrow"/>
        </w:rPr>
        <w:t xml:space="preserve">Univ. </w:t>
      </w:r>
      <w:r w:rsidRPr="00307EBB">
        <w:rPr>
          <w:rFonts w:ascii="Arial Narrow" w:hAnsi="Arial Narrow"/>
        </w:rPr>
        <w:t xml:space="preserve">Laura Gonçalves Marques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Assistente de Gabinete do Diretor Geral: Téc. Univ. Laura Gonçalves Marques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Coordenadora do Programa de Bolsa Discente: </w:t>
      </w:r>
      <w:proofErr w:type="gramStart"/>
      <w:r w:rsidRPr="00307EBB">
        <w:rPr>
          <w:rFonts w:ascii="Arial Narrow" w:hAnsi="Arial Narrow"/>
        </w:rPr>
        <w:t>Prof.</w:t>
      </w:r>
      <w:proofErr w:type="gramEnd"/>
      <w:r w:rsidR="00844EF7">
        <w:rPr>
          <w:rFonts w:ascii="Arial Narrow" w:hAnsi="Arial Narrow"/>
        </w:rPr>
        <w:t xml:space="preserve"> </w:t>
      </w:r>
      <w:r w:rsidRPr="00307EBB">
        <w:rPr>
          <w:rFonts w:ascii="Arial Narrow" w:hAnsi="Arial Narrow"/>
        </w:rPr>
        <w:t xml:space="preserve"> M</w:t>
      </w:r>
      <w:r w:rsidR="00B73A92" w:rsidRPr="00307EBB">
        <w:rPr>
          <w:rFonts w:ascii="Arial Narrow" w:hAnsi="Arial Narrow"/>
        </w:rPr>
        <w:t>a.</w:t>
      </w:r>
      <w:r w:rsidRPr="00307EBB">
        <w:rPr>
          <w:rFonts w:ascii="Arial Narrow" w:hAnsi="Arial Narrow"/>
        </w:rPr>
        <w:t xml:space="preserve"> Solange Cristina da Silva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Coordenadora de Estágio: Prof. </w:t>
      </w:r>
      <w:r w:rsidR="00B73A92" w:rsidRPr="00307EBB">
        <w:rPr>
          <w:rFonts w:ascii="Arial Narrow" w:hAnsi="Arial Narrow"/>
        </w:rPr>
        <w:t xml:space="preserve">Dra. </w:t>
      </w:r>
      <w:r w:rsidR="00C105DA">
        <w:rPr>
          <w:rFonts w:ascii="Arial Narrow" w:hAnsi="Arial Narrow"/>
        </w:rPr>
        <w:t>Vera Márcia Marques Santos</w:t>
      </w:r>
    </w:p>
    <w:p w:rsidR="00734BB9" w:rsidRPr="00307EBB" w:rsidRDefault="004D2683" w:rsidP="00734BB9">
      <w:pPr>
        <w:pStyle w:val="Default"/>
        <w:spacing w:line="360" w:lineRule="auto"/>
        <w:rPr>
          <w:rFonts w:ascii="Arial Narrow" w:hAnsi="Arial Narrow"/>
        </w:rPr>
      </w:pPr>
      <w:r w:rsidRPr="00307EBB">
        <w:rPr>
          <w:rFonts w:ascii="Arial Narrow" w:hAnsi="Arial Narrow"/>
        </w:rPr>
        <w:t xml:space="preserve">Coordenador de Finanças/Contas: </w:t>
      </w:r>
      <w:r w:rsidR="00734BB9" w:rsidRPr="00307EBB">
        <w:rPr>
          <w:rFonts w:ascii="Arial Narrow" w:hAnsi="Arial Narrow"/>
        </w:rPr>
        <w:t>Téc. Univ. Ilson João Martins</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Coordenadora de Serviços Gerais e Setor Pessoal: Téc. Univ. Márcia Vieira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Coordenadora de Informática e UDESC-VIRTUAL: </w:t>
      </w:r>
      <w:r w:rsidR="00C105DA">
        <w:rPr>
          <w:rFonts w:ascii="Arial Narrow" w:hAnsi="Arial Narrow"/>
        </w:rPr>
        <w:t>Téc. Univ. Luiz Fabiano da Silva</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Secretária de Ensino de Graduação: Téc. Univ. Maria Helena Tomaz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Secretária de Ensino de Pós-Graduação: Téc. Univ. Laura Gonçalves Marques </w:t>
      </w:r>
    </w:p>
    <w:p w:rsidR="00B73A92" w:rsidRPr="00307EBB" w:rsidRDefault="004D2683" w:rsidP="00734BB9">
      <w:pPr>
        <w:pStyle w:val="Default"/>
        <w:spacing w:line="360" w:lineRule="auto"/>
        <w:rPr>
          <w:rFonts w:ascii="Arial Narrow" w:hAnsi="Arial Narrow"/>
        </w:rPr>
      </w:pPr>
      <w:r w:rsidRPr="00307EBB">
        <w:rPr>
          <w:rFonts w:ascii="Arial Narrow" w:hAnsi="Arial Narrow"/>
        </w:rPr>
        <w:t xml:space="preserve">Chefe dos Departamentos: Prof. </w:t>
      </w:r>
      <w:r w:rsidR="00C105DA">
        <w:rPr>
          <w:rFonts w:ascii="Arial Narrow" w:hAnsi="Arial Narrow"/>
        </w:rPr>
        <w:t>Dra. Isabel Cristina da Cunha</w:t>
      </w:r>
    </w:p>
    <w:p w:rsidR="004D2683" w:rsidRPr="00307EBB" w:rsidRDefault="00307EBB" w:rsidP="00734BB9">
      <w:pPr>
        <w:pStyle w:val="Default"/>
        <w:spacing w:line="360" w:lineRule="auto"/>
        <w:rPr>
          <w:rFonts w:ascii="Arial Narrow" w:hAnsi="Arial Narrow"/>
        </w:rPr>
      </w:pPr>
      <w:r w:rsidRPr="00307EBB">
        <w:rPr>
          <w:rFonts w:ascii="Arial Narrow" w:hAnsi="Arial Narrow"/>
        </w:rPr>
        <w:t xml:space="preserve">Chefe do LEDI: </w:t>
      </w:r>
      <w:proofErr w:type="gramStart"/>
      <w:r w:rsidRPr="00307EBB">
        <w:rPr>
          <w:rFonts w:ascii="Arial Narrow" w:hAnsi="Arial Narrow"/>
        </w:rPr>
        <w:t>Prof.</w:t>
      </w:r>
      <w:proofErr w:type="gramEnd"/>
      <w:r w:rsidRPr="00307EBB">
        <w:rPr>
          <w:rFonts w:ascii="Arial Narrow" w:hAnsi="Arial Narrow"/>
        </w:rPr>
        <w:t xml:space="preserve"> Ma.</w:t>
      </w:r>
      <w:r w:rsidR="004D2683" w:rsidRPr="00307EBB">
        <w:rPr>
          <w:rFonts w:ascii="Arial Narrow" w:hAnsi="Arial Narrow"/>
        </w:rPr>
        <w:t xml:space="preserve"> Rose </w:t>
      </w:r>
      <w:proofErr w:type="spellStart"/>
      <w:r w:rsidR="004D2683" w:rsidRPr="00307EBB">
        <w:rPr>
          <w:rFonts w:ascii="Arial Narrow" w:hAnsi="Arial Narrow"/>
        </w:rPr>
        <w:t>Clér</w:t>
      </w:r>
      <w:proofErr w:type="spellEnd"/>
      <w:r w:rsidR="004D2683" w:rsidRPr="00307EBB">
        <w:rPr>
          <w:rFonts w:ascii="Arial Narrow" w:hAnsi="Arial Narrow"/>
        </w:rPr>
        <w:t xml:space="preserve"> </w:t>
      </w:r>
      <w:proofErr w:type="spellStart"/>
      <w:r w:rsidR="004D2683" w:rsidRPr="00307EBB">
        <w:rPr>
          <w:rFonts w:ascii="Arial Narrow" w:hAnsi="Arial Narrow"/>
        </w:rPr>
        <w:t>Estivalete</w:t>
      </w:r>
      <w:proofErr w:type="spellEnd"/>
      <w:r w:rsidR="004D2683" w:rsidRPr="00307EBB">
        <w:rPr>
          <w:rFonts w:ascii="Arial Narrow" w:hAnsi="Arial Narrow"/>
        </w:rPr>
        <w:t xml:space="preserve"> </w:t>
      </w:r>
      <w:proofErr w:type="spellStart"/>
      <w:r w:rsidR="004D2683" w:rsidRPr="00307EBB">
        <w:rPr>
          <w:rFonts w:ascii="Arial Narrow" w:hAnsi="Arial Narrow"/>
        </w:rPr>
        <w:t>Beche</w:t>
      </w:r>
      <w:proofErr w:type="spellEnd"/>
      <w:r w:rsidR="004D2683" w:rsidRPr="00307EBB">
        <w:rPr>
          <w:rFonts w:ascii="Arial Narrow" w:hAnsi="Arial Narrow"/>
        </w:rPr>
        <w:t xml:space="preserve"> </w:t>
      </w:r>
    </w:p>
    <w:p w:rsidR="004D2683" w:rsidRPr="00307EBB" w:rsidRDefault="00307EBB" w:rsidP="00734BB9">
      <w:pPr>
        <w:pStyle w:val="Default"/>
        <w:spacing w:line="360" w:lineRule="auto"/>
        <w:rPr>
          <w:rFonts w:ascii="Arial Narrow" w:hAnsi="Arial Narrow"/>
        </w:rPr>
      </w:pPr>
      <w:proofErr w:type="spellStart"/>
      <w:r w:rsidRPr="00307EBB">
        <w:rPr>
          <w:rFonts w:ascii="Arial Narrow" w:hAnsi="Arial Narrow"/>
        </w:rPr>
        <w:t>Sub-Chefe</w:t>
      </w:r>
      <w:proofErr w:type="spellEnd"/>
      <w:r w:rsidRPr="00307EBB">
        <w:rPr>
          <w:rFonts w:ascii="Arial Narrow" w:hAnsi="Arial Narrow"/>
        </w:rPr>
        <w:t xml:space="preserve"> de LEDI: </w:t>
      </w:r>
      <w:proofErr w:type="gramStart"/>
      <w:r w:rsidRPr="00307EBB">
        <w:rPr>
          <w:rFonts w:ascii="Arial Narrow" w:hAnsi="Arial Narrow"/>
        </w:rPr>
        <w:t>Prof.</w:t>
      </w:r>
      <w:proofErr w:type="gramEnd"/>
      <w:r w:rsidRPr="00307EBB">
        <w:rPr>
          <w:rFonts w:ascii="Arial Narrow" w:hAnsi="Arial Narrow"/>
        </w:rPr>
        <w:t xml:space="preserve"> Ma</w:t>
      </w:r>
      <w:r w:rsidR="004D2683" w:rsidRPr="00307EBB">
        <w:rPr>
          <w:rFonts w:ascii="Arial Narrow" w:hAnsi="Arial Narrow"/>
        </w:rPr>
        <w:t xml:space="preserve">. Solange Cristina da Silva </w:t>
      </w:r>
    </w:p>
    <w:p w:rsidR="004D2683" w:rsidRPr="00307EBB" w:rsidRDefault="004D2683" w:rsidP="00734BB9">
      <w:pPr>
        <w:pStyle w:val="Default"/>
        <w:spacing w:line="360" w:lineRule="auto"/>
        <w:rPr>
          <w:rFonts w:ascii="Arial Narrow" w:hAnsi="Arial Narrow"/>
        </w:rPr>
      </w:pPr>
      <w:r w:rsidRPr="00307EBB">
        <w:rPr>
          <w:rFonts w:ascii="Arial Narrow" w:hAnsi="Arial Narrow"/>
        </w:rPr>
        <w:t xml:space="preserve">Chefe de Serviços: Téc. Univ. Luiz </w:t>
      </w:r>
      <w:r w:rsidR="00C105DA">
        <w:rPr>
          <w:rFonts w:ascii="Arial Narrow" w:hAnsi="Arial Narrow"/>
        </w:rPr>
        <w:t>Gonzaga Silvano</w:t>
      </w:r>
      <w:r w:rsidRPr="00307EBB">
        <w:rPr>
          <w:rFonts w:ascii="Arial Narrow" w:hAnsi="Arial Narrow"/>
        </w:rPr>
        <w:t xml:space="preserve"> </w:t>
      </w:r>
    </w:p>
    <w:p w:rsidR="00957332" w:rsidRDefault="004D2683" w:rsidP="00734BB9">
      <w:pPr>
        <w:spacing w:after="0" w:line="360" w:lineRule="auto"/>
        <w:rPr>
          <w:rFonts w:ascii="Arial Narrow" w:hAnsi="Arial Narrow"/>
          <w:sz w:val="24"/>
          <w:szCs w:val="24"/>
        </w:rPr>
      </w:pPr>
      <w:r w:rsidRPr="00307EBB">
        <w:rPr>
          <w:rFonts w:ascii="Arial Narrow" w:hAnsi="Arial Narrow"/>
          <w:sz w:val="24"/>
          <w:szCs w:val="24"/>
        </w:rPr>
        <w:t xml:space="preserve">Chefe de Serviços: Téc. Univ. </w:t>
      </w:r>
      <w:r w:rsidR="00307EBB" w:rsidRPr="00307EBB">
        <w:rPr>
          <w:rFonts w:ascii="Arial Narrow" w:hAnsi="Arial Narrow"/>
          <w:sz w:val="24"/>
          <w:szCs w:val="24"/>
        </w:rPr>
        <w:t xml:space="preserve">Sonia Regina </w:t>
      </w:r>
      <w:proofErr w:type="spellStart"/>
      <w:r w:rsidR="00307EBB" w:rsidRPr="00307EBB">
        <w:rPr>
          <w:rFonts w:ascii="Arial Narrow" w:hAnsi="Arial Narrow"/>
          <w:sz w:val="24"/>
          <w:szCs w:val="24"/>
        </w:rPr>
        <w:t>Wenzel</w:t>
      </w:r>
      <w:proofErr w:type="spellEnd"/>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734BB9">
      <w:pPr>
        <w:spacing w:after="0" w:line="360" w:lineRule="auto"/>
        <w:rPr>
          <w:rFonts w:ascii="Arial Narrow" w:hAnsi="Arial Narrow"/>
          <w:sz w:val="24"/>
          <w:szCs w:val="24"/>
        </w:rPr>
      </w:pPr>
    </w:p>
    <w:p w:rsidR="00AC64CC" w:rsidRDefault="00AC64CC" w:rsidP="00AC64CC">
      <w:pPr>
        <w:spacing w:after="0" w:line="360" w:lineRule="auto"/>
        <w:jc w:val="center"/>
        <w:rPr>
          <w:rFonts w:ascii="Arial Narrow" w:hAnsi="Arial Narrow" w:cs="TTE17DC518t00"/>
          <w:color w:val="FF0000"/>
          <w:sz w:val="24"/>
          <w:szCs w:val="24"/>
        </w:rPr>
      </w:pPr>
    </w:p>
    <w:p w:rsidR="00AC64CC" w:rsidRPr="009F281F" w:rsidRDefault="00AC64CC" w:rsidP="00AC64CC">
      <w:pPr>
        <w:autoSpaceDE w:val="0"/>
        <w:autoSpaceDN w:val="0"/>
        <w:adjustRightInd w:val="0"/>
        <w:spacing w:after="0" w:line="240" w:lineRule="auto"/>
        <w:jc w:val="center"/>
        <w:rPr>
          <w:rFonts w:ascii="Arial Narrow" w:hAnsi="Arial Narrow" w:cs="TTE1DF6428t00"/>
          <w:color w:val="003300"/>
        </w:rPr>
      </w:pPr>
    </w:p>
    <w:p w:rsidR="00AC64CC" w:rsidRDefault="00AC64CC" w:rsidP="00734BB9">
      <w:pPr>
        <w:spacing w:after="0" w:line="360" w:lineRule="auto"/>
        <w:rPr>
          <w:rFonts w:ascii="Arial Narrow" w:hAnsi="Arial Narrow" w:cs="TTE17DC518t00"/>
          <w:color w:val="FF0000"/>
          <w:sz w:val="24"/>
          <w:szCs w:val="24"/>
        </w:rPr>
      </w:pPr>
    </w:p>
    <w:p w:rsidR="00AC64CC" w:rsidRDefault="00AC64CC" w:rsidP="00734BB9">
      <w:pPr>
        <w:spacing w:after="0" w:line="360" w:lineRule="auto"/>
        <w:rPr>
          <w:rFonts w:ascii="Arial Narrow" w:hAnsi="Arial Narrow" w:cs="TTE17DC518t00"/>
          <w:color w:val="FF0000"/>
          <w:sz w:val="24"/>
          <w:szCs w:val="24"/>
        </w:rPr>
      </w:pPr>
    </w:p>
    <w:p w:rsidR="00AC64CC" w:rsidRPr="006D2D58" w:rsidRDefault="00AC64CC" w:rsidP="00AC64CC">
      <w:pPr>
        <w:pStyle w:val="Default"/>
        <w:rPr>
          <w:rFonts w:ascii="Arial Narrow" w:hAnsi="Arial Narrow"/>
        </w:rPr>
      </w:pPr>
      <w:r w:rsidRPr="006D2D58">
        <w:rPr>
          <w:rFonts w:ascii="Arial Narrow" w:hAnsi="Arial Narrow"/>
          <w:b/>
          <w:bCs/>
        </w:rPr>
        <w:lastRenderedPageBreak/>
        <w:t xml:space="preserve">EQUIPE DE ELABORAÇÃO DESTE RELATÓRIO: </w:t>
      </w:r>
    </w:p>
    <w:p w:rsidR="00AC64CC" w:rsidRPr="006D2D58" w:rsidRDefault="00AC64CC" w:rsidP="00AC64CC">
      <w:pPr>
        <w:pStyle w:val="Default"/>
        <w:rPr>
          <w:rFonts w:ascii="Arial Narrow" w:hAnsi="Arial Narrow"/>
        </w:rPr>
      </w:pPr>
      <w:r w:rsidRPr="006D2D58">
        <w:rPr>
          <w:rFonts w:ascii="Arial Narrow" w:hAnsi="Arial Narrow"/>
          <w:b/>
          <w:bCs/>
        </w:rPr>
        <w:t xml:space="preserve">1. </w:t>
      </w:r>
      <w:r w:rsidR="00D96A21">
        <w:rPr>
          <w:rFonts w:ascii="Arial Narrow" w:hAnsi="Arial Narrow"/>
          <w:b/>
          <w:bCs/>
        </w:rPr>
        <w:t xml:space="preserve">Elaboração, </w:t>
      </w:r>
      <w:r w:rsidRPr="006D2D58">
        <w:rPr>
          <w:rFonts w:ascii="Arial Narrow" w:hAnsi="Arial Narrow"/>
          <w:b/>
          <w:bCs/>
        </w:rPr>
        <w:t>Coordenação</w:t>
      </w:r>
      <w:proofErr w:type="gramStart"/>
      <w:r w:rsidRPr="006D2D58">
        <w:rPr>
          <w:rFonts w:ascii="Arial Narrow" w:hAnsi="Arial Narrow"/>
          <w:b/>
          <w:bCs/>
        </w:rPr>
        <w:t xml:space="preserve"> </w:t>
      </w:r>
      <w:r w:rsidR="00D96A21">
        <w:rPr>
          <w:rFonts w:ascii="Arial Narrow" w:hAnsi="Arial Narrow"/>
          <w:b/>
          <w:bCs/>
        </w:rPr>
        <w:t xml:space="preserve"> </w:t>
      </w:r>
      <w:proofErr w:type="gramEnd"/>
      <w:r w:rsidR="00D96A21">
        <w:rPr>
          <w:rFonts w:ascii="Arial Narrow" w:hAnsi="Arial Narrow"/>
          <w:b/>
          <w:bCs/>
        </w:rPr>
        <w:t xml:space="preserve">e Organização </w:t>
      </w:r>
    </w:p>
    <w:p w:rsidR="00AC64CC" w:rsidRPr="006D2D58" w:rsidRDefault="00AC64CC" w:rsidP="00AC64CC">
      <w:pPr>
        <w:pStyle w:val="Default"/>
        <w:rPr>
          <w:rFonts w:ascii="Arial Narrow" w:hAnsi="Arial Narrow"/>
        </w:rPr>
      </w:pPr>
      <w:r w:rsidRPr="006D2D58">
        <w:rPr>
          <w:rFonts w:ascii="Arial Narrow" w:hAnsi="Arial Narrow"/>
          <w:b/>
          <w:bCs/>
        </w:rPr>
        <w:t xml:space="preserve">Diretores: </w:t>
      </w:r>
    </w:p>
    <w:p w:rsidR="00AC64CC" w:rsidRPr="006D2D58" w:rsidRDefault="00AC64CC" w:rsidP="00AC64CC">
      <w:pPr>
        <w:pStyle w:val="Default"/>
        <w:rPr>
          <w:rFonts w:ascii="Arial Narrow" w:hAnsi="Arial Narrow"/>
        </w:rPr>
      </w:pPr>
      <w:r w:rsidRPr="006D2D58">
        <w:rPr>
          <w:rFonts w:ascii="Arial Narrow" w:hAnsi="Arial Narrow"/>
        </w:rPr>
        <w:t xml:space="preserve">Prof. Dr. Estevão Roberto Ribeiro </w:t>
      </w:r>
    </w:p>
    <w:p w:rsidR="00AC64CC" w:rsidRPr="006D2D58" w:rsidRDefault="009D52BB" w:rsidP="00AC64CC">
      <w:pPr>
        <w:pStyle w:val="Default"/>
        <w:rPr>
          <w:rFonts w:ascii="Arial Narrow" w:hAnsi="Arial Narrow"/>
        </w:rPr>
      </w:pPr>
      <w:r w:rsidRPr="006D2D58">
        <w:rPr>
          <w:rFonts w:ascii="Arial Narrow" w:hAnsi="Arial Narrow"/>
        </w:rPr>
        <w:t xml:space="preserve">Prof. Esp. Ivair de </w:t>
      </w:r>
      <w:proofErr w:type="spellStart"/>
      <w:r w:rsidRPr="006D2D58">
        <w:rPr>
          <w:rFonts w:ascii="Arial Narrow" w:hAnsi="Arial Narrow"/>
        </w:rPr>
        <w:t>Lucca</w:t>
      </w:r>
      <w:proofErr w:type="spellEnd"/>
    </w:p>
    <w:p w:rsidR="00AC64CC" w:rsidRPr="006D2D58" w:rsidRDefault="00AC64CC" w:rsidP="00AC64CC">
      <w:pPr>
        <w:pStyle w:val="Default"/>
        <w:rPr>
          <w:rFonts w:ascii="Arial Narrow" w:hAnsi="Arial Narrow"/>
        </w:rPr>
      </w:pPr>
      <w:r w:rsidRPr="006D2D58">
        <w:rPr>
          <w:rFonts w:ascii="Arial Narrow" w:hAnsi="Arial Narrow"/>
        </w:rPr>
        <w:t xml:space="preserve">Prof. </w:t>
      </w:r>
      <w:r w:rsidR="009D52BB" w:rsidRPr="006D2D58">
        <w:rPr>
          <w:rFonts w:ascii="Arial Narrow" w:hAnsi="Arial Narrow"/>
        </w:rPr>
        <w:t xml:space="preserve">Dra. Ademilde Silveira </w:t>
      </w:r>
      <w:proofErr w:type="spellStart"/>
      <w:r w:rsidR="009D52BB" w:rsidRPr="006D2D58">
        <w:rPr>
          <w:rFonts w:ascii="Arial Narrow" w:hAnsi="Arial Narrow"/>
        </w:rPr>
        <w:t>Sartori</w:t>
      </w:r>
      <w:proofErr w:type="spellEnd"/>
      <w:r w:rsidRPr="006D2D58">
        <w:rPr>
          <w:rFonts w:ascii="Arial Narrow" w:hAnsi="Arial Narrow"/>
        </w:rPr>
        <w:t xml:space="preserve"> </w:t>
      </w:r>
    </w:p>
    <w:p w:rsidR="00AC64CC" w:rsidRPr="006D2D58" w:rsidRDefault="009D52BB" w:rsidP="00AC64CC">
      <w:pPr>
        <w:pStyle w:val="Default"/>
        <w:rPr>
          <w:rFonts w:ascii="Arial Narrow" w:hAnsi="Arial Narrow"/>
        </w:rPr>
      </w:pPr>
      <w:proofErr w:type="gramStart"/>
      <w:r w:rsidRPr="006D2D58">
        <w:rPr>
          <w:rFonts w:ascii="Arial Narrow" w:hAnsi="Arial Narrow"/>
        </w:rPr>
        <w:t>Prof.</w:t>
      </w:r>
      <w:proofErr w:type="gramEnd"/>
      <w:r w:rsidRPr="006D2D58">
        <w:rPr>
          <w:rFonts w:ascii="Arial Narrow" w:hAnsi="Arial Narrow"/>
        </w:rPr>
        <w:t xml:space="preserve"> Ma</w:t>
      </w:r>
      <w:r w:rsidR="00AC64CC" w:rsidRPr="006D2D58">
        <w:rPr>
          <w:rFonts w:ascii="Arial Narrow" w:hAnsi="Arial Narrow"/>
        </w:rPr>
        <w:t xml:space="preserve">. Solange Cristina da Silva </w:t>
      </w:r>
    </w:p>
    <w:p w:rsidR="00AC64CC" w:rsidRPr="006D2D58" w:rsidRDefault="00AC64CC" w:rsidP="00AC64CC">
      <w:pPr>
        <w:pStyle w:val="Default"/>
        <w:rPr>
          <w:rFonts w:ascii="Arial Narrow" w:hAnsi="Arial Narrow"/>
        </w:rPr>
      </w:pPr>
      <w:r w:rsidRPr="006D2D58">
        <w:rPr>
          <w:rFonts w:ascii="Arial Narrow" w:hAnsi="Arial Narrow"/>
        </w:rPr>
        <w:t xml:space="preserve">Prof. Dra. Sonia Maria Martins de Melo </w:t>
      </w:r>
    </w:p>
    <w:p w:rsidR="00AC64CC" w:rsidRPr="006D2D58" w:rsidRDefault="00AC64CC" w:rsidP="00AC64CC">
      <w:pPr>
        <w:pStyle w:val="Default"/>
        <w:rPr>
          <w:rFonts w:ascii="Arial Narrow" w:hAnsi="Arial Narrow"/>
        </w:rPr>
      </w:pPr>
      <w:r w:rsidRPr="006D2D58">
        <w:rPr>
          <w:rFonts w:ascii="Arial Narrow" w:hAnsi="Arial Narrow"/>
          <w:b/>
          <w:bCs/>
        </w:rPr>
        <w:t xml:space="preserve">Coordenadores: </w:t>
      </w:r>
    </w:p>
    <w:p w:rsidR="00AC64CC" w:rsidRPr="006D2D58" w:rsidRDefault="00AC64CC" w:rsidP="00AC64CC">
      <w:pPr>
        <w:pStyle w:val="Default"/>
        <w:rPr>
          <w:rFonts w:ascii="Arial Narrow" w:hAnsi="Arial Narrow"/>
        </w:rPr>
      </w:pPr>
      <w:r w:rsidRPr="006D2D58">
        <w:rPr>
          <w:rFonts w:ascii="Arial Narrow" w:hAnsi="Arial Narrow"/>
        </w:rPr>
        <w:t xml:space="preserve">Téc. Univ. Laura Gonçalves Marques </w:t>
      </w:r>
    </w:p>
    <w:p w:rsidR="00AC64CC" w:rsidRPr="006D2D58" w:rsidRDefault="00AC64CC" w:rsidP="00AC64CC">
      <w:pPr>
        <w:pStyle w:val="Default"/>
        <w:rPr>
          <w:rFonts w:ascii="Arial Narrow" w:hAnsi="Arial Narrow"/>
        </w:rPr>
      </w:pPr>
      <w:r w:rsidRPr="006D2D58">
        <w:rPr>
          <w:rFonts w:ascii="Arial Narrow" w:hAnsi="Arial Narrow"/>
        </w:rPr>
        <w:t xml:space="preserve">Téc. Univ. Márcia Vieira </w:t>
      </w:r>
    </w:p>
    <w:p w:rsidR="00AC64CC" w:rsidRPr="006D2D58" w:rsidRDefault="00AC64CC" w:rsidP="00AC64CC">
      <w:pPr>
        <w:pStyle w:val="Default"/>
        <w:rPr>
          <w:rFonts w:ascii="Arial Narrow" w:hAnsi="Arial Narrow"/>
        </w:rPr>
      </w:pPr>
      <w:r w:rsidRPr="006D2D58">
        <w:rPr>
          <w:rFonts w:ascii="Arial Narrow" w:hAnsi="Arial Narrow"/>
        </w:rPr>
        <w:t xml:space="preserve">Téc. Univ. Maria Helena Tomaz </w:t>
      </w:r>
    </w:p>
    <w:p w:rsidR="00AC64CC" w:rsidRPr="006D2D58" w:rsidRDefault="00AC64CC" w:rsidP="00AC64CC">
      <w:pPr>
        <w:pStyle w:val="Default"/>
        <w:rPr>
          <w:rFonts w:ascii="Arial Narrow" w:hAnsi="Arial Narrow"/>
        </w:rPr>
      </w:pPr>
      <w:r w:rsidRPr="006D2D58">
        <w:rPr>
          <w:rFonts w:ascii="Arial Narrow" w:hAnsi="Arial Narrow"/>
        </w:rPr>
        <w:t xml:space="preserve">Prof. </w:t>
      </w:r>
      <w:r w:rsidR="009D52BB" w:rsidRPr="006D2D58">
        <w:rPr>
          <w:rFonts w:ascii="Arial Narrow" w:hAnsi="Arial Narrow"/>
        </w:rPr>
        <w:t>Dra. Isabel Cristina da Cunha</w:t>
      </w:r>
      <w:r w:rsidRPr="006D2D58">
        <w:rPr>
          <w:rFonts w:ascii="Arial Narrow" w:hAnsi="Arial Narrow"/>
        </w:rPr>
        <w:t xml:space="preserve"> </w:t>
      </w:r>
    </w:p>
    <w:p w:rsidR="00AC64CC" w:rsidRPr="006D2D58" w:rsidRDefault="00AC64CC" w:rsidP="00AC64CC">
      <w:pPr>
        <w:pStyle w:val="Default"/>
        <w:rPr>
          <w:rFonts w:ascii="Arial Narrow" w:hAnsi="Arial Narrow"/>
        </w:rPr>
      </w:pPr>
      <w:r w:rsidRPr="006D2D58">
        <w:rPr>
          <w:rFonts w:ascii="Arial Narrow" w:hAnsi="Arial Narrow"/>
          <w:b/>
          <w:bCs/>
        </w:rPr>
        <w:t xml:space="preserve">Chefe de Departamento: </w:t>
      </w:r>
    </w:p>
    <w:p w:rsidR="00AC64CC" w:rsidRPr="002350E3" w:rsidRDefault="00AC64CC" w:rsidP="00AC64CC">
      <w:pPr>
        <w:pStyle w:val="Default"/>
        <w:rPr>
          <w:rFonts w:ascii="Arial Narrow" w:hAnsi="Arial Narrow"/>
        </w:rPr>
      </w:pPr>
      <w:r w:rsidRPr="002350E3">
        <w:rPr>
          <w:rFonts w:ascii="Arial Narrow" w:hAnsi="Arial Narrow"/>
        </w:rPr>
        <w:t xml:space="preserve">Prof. </w:t>
      </w:r>
      <w:r w:rsidR="002350E3" w:rsidRPr="002350E3">
        <w:rPr>
          <w:rFonts w:ascii="Arial Narrow" w:hAnsi="Arial Narrow"/>
        </w:rPr>
        <w:t>Dra. Isabel Cristina da</w:t>
      </w:r>
      <w:r w:rsidR="002350E3">
        <w:rPr>
          <w:rFonts w:ascii="Arial Narrow" w:hAnsi="Arial Narrow"/>
        </w:rPr>
        <w:t xml:space="preserve"> Cunha</w:t>
      </w:r>
    </w:p>
    <w:p w:rsidR="00AC64CC" w:rsidRPr="006D2D58" w:rsidRDefault="00AC64CC" w:rsidP="00AC64CC">
      <w:pPr>
        <w:pStyle w:val="Default"/>
        <w:rPr>
          <w:rFonts w:ascii="Arial Narrow" w:hAnsi="Arial Narrow"/>
        </w:rPr>
      </w:pPr>
      <w:r w:rsidRPr="006D2D58">
        <w:rPr>
          <w:rFonts w:ascii="Arial Narrow" w:hAnsi="Arial Narrow"/>
          <w:b/>
          <w:bCs/>
        </w:rPr>
        <w:t xml:space="preserve">2. Suporte e Apoio Técnico: </w:t>
      </w:r>
    </w:p>
    <w:p w:rsidR="00AC64CC" w:rsidRPr="006D2D58" w:rsidRDefault="00AC64CC" w:rsidP="00AC64CC">
      <w:pPr>
        <w:pStyle w:val="Default"/>
        <w:rPr>
          <w:rFonts w:ascii="Arial Narrow" w:hAnsi="Arial Narrow"/>
        </w:rPr>
      </w:pPr>
      <w:r w:rsidRPr="006D2D58">
        <w:rPr>
          <w:rFonts w:ascii="Arial Narrow" w:hAnsi="Arial Narrow"/>
          <w:b/>
          <w:bCs/>
        </w:rPr>
        <w:t xml:space="preserve">Chefes de Serviços: </w:t>
      </w:r>
    </w:p>
    <w:p w:rsidR="00AC64CC" w:rsidRPr="006D2D58" w:rsidRDefault="00AC64CC" w:rsidP="00AC64CC">
      <w:pPr>
        <w:pStyle w:val="Default"/>
        <w:rPr>
          <w:rFonts w:ascii="Arial Narrow" w:hAnsi="Arial Narrow"/>
        </w:rPr>
      </w:pPr>
      <w:r w:rsidRPr="006D2D58">
        <w:rPr>
          <w:rFonts w:ascii="Arial Narrow" w:hAnsi="Arial Narrow"/>
        </w:rPr>
        <w:t xml:space="preserve">Téc. Univ. Luiz Fabiano da Silva </w:t>
      </w:r>
    </w:p>
    <w:p w:rsidR="00AC64CC" w:rsidRPr="006D2D58" w:rsidRDefault="00AC64CC" w:rsidP="00AC64CC">
      <w:pPr>
        <w:pStyle w:val="Default"/>
        <w:rPr>
          <w:rFonts w:ascii="Arial Narrow" w:hAnsi="Arial Narrow"/>
        </w:rPr>
      </w:pPr>
      <w:r w:rsidRPr="006D2D58">
        <w:rPr>
          <w:rFonts w:ascii="Arial Narrow" w:hAnsi="Arial Narrow"/>
        </w:rPr>
        <w:t xml:space="preserve">Téc. Univ. </w:t>
      </w:r>
      <w:r w:rsidR="009D52BB" w:rsidRPr="006D2D58">
        <w:rPr>
          <w:rFonts w:ascii="Arial Narrow" w:hAnsi="Arial Narrow"/>
        </w:rPr>
        <w:t xml:space="preserve">Sonia Regina </w:t>
      </w:r>
      <w:proofErr w:type="spellStart"/>
      <w:r w:rsidR="009D52BB" w:rsidRPr="006D2D58">
        <w:rPr>
          <w:rFonts w:ascii="Arial Narrow" w:hAnsi="Arial Narrow"/>
        </w:rPr>
        <w:t>Wenzel</w:t>
      </w:r>
      <w:proofErr w:type="spellEnd"/>
      <w:r w:rsidRPr="006D2D58">
        <w:rPr>
          <w:rFonts w:ascii="Arial Narrow" w:hAnsi="Arial Narrow"/>
        </w:rPr>
        <w:t xml:space="preserve"> </w:t>
      </w:r>
    </w:p>
    <w:p w:rsidR="00BF392F" w:rsidRPr="006D2D58" w:rsidRDefault="00BF392F" w:rsidP="00BF392F">
      <w:pPr>
        <w:rPr>
          <w:rFonts w:ascii="Arial Narrow" w:hAnsi="Arial Narrow" w:cs="TTE17DC518t00"/>
          <w:color w:val="FF0000"/>
          <w:sz w:val="24"/>
          <w:szCs w:val="24"/>
        </w:rPr>
      </w:pPr>
    </w:p>
    <w:p w:rsidR="00957332" w:rsidRDefault="00957332" w:rsidP="00BF392F">
      <w:pPr>
        <w:rPr>
          <w:rFonts w:ascii="TTE17DC518t00" w:hAnsi="TTE17DC518t00" w:cs="TTE17DC518t00"/>
          <w:color w:val="FF0000"/>
          <w:sz w:val="24"/>
          <w:szCs w:val="24"/>
        </w:rPr>
      </w:pPr>
    </w:p>
    <w:p w:rsidR="00957332" w:rsidRDefault="00957332" w:rsidP="00BF392F">
      <w:pPr>
        <w:rPr>
          <w:rFonts w:ascii="TTE17DC518t00" w:hAnsi="TTE17DC518t00" w:cs="TTE17DC518t00"/>
          <w:color w:val="FF0000"/>
          <w:sz w:val="24"/>
          <w:szCs w:val="24"/>
        </w:rPr>
      </w:pPr>
    </w:p>
    <w:p w:rsidR="00957332" w:rsidRPr="00BF392F" w:rsidRDefault="00957332" w:rsidP="00BF392F">
      <w:pPr>
        <w:rPr>
          <w:rFonts w:ascii="TTE17DC518t00" w:hAnsi="TTE17DC518t00" w:cs="TTE17DC518t00"/>
          <w:color w:val="FF0000"/>
          <w:sz w:val="24"/>
          <w:szCs w:val="24"/>
        </w:rPr>
      </w:pPr>
    </w:p>
    <w:p w:rsidR="00BF392F" w:rsidRDefault="00BF392F" w:rsidP="00BF392F">
      <w:pPr>
        <w:jc w:val="center"/>
      </w:pPr>
    </w:p>
    <w:p w:rsidR="002B16DB" w:rsidRDefault="002B16DB" w:rsidP="00BF392F">
      <w:pPr>
        <w:jc w:val="center"/>
      </w:pPr>
    </w:p>
    <w:p w:rsidR="00E24C76" w:rsidRDefault="00E24C76" w:rsidP="00BF392F">
      <w:pPr>
        <w:jc w:val="center"/>
      </w:pPr>
    </w:p>
    <w:p w:rsidR="00E24C76" w:rsidRDefault="00E24C76" w:rsidP="00BF392F">
      <w:pPr>
        <w:jc w:val="center"/>
      </w:pPr>
    </w:p>
    <w:p w:rsidR="00E24C76" w:rsidRDefault="00E24C76" w:rsidP="00BF392F">
      <w:pPr>
        <w:jc w:val="center"/>
      </w:pPr>
    </w:p>
    <w:p w:rsidR="00E24C76" w:rsidRDefault="00E24C76" w:rsidP="00BF392F">
      <w:pPr>
        <w:jc w:val="center"/>
      </w:pPr>
    </w:p>
    <w:p w:rsidR="00E24C76" w:rsidRDefault="00E24C76" w:rsidP="00BF392F">
      <w:pPr>
        <w:jc w:val="center"/>
      </w:pPr>
    </w:p>
    <w:p w:rsidR="003B354F" w:rsidRDefault="003B354F" w:rsidP="00361CDA">
      <w:pPr>
        <w:autoSpaceDE w:val="0"/>
        <w:autoSpaceDN w:val="0"/>
        <w:adjustRightInd w:val="0"/>
        <w:spacing w:after="0" w:line="240" w:lineRule="auto"/>
      </w:pPr>
    </w:p>
    <w:p w:rsidR="000320E6" w:rsidRDefault="000320E6" w:rsidP="00361CDA">
      <w:pPr>
        <w:autoSpaceDE w:val="0"/>
        <w:autoSpaceDN w:val="0"/>
        <w:adjustRightInd w:val="0"/>
        <w:spacing w:after="0" w:line="240" w:lineRule="auto"/>
      </w:pPr>
    </w:p>
    <w:p w:rsidR="000320E6" w:rsidRDefault="000320E6" w:rsidP="00361CDA">
      <w:pPr>
        <w:autoSpaceDE w:val="0"/>
        <w:autoSpaceDN w:val="0"/>
        <w:adjustRightInd w:val="0"/>
        <w:spacing w:after="0" w:line="240" w:lineRule="auto"/>
        <w:rPr>
          <w:rFonts w:ascii="Verdana" w:hAnsi="Verdana"/>
          <w:color w:val="666666"/>
          <w:sz w:val="17"/>
          <w:szCs w:val="17"/>
        </w:rPr>
      </w:pPr>
    </w:p>
    <w:p w:rsidR="003B354F" w:rsidRDefault="003B354F" w:rsidP="00361CDA">
      <w:pPr>
        <w:autoSpaceDE w:val="0"/>
        <w:autoSpaceDN w:val="0"/>
        <w:adjustRightInd w:val="0"/>
        <w:spacing w:after="0" w:line="240" w:lineRule="auto"/>
        <w:rPr>
          <w:rFonts w:ascii="Verdana" w:hAnsi="Verdana"/>
          <w:color w:val="666666"/>
          <w:sz w:val="17"/>
          <w:szCs w:val="17"/>
        </w:rPr>
      </w:pPr>
    </w:p>
    <w:p w:rsidR="00361CDA" w:rsidRDefault="003B354F" w:rsidP="008D79C7">
      <w:pPr>
        <w:autoSpaceDE w:val="0"/>
        <w:autoSpaceDN w:val="0"/>
        <w:adjustRightInd w:val="0"/>
        <w:spacing w:after="0" w:line="240" w:lineRule="auto"/>
        <w:rPr>
          <w:sz w:val="23"/>
          <w:szCs w:val="23"/>
        </w:rPr>
      </w:pPr>
      <w:r>
        <w:rPr>
          <w:rFonts w:ascii="Verdana" w:hAnsi="Verdana"/>
          <w:color w:val="666666"/>
          <w:sz w:val="17"/>
          <w:szCs w:val="17"/>
        </w:rPr>
        <w:br/>
      </w:r>
    </w:p>
    <w:p w:rsidR="00361CDA" w:rsidRDefault="00361CDA" w:rsidP="00361CDA">
      <w:pPr>
        <w:autoSpaceDE w:val="0"/>
        <w:autoSpaceDN w:val="0"/>
        <w:adjustRightInd w:val="0"/>
        <w:spacing w:after="0" w:line="240" w:lineRule="auto"/>
        <w:rPr>
          <w:rFonts w:ascii="Arial Narrow" w:hAnsi="Arial Narrow" w:cs="TTE1DF6428t00"/>
          <w:b/>
          <w:sz w:val="24"/>
          <w:szCs w:val="24"/>
        </w:rPr>
      </w:pPr>
    </w:p>
    <w:p w:rsidR="0070357E" w:rsidRDefault="0070357E" w:rsidP="00361CDA">
      <w:pPr>
        <w:autoSpaceDE w:val="0"/>
        <w:autoSpaceDN w:val="0"/>
        <w:adjustRightInd w:val="0"/>
        <w:spacing w:after="0" w:line="240" w:lineRule="auto"/>
        <w:rPr>
          <w:rFonts w:ascii="Arial Narrow" w:hAnsi="Arial Narrow" w:cs="TTE1DF6428t00"/>
          <w:b/>
          <w:sz w:val="24"/>
          <w:szCs w:val="24"/>
        </w:rPr>
      </w:pPr>
    </w:p>
    <w:p w:rsidR="0070357E" w:rsidRDefault="0070357E" w:rsidP="00361CDA">
      <w:pPr>
        <w:autoSpaceDE w:val="0"/>
        <w:autoSpaceDN w:val="0"/>
        <w:adjustRightInd w:val="0"/>
        <w:spacing w:after="0" w:line="240" w:lineRule="auto"/>
        <w:rPr>
          <w:rFonts w:ascii="Arial Narrow" w:hAnsi="Arial Narrow" w:cs="TTE1DF6428t00"/>
          <w:b/>
          <w:sz w:val="24"/>
          <w:szCs w:val="24"/>
        </w:rPr>
      </w:pPr>
    </w:p>
    <w:p w:rsidR="0070357E" w:rsidRDefault="0070357E" w:rsidP="0080734C">
      <w:pPr>
        <w:pStyle w:val="Default"/>
        <w:pBdr>
          <w:bottom w:val="single" w:sz="4" w:space="1" w:color="auto"/>
        </w:pBdr>
        <w:ind w:left="-426"/>
        <w:rPr>
          <w:rFonts w:ascii="Arial Narrow" w:hAnsi="Arial Narrow"/>
          <w:b/>
          <w:bCs/>
        </w:rPr>
      </w:pPr>
      <w:r w:rsidRPr="0070357E">
        <w:rPr>
          <w:rFonts w:ascii="Arial Narrow" w:hAnsi="Arial Narrow"/>
          <w:b/>
          <w:bCs/>
        </w:rPr>
        <w:lastRenderedPageBreak/>
        <w:t xml:space="preserve">APRESENTAÇÃO </w:t>
      </w:r>
    </w:p>
    <w:p w:rsidR="0070357E" w:rsidRPr="0070357E" w:rsidRDefault="0070357E" w:rsidP="0080734C">
      <w:pPr>
        <w:pStyle w:val="Default"/>
        <w:pBdr>
          <w:bottom w:val="single" w:sz="4" w:space="1" w:color="auto"/>
        </w:pBdr>
        <w:ind w:left="-426"/>
        <w:rPr>
          <w:rFonts w:ascii="Arial Narrow" w:hAnsi="Arial Narrow"/>
        </w:rPr>
      </w:pPr>
    </w:p>
    <w:p w:rsidR="00361CDA" w:rsidRDefault="00361CDA" w:rsidP="0080734C">
      <w:pPr>
        <w:autoSpaceDE w:val="0"/>
        <w:autoSpaceDN w:val="0"/>
        <w:adjustRightInd w:val="0"/>
        <w:spacing w:after="0" w:line="240" w:lineRule="auto"/>
        <w:ind w:left="-426"/>
        <w:rPr>
          <w:rFonts w:ascii="Arial Narrow" w:hAnsi="Arial Narrow" w:cs="TTE1DF6428t00"/>
          <w:b/>
          <w:sz w:val="24"/>
          <w:szCs w:val="24"/>
        </w:rPr>
      </w:pPr>
    </w:p>
    <w:p w:rsidR="00361CDA" w:rsidRDefault="00361CDA" w:rsidP="0080734C">
      <w:pPr>
        <w:autoSpaceDE w:val="0"/>
        <w:autoSpaceDN w:val="0"/>
        <w:adjustRightInd w:val="0"/>
        <w:spacing w:after="0" w:line="240" w:lineRule="auto"/>
        <w:ind w:left="-426"/>
        <w:rPr>
          <w:rFonts w:ascii="Arial Narrow" w:hAnsi="Arial Narrow" w:cs="TTE1DF6428t00"/>
          <w:b/>
          <w:sz w:val="24"/>
          <w:szCs w:val="24"/>
        </w:rPr>
      </w:pPr>
    </w:p>
    <w:p w:rsidR="00CD2E6D" w:rsidRPr="00CD2E6D" w:rsidRDefault="00CD2E6D" w:rsidP="0090343C">
      <w:pPr>
        <w:pStyle w:val="pg1"/>
        <w:tabs>
          <w:tab w:val="clear" w:pos="0"/>
        </w:tabs>
        <w:spacing w:before="0"/>
        <w:ind w:left="-425"/>
        <w:rPr>
          <w:rFonts w:ascii="Arial Narrow" w:hAnsi="Arial Narrow"/>
          <w:lang w:val="pt-BR" w:eastAsia="pt-BR"/>
        </w:rPr>
      </w:pPr>
      <w:r w:rsidRPr="00CD2E6D">
        <w:rPr>
          <w:rFonts w:ascii="Arial Narrow" w:hAnsi="Arial Narrow"/>
          <w:lang w:val="pt-BR" w:eastAsia="pt-BR"/>
        </w:rPr>
        <w:t xml:space="preserve">É atribuída aos Centros Universitários da Universidade do Estado de Santa Catarina - UDESC, entre outras atividades, a produção do Relatório </w:t>
      </w:r>
      <w:r w:rsidR="00F83FE5">
        <w:rPr>
          <w:rFonts w:ascii="Arial Narrow" w:hAnsi="Arial Narrow"/>
          <w:lang w:val="pt-BR" w:eastAsia="pt-BR"/>
        </w:rPr>
        <w:t xml:space="preserve">Anual </w:t>
      </w:r>
      <w:r>
        <w:rPr>
          <w:rFonts w:ascii="Arial Narrow" w:hAnsi="Arial Narrow"/>
          <w:lang w:val="pt-BR" w:eastAsia="pt-BR"/>
        </w:rPr>
        <w:t>de Gestão</w:t>
      </w:r>
      <w:r w:rsidRPr="00CD2E6D">
        <w:rPr>
          <w:rFonts w:ascii="Arial Narrow" w:hAnsi="Arial Narrow"/>
          <w:lang w:val="pt-BR" w:eastAsia="pt-BR"/>
        </w:rPr>
        <w:t>. Compete ao Diretor Geral do Centro o monitoramento direto e indireto da emissão do Relatório, no âmbito das suas atribuições.</w:t>
      </w:r>
    </w:p>
    <w:p w:rsidR="00CD2E6D" w:rsidRPr="00CD2E6D" w:rsidRDefault="00CD2E6D" w:rsidP="0090343C">
      <w:pPr>
        <w:spacing w:after="0" w:line="240" w:lineRule="auto"/>
        <w:ind w:left="-426"/>
        <w:jc w:val="both"/>
        <w:rPr>
          <w:rFonts w:ascii="Arial Narrow" w:eastAsia="Calibri" w:hAnsi="Arial Narrow" w:cs="Times New Roman"/>
          <w:sz w:val="24"/>
          <w:szCs w:val="24"/>
        </w:rPr>
      </w:pPr>
    </w:p>
    <w:p w:rsidR="00CD2E6D" w:rsidRPr="00CD2E6D" w:rsidRDefault="00CD2E6D" w:rsidP="0090343C">
      <w:pPr>
        <w:spacing w:after="0" w:line="240" w:lineRule="auto"/>
        <w:ind w:left="-426"/>
        <w:jc w:val="both"/>
        <w:rPr>
          <w:rFonts w:ascii="Arial Narrow" w:eastAsia="Calibri" w:hAnsi="Arial Narrow" w:cs="Times New Roman"/>
          <w:sz w:val="24"/>
          <w:szCs w:val="24"/>
        </w:rPr>
      </w:pPr>
      <w:r w:rsidRPr="00CD2E6D">
        <w:rPr>
          <w:rFonts w:ascii="Arial Narrow" w:eastAsia="Calibri" w:hAnsi="Arial Narrow" w:cs="Times New Roman"/>
          <w:sz w:val="24"/>
          <w:szCs w:val="24"/>
        </w:rPr>
        <w:t xml:space="preserve">Em cumprimento ao que estabelece o Art. </w:t>
      </w:r>
      <w:r w:rsidR="00E96F26">
        <w:rPr>
          <w:rFonts w:ascii="Arial Narrow" w:eastAsia="Calibri" w:hAnsi="Arial Narrow" w:cs="Times New Roman"/>
          <w:sz w:val="24"/>
          <w:szCs w:val="24"/>
        </w:rPr>
        <w:t>65</w:t>
      </w:r>
      <w:r w:rsidRPr="00CD2E6D">
        <w:rPr>
          <w:rFonts w:ascii="Arial Narrow" w:eastAsia="Calibri" w:hAnsi="Arial Narrow" w:cs="Times New Roman"/>
          <w:sz w:val="24"/>
          <w:szCs w:val="24"/>
        </w:rPr>
        <w:t>, item X</w:t>
      </w:r>
      <w:r w:rsidR="00E96F26">
        <w:rPr>
          <w:rFonts w:ascii="Arial Narrow" w:eastAsia="Calibri" w:hAnsi="Arial Narrow" w:cs="Times New Roman"/>
          <w:sz w:val="24"/>
          <w:szCs w:val="24"/>
        </w:rPr>
        <w:t>I</w:t>
      </w:r>
      <w:r w:rsidRPr="00CD2E6D">
        <w:rPr>
          <w:rFonts w:ascii="Arial Narrow" w:eastAsia="Calibri" w:hAnsi="Arial Narrow" w:cs="Times New Roman"/>
          <w:sz w:val="24"/>
          <w:szCs w:val="24"/>
        </w:rPr>
        <w:t xml:space="preserve"> do </w:t>
      </w:r>
      <w:r w:rsidR="00E96F26">
        <w:rPr>
          <w:rFonts w:ascii="Arial Narrow" w:eastAsia="Calibri" w:hAnsi="Arial Narrow" w:cs="Times New Roman"/>
          <w:sz w:val="24"/>
          <w:szCs w:val="24"/>
        </w:rPr>
        <w:t>Regimento Geral da UDESC</w:t>
      </w:r>
      <w:r w:rsidRPr="00CD2E6D">
        <w:rPr>
          <w:rFonts w:ascii="Arial Narrow" w:eastAsia="Calibri" w:hAnsi="Arial Narrow" w:cs="Times New Roman"/>
          <w:sz w:val="24"/>
          <w:szCs w:val="24"/>
        </w:rPr>
        <w:t xml:space="preserve"> </w:t>
      </w:r>
      <w:proofErr w:type="gramStart"/>
      <w:r w:rsidRPr="00CD2E6D">
        <w:rPr>
          <w:rFonts w:ascii="Arial Narrow" w:eastAsia="Calibri" w:hAnsi="Arial Narrow" w:cs="Times New Roman"/>
          <w:sz w:val="24"/>
          <w:szCs w:val="24"/>
        </w:rPr>
        <w:t>passamos</w:t>
      </w:r>
      <w:proofErr w:type="gramEnd"/>
      <w:r w:rsidRPr="00CD2E6D">
        <w:rPr>
          <w:rFonts w:ascii="Arial Narrow" w:eastAsia="Calibri" w:hAnsi="Arial Narrow" w:cs="Times New Roman"/>
          <w:sz w:val="24"/>
          <w:szCs w:val="24"/>
        </w:rPr>
        <w:t xml:space="preserve"> a relatar as atividades do Centro de Educação a Distância - CEAD referentes ao período de fevereiro a dezembro do ano de 20</w:t>
      </w:r>
      <w:r w:rsidR="009F0768">
        <w:rPr>
          <w:rFonts w:ascii="Arial Narrow" w:hAnsi="Arial Narrow"/>
          <w:sz w:val="24"/>
          <w:szCs w:val="24"/>
        </w:rPr>
        <w:t>10</w:t>
      </w:r>
      <w:r w:rsidRPr="00CD2E6D">
        <w:rPr>
          <w:rFonts w:ascii="Arial Narrow" w:eastAsia="Calibri" w:hAnsi="Arial Narrow" w:cs="Times New Roman"/>
          <w:sz w:val="24"/>
          <w:szCs w:val="24"/>
        </w:rPr>
        <w:t>, a partir de dados fornecidos pelas Direções, Coordenadores, Chefes de Departamentos e responsáveis pelos setores.</w:t>
      </w:r>
    </w:p>
    <w:p w:rsidR="00CD2E6D" w:rsidRPr="00CD2E6D" w:rsidRDefault="00CD2E6D" w:rsidP="0090343C">
      <w:pPr>
        <w:spacing w:after="0" w:line="240" w:lineRule="auto"/>
        <w:jc w:val="both"/>
        <w:rPr>
          <w:rFonts w:ascii="Arial Narrow" w:eastAsia="Calibri" w:hAnsi="Arial Narrow" w:cs="Times New Roman"/>
          <w:sz w:val="24"/>
          <w:szCs w:val="24"/>
        </w:rPr>
      </w:pPr>
    </w:p>
    <w:p w:rsidR="00CD2E6D" w:rsidRPr="00CD2E6D" w:rsidRDefault="00CD2E6D" w:rsidP="0090343C">
      <w:pPr>
        <w:spacing w:after="0" w:line="240" w:lineRule="auto"/>
        <w:ind w:left="-426"/>
        <w:jc w:val="both"/>
        <w:rPr>
          <w:rFonts w:ascii="Arial Narrow" w:eastAsia="Calibri" w:hAnsi="Arial Narrow" w:cs="Times New Roman"/>
          <w:sz w:val="24"/>
          <w:szCs w:val="24"/>
        </w:rPr>
      </w:pPr>
      <w:r w:rsidRPr="00CD2E6D">
        <w:rPr>
          <w:rFonts w:ascii="Arial Narrow" w:eastAsia="Calibri" w:hAnsi="Arial Narrow" w:cs="Times New Roman"/>
          <w:sz w:val="24"/>
          <w:szCs w:val="24"/>
        </w:rPr>
        <w:t>O presente Relatório resume as principais atividades do CEAD/UDESC em 20</w:t>
      </w:r>
      <w:r w:rsidR="009F0768">
        <w:rPr>
          <w:rFonts w:ascii="Arial Narrow" w:hAnsi="Arial Narrow"/>
          <w:sz w:val="24"/>
          <w:szCs w:val="24"/>
        </w:rPr>
        <w:t xml:space="preserve">10 </w:t>
      </w:r>
      <w:r w:rsidRPr="00CD2E6D">
        <w:rPr>
          <w:rFonts w:ascii="Arial Narrow" w:eastAsia="Calibri" w:hAnsi="Arial Narrow" w:cs="Times New Roman"/>
          <w:sz w:val="24"/>
          <w:szCs w:val="24"/>
        </w:rPr>
        <w:t>e visa demonstrar o empenho de seus Diretores em colocar e manter o CEAD/UDESC num lugar de destaque, tornando pública nota das atividades desenvolvidas pelo CEAD/UDESC, criando assim um instrumento que ofereça parâmetros, que virá facilitar as atividades administrativas e gerenciais da UDESC - Universidade do Estado de Santa Catarina.</w:t>
      </w: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90343C" w:rsidRDefault="0090343C"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F83FE5" w:rsidRDefault="00F83FE5" w:rsidP="00E70326">
      <w:pPr>
        <w:autoSpaceDE w:val="0"/>
        <w:autoSpaceDN w:val="0"/>
        <w:adjustRightInd w:val="0"/>
        <w:spacing w:after="0" w:line="240" w:lineRule="auto"/>
        <w:rPr>
          <w:rFonts w:ascii="Arial Narrow" w:hAnsi="Arial Narrow" w:cs="TTE1DF6428t00"/>
          <w:b/>
          <w:sz w:val="24"/>
          <w:szCs w:val="24"/>
        </w:rPr>
      </w:pPr>
    </w:p>
    <w:p w:rsidR="0070357E" w:rsidRDefault="0070357E" w:rsidP="00E70326">
      <w:pPr>
        <w:autoSpaceDE w:val="0"/>
        <w:autoSpaceDN w:val="0"/>
        <w:adjustRightInd w:val="0"/>
        <w:spacing w:after="0" w:line="240" w:lineRule="auto"/>
        <w:rPr>
          <w:rFonts w:ascii="Arial Narrow" w:hAnsi="Arial Narrow" w:cs="TTE1DF6428t00"/>
          <w:b/>
          <w:sz w:val="24"/>
          <w:szCs w:val="24"/>
        </w:rPr>
      </w:pPr>
    </w:p>
    <w:p w:rsidR="00B444EE" w:rsidRDefault="00B444EE" w:rsidP="00895A83">
      <w:pPr>
        <w:pBdr>
          <w:bottom w:val="single" w:sz="4" w:space="1" w:color="auto"/>
        </w:pBdr>
        <w:autoSpaceDE w:val="0"/>
        <w:autoSpaceDN w:val="0"/>
        <w:adjustRightInd w:val="0"/>
        <w:spacing w:after="0" w:line="240" w:lineRule="auto"/>
        <w:rPr>
          <w:rFonts w:ascii="Arial Narrow" w:hAnsi="Arial Narrow" w:cs="TTE1DF6428t00"/>
          <w:b/>
          <w:sz w:val="24"/>
          <w:szCs w:val="24"/>
        </w:rPr>
      </w:pPr>
    </w:p>
    <w:p w:rsidR="0070357E" w:rsidRPr="00895A83" w:rsidRDefault="00E70326" w:rsidP="00895A83">
      <w:pPr>
        <w:pBdr>
          <w:bottom w:val="single" w:sz="4" w:space="1" w:color="auto"/>
        </w:pBdr>
        <w:autoSpaceDE w:val="0"/>
        <w:autoSpaceDN w:val="0"/>
        <w:adjustRightInd w:val="0"/>
        <w:spacing w:after="0" w:line="240" w:lineRule="auto"/>
        <w:rPr>
          <w:rFonts w:ascii="Arial Narrow" w:hAnsi="Arial Narrow" w:cs="TTE1DF6428t00"/>
          <w:b/>
          <w:sz w:val="24"/>
          <w:szCs w:val="24"/>
          <w:u w:val="single"/>
        </w:rPr>
      </w:pPr>
      <w:r w:rsidRPr="004A4F64">
        <w:rPr>
          <w:rFonts w:ascii="Arial Narrow" w:hAnsi="Arial Narrow" w:cs="TTE1DF6428t00"/>
          <w:b/>
          <w:sz w:val="24"/>
          <w:szCs w:val="24"/>
        </w:rPr>
        <w:t>SUMÁRIO</w:t>
      </w:r>
    </w:p>
    <w:p w:rsidR="006C4A85" w:rsidRPr="00080D11" w:rsidRDefault="006C4A85" w:rsidP="00E70326">
      <w:pPr>
        <w:autoSpaceDE w:val="0"/>
        <w:autoSpaceDN w:val="0"/>
        <w:adjustRightInd w:val="0"/>
        <w:spacing w:after="0" w:line="240" w:lineRule="auto"/>
        <w:rPr>
          <w:rFonts w:ascii="Arial Narrow" w:hAnsi="Arial Narrow" w:cs="TTE1DF6428t00"/>
          <w:sz w:val="24"/>
          <w:szCs w:val="24"/>
        </w:rPr>
      </w:pPr>
    </w:p>
    <w:p w:rsidR="00F64DD6" w:rsidRDefault="00762495" w:rsidP="00B444EE">
      <w:pPr>
        <w:tabs>
          <w:tab w:val="right" w:leader="dot" w:pos="9072"/>
        </w:tabs>
        <w:autoSpaceDE w:val="0"/>
        <w:autoSpaceDN w:val="0"/>
        <w:adjustRightInd w:val="0"/>
        <w:spacing w:after="0" w:line="240" w:lineRule="auto"/>
        <w:rPr>
          <w:rFonts w:ascii="Arial Narrow" w:hAnsi="Arial Narrow" w:cs="TTE1DF6428t00"/>
          <w:b/>
          <w:sz w:val="24"/>
          <w:szCs w:val="24"/>
        </w:rPr>
      </w:pPr>
      <w:r>
        <w:rPr>
          <w:rFonts w:ascii="Arial Narrow" w:hAnsi="Arial Narrow" w:cs="TTE1DF6428t00"/>
          <w:b/>
          <w:sz w:val="24"/>
          <w:szCs w:val="24"/>
        </w:rPr>
        <w:t>1. INFORMAÇÕES</w:t>
      </w:r>
      <w:r w:rsidR="00E70326" w:rsidRPr="00080D11">
        <w:rPr>
          <w:rFonts w:ascii="Arial Narrow" w:hAnsi="Arial Narrow" w:cs="TTE1DF6428t00"/>
          <w:b/>
          <w:sz w:val="24"/>
          <w:szCs w:val="24"/>
        </w:rPr>
        <w:t>INSTITUCIONAIS</w:t>
      </w:r>
      <w:proofErr w:type="gramStart"/>
      <w:r w:rsidR="00B444EE">
        <w:rPr>
          <w:rFonts w:ascii="Arial Narrow" w:hAnsi="Arial Narrow" w:cs="TTE1DF6428t00"/>
          <w:b/>
          <w:sz w:val="24"/>
          <w:szCs w:val="24"/>
        </w:rPr>
        <w:t xml:space="preserve">  </w:t>
      </w:r>
      <w:proofErr w:type="gramEnd"/>
      <w:r w:rsidR="00B444EE">
        <w:rPr>
          <w:rFonts w:ascii="Arial Narrow" w:hAnsi="Arial Narrow" w:cs="TTE1DF6428t00"/>
          <w:b/>
          <w:sz w:val="24"/>
          <w:szCs w:val="24"/>
        </w:rPr>
        <w:tab/>
      </w:r>
      <w:r w:rsidR="00B80E97">
        <w:rPr>
          <w:rFonts w:ascii="Arial Narrow" w:hAnsi="Arial Narrow" w:cs="TTE1DF6428t00"/>
          <w:b/>
          <w:sz w:val="24"/>
          <w:szCs w:val="24"/>
        </w:rPr>
        <w:t>07</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sz w:val="24"/>
          <w:szCs w:val="24"/>
        </w:rPr>
      </w:pPr>
      <w:r w:rsidRPr="00080D11">
        <w:rPr>
          <w:rFonts w:ascii="Arial Narrow" w:hAnsi="Arial Narrow" w:cs="TTE1DF6428t00"/>
          <w:sz w:val="24"/>
          <w:szCs w:val="24"/>
        </w:rPr>
        <w:t>1.1</w:t>
      </w:r>
      <w:r w:rsidR="0095476B">
        <w:rPr>
          <w:rFonts w:ascii="Arial Narrow" w:hAnsi="Arial Narrow" w:cs="TTE1DF6428t00"/>
          <w:sz w:val="24"/>
          <w:szCs w:val="24"/>
        </w:rPr>
        <w:t>.</w:t>
      </w:r>
      <w:r w:rsidRPr="00080D11">
        <w:rPr>
          <w:rFonts w:ascii="Arial Narrow" w:hAnsi="Arial Narrow" w:cs="TTE1DF6428t00"/>
          <w:sz w:val="24"/>
          <w:szCs w:val="24"/>
        </w:rPr>
        <w:t xml:space="preserve"> BREVE HISTÓRICO </w:t>
      </w:r>
      <w:r w:rsidR="009F6E25" w:rsidRPr="00080D11">
        <w:rPr>
          <w:rFonts w:ascii="Arial Narrow" w:hAnsi="Arial Narrow" w:cs="TTE1DF6428t00"/>
          <w:sz w:val="24"/>
          <w:szCs w:val="24"/>
        </w:rPr>
        <w:t>DO CEAD</w:t>
      </w:r>
      <w:r w:rsidR="00B444EE">
        <w:rPr>
          <w:rFonts w:ascii="Arial Narrow" w:hAnsi="Arial Narrow" w:cs="TTE1DF6428t00"/>
          <w:sz w:val="24"/>
          <w:szCs w:val="24"/>
        </w:rPr>
        <w:tab/>
      </w:r>
      <w:r w:rsidR="00B80E97">
        <w:rPr>
          <w:rFonts w:ascii="Arial Narrow" w:hAnsi="Arial Narrow" w:cs="TTE1DF6428t00"/>
          <w:sz w:val="24"/>
          <w:szCs w:val="24"/>
        </w:rPr>
        <w:t>07</w:t>
      </w:r>
      <w:r w:rsidR="00A259B5">
        <w:rPr>
          <w:rFonts w:ascii="Arial Narrow" w:hAnsi="Arial Narrow" w:cs="TTE1DF6428t00"/>
          <w:sz w:val="24"/>
          <w:szCs w:val="24"/>
        </w:rPr>
        <w:t xml:space="preserve"> </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sz w:val="24"/>
          <w:szCs w:val="24"/>
        </w:rPr>
      </w:pPr>
      <w:r w:rsidRPr="00080D11">
        <w:rPr>
          <w:rFonts w:ascii="Arial Narrow" w:hAnsi="Arial Narrow" w:cs="TTE1DF6428t00"/>
          <w:sz w:val="24"/>
          <w:szCs w:val="24"/>
        </w:rPr>
        <w:t>1.2</w:t>
      </w:r>
      <w:r w:rsidR="0095476B">
        <w:rPr>
          <w:rFonts w:ascii="Arial Narrow" w:hAnsi="Arial Narrow" w:cs="TTE1DF6428t00"/>
          <w:sz w:val="24"/>
          <w:szCs w:val="24"/>
        </w:rPr>
        <w:t>.</w:t>
      </w:r>
      <w:r w:rsidRPr="00080D11">
        <w:rPr>
          <w:rFonts w:ascii="Arial Narrow" w:hAnsi="Arial Narrow" w:cs="TTE1DF6428t00"/>
          <w:sz w:val="24"/>
          <w:szCs w:val="24"/>
        </w:rPr>
        <w:t xml:space="preserve"> MISSÃO, VISÃO, PRINCÍPIOS E FINALIDADES</w:t>
      </w:r>
      <w:r w:rsidR="00B444EE">
        <w:rPr>
          <w:rFonts w:ascii="Arial Narrow" w:hAnsi="Arial Narrow" w:cs="TTE1DF6428t00"/>
          <w:sz w:val="24"/>
          <w:szCs w:val="24"/>
        </w:rPr>
        <w:tab/>
      </w:r>
      <w:proofErr w:type="gramStart"/>
      <w:r w:rsidR="00B80E97">
        <w:rPr>
          <w:rFonts w:ascii="Arial Narrow" w:hAnsi="Arial Narrow" w:cs="TTE1DF6428t00"/>
          <w:sz w:val="24"/>
          <w:szCs w:val="24"/>
        </w:rPr>
        <w:t>08</w:t>
      </w:r>
      <w:proofErr w:type="gramEnd"/>
      <w:r w:rsidR="00A259B5">
        <w:rPr>
          <w:rFonts w:ascii="Arial Narrow" w:hAnsi="Arial Narrow" w:cs="TTE1DF6428t00"/>
          <w:sz w:val="24"/>
          <w:szCs w:val="24"/>
        </w:rPr>
        <w:t xml:space="preserve"> </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sz w:val="24"/>
          <w:szCs w:val="24"/>
        </w:rPr>
      </w:pPr>
      <w:r w:rsidRPr="00080D11">
        <w:rPr>
          <w:rFonts w:ascii="Arial Narrow" w:hAnsi="Arial Narrow" w:cs="TTE1DF6428t00"/>
          <w:sz w:val="24"/>
          <w:szCs w:val="24"/>
        </w:rPr>
        <w:t>1.3</w:t>
      </w:r>
      <w:r w:rsidR="0095476B">
        <w:rPr>
          <w:rFonts w:ascii="Arial Narrow" w:hAnsi="Arial Narrow" w:cs="TTE1DF6428t00"/>
          <w:sz w:val="24"/>
          <w:szCs w:val="24"/>
        </w:rPr>
        <w:t>.</w:t>
      </w:r>
      <w:r w:rsidRPr="00080D11">
        <w:rPr>
          <w:rFonts w:ascii="Arial Narrow" w:hAnsi="Arial Narrow" w:cs="TTE1DF6428t00"/>
          <w:sz w:val="24"/>
          <w:szCs w:val="24"/>
        </w:rPr>
        <w:t xml:space="preserve"> ESTRUTURA INSTITUCIONAL</w:t>
      </w:r>
      <w:r w:rsidR="00655B7A">
        <w:rPr>
          <w:rFonts w:ascii="Arial Narrow" w:hAnsi="Arial Narrow" w:cs="TTE1DF6428t00"/>
          <w:sz w:val="24"/>
          <w:szCs w:val="24"/>
        </w:rPr>
        <w:tab/>
      </w:r>
      <w:r w:rsidR="00F64DD6">
        <w:rPr>
          <w:rFonts w:ascii="Arial Narrow" w:hAnsi="Arial Narrow" w:cs="TTE1DF6428t00"/>
          <w:sz w:val="24"/>
          <w:szCs w:val="24"/>
        </w:rPr>
        <w:t xml:space="preserve"> </w:t>
      </w:r>
      <w:r w:rsidR="00B80E97">
        <w:rPr>
          <w:rFonts w:ascii="Arial Narrow" w:hAnsi="Arial Narrow" w:cs="TTE1DF6428t00"/>
          <w:sz w:val="24"/>
          <w:szCs w:val="24"/>
        </w:rPr>
        <w:t>09</w:t>
      </w:r>
      <w:r w:rsidR="004C1705">
        <w:rPr>
          <w:rFonts w:ascii="Arial Narrow" w:hAnsi="Arial Narrow" w:cs="TTE1DF6428t00"/>
          <w:sz w:val="24"/>
          <w:szCs w:val="24"/>
        </w:rPr>
        <w:t xml:space="preserve"> </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b/>
          <w:sz w:val="24"/>
          <w:szCs w:val="24"/>
        </w:rPr>
      </w:pPr>
      <w:r w:rsidRPr="001975B1">
        <w:rPr>
          <w:rFonts w:ascii="Arial Narrow" w:hAnsi="Arial Narrow" w:cs="TTE1DF6428t00"/>
          <w:b/>
          <w:sz w:val="24"/>
          <w:szCs w:val="24"/>
        </w:rPr>
        <w:t>2</w:t>
      </w:r>
      <w:r w:rsidR="0095476B">
        <w:rPr>
          <w:rFonts w:ascii="Arial Narrow" w:hAnsi="Arial Narrow" w:cs="TTE1DF6428t00"/>
          <w:b/>
          <w:sz w:val="24"/>
          <w:szCs w:val="24"/>
        </w:rPr>
        <w:t>.</w:t>
      </w:r>
      <w:r w:rsidRPr="001975B1">
        <w:rPr>
          <w:rFonts w:ascii="Arial Narrow" w:hAnsi="Arial Narrow" w:cs="TTE1DF6428t00"/>
          <w:b/>
          <w:sz w:val="24"/>
          <w:szCs w:val="24"/>
        </w:rPr>
        <w:t xml:space="preserve"> GRADUAÇÃO</w:t>
      </w:r>
      <w:r w:rsidR="00092960">
        <w:rPr>
          <w:rFonts w:ascii="Arial Narrow" w:hAnsi="Arial Narrow" w:cs="TTE1DF6428t00"/>
          <w:b/>
          <w:sz w:val="24"/>
          <w:szCs w:val="24"/>
        </w:rPr>
        <w:t xml:space="preserve"> </w:t>
      </w:r>
      <w:r w:rsidR="00655B7A">
        <w:rPr>
          <w:rFonts w:ascii="Arial Narrow" w:hAnsi="Arial Narrow" w:cs="TTE1DF6428t00"/>
          <w:b/>
          <w:sz w:val="24"/>
          <w:szCs w:val="24"/>
        </w:rPr>
        <w:tab/>
      </w:r>
      <w:r w:rsidR="00B80E97">
        <w:rPr>
          <w:rFonts w:ascii="Arial Narrow" w:hAnsi="Arial Narrow" w:cs="TTE1DF6428t00"/>
          <w:b/>
          <w:sz w:val="24"/>
          <w:szCs w:val="24"/>
        </w:rPr>
        <w:t>11</w:t>
      </w:r>
      <w:r w:rsidR="00092960">
        <w:rPr>
          <w:rFonts w:ascii="Arial Narrow" w:hAnsi="Arial Narrow" w:cs="TTE1DF6428t00"/>
          <w:b/>
          <w:sz w:val="24"/>
          <w:szCs w:val="24"/>
        </w:rPr>
        <w:t xml:space="preserve"> </w:t>
      </w:r>
    </w:p>
    <w:p w:rsidR="00F64DD6" w:rsidRDefault="008C5164" w:rsidP="00B444EE">
      <w:pPr>
        <w:tabs>
          <w:tab w:val="right" w:leader="dot" w:pos="9072"/>
        </w:tabs>
        <w:autoSpaceDE w:val="0"/>
        <w:autoSpaceDN w:val="0"/>
        <w:adjustRightInd w:val="0"/>
        <w:spacing w:after="0" w:line="240" w:lineRule="auto"/>
        <w:rPr>
          <w:rFonts w:ascii="Arial Narrow" w:hAnsi="Arial Narrow" w:cs="TTE1DF6428t00"/>
          <w:sz w:val="24"/>
          <w:szCs w:val="24"/>
        </w:rPr>
      </w:pPr>
      <w:proofErr w:type="gramStart"/>
      <w:r>
        <w:rPr>
          <w:rFonts w:ascii="Arial Narrow" w:hAnsi="Arial Narrow" w:cs="TTE1DF6428t00"/>
          <w:sz w:val="24"/>
          <w:szCs w:val="24"/>
        </w:rPr>
        <w:t>2.</w:t>
      </w:r>
      <w:r w:rsidR="00B60860" w:rsidRPr="001975B1">
        <w:rPr>
          <w:rFonts w:ascii="Arial Narrow" w:hAnsi="Arial Narrow" w:cs="TTE1DF6428t00"/>
          <w:sz w:val="24"/>
          <w:szCs w:val="24"/>
        </w:rPr>
        <w:t>1</w:t>
      </w:r>
      <w:r w:rsidR="0095476B">
        <w:rPr>
          <w:rFonts w:ascii="Arial Narrow" w:hAnsi="Arial Narrow" w:cs="TTE1DF6428t00"/>
          <w:sz w:val="24"/>
          <w:szCs w:val="24"/>
        </w:rPr>
        <w:t>.</w:t>
      </w:r>
      <w:proofErr w:type="gramEnd"/>
      <w:r w:rsidR="00B60860" w:rsidRPr="001975B1">
        <w:rPr>
          <w:rFonts w:ascii="Arial Narrow" w:hAnsi="Arial Narrow" w:cs="TTE1DF6428t00"/>
          <w:sz w:val="24"/>
          <w:szCs w:val="24"/>
        </w:rPr>
        <w:t>CURSO</w:t>
      </w:r>
      <w:r w:rsidR="00E70326" w:rsidRPr="001975B1">
        <w:rPr>
          <w:rFonts w:ascii="Arial Narrow" w:hAnsi="Arial Narrow" w:cs="TTE1DF6428t00"/>
          <w:sz w:val="24"/>
          <w:szCs w:val="24"/>
        </w:rPr>
        <w:t xml:space="preserve"> DE GRADUAÇÃO</w:t>
      </w:r>
      <w:r w:rsidR="00655B7A">
        <w:rPr>
          <w:rFonts w:ascii="Arial Narrow" w:hAnsi="Arial Narrow" w:cs="TTE1DF6428t00"/>
          <w:sz w:val="24"/>
          <w:szCs w:val="24"/>
        </w:rPr>
        <w:tab/>
      </w:r>
      <w:r w:rsidR="00B80E97">
        <w:rPr>
          <w:rFonts w:ascii="Arial Narrow" w:hAnsi="Arial Narrow" w:cs="TTE1DF6428t00"/>
          <w:sz w:val="24"/>
          <w:szCs w:val="24"/>
        </w:rPr>
        <w:t>11</w:t>
      </w:r>
      <w:r w:rsidR="004F0BD4">
        <w:rPr>
          <w:rFonts w:ascii="Arial Narrow" w:hAnsi="Arial Narrow" w:cs="TTE1DF6428t00"/>
          <w:sz w:val="24"/>
          <w:szCs w:val="24"/>
        </w:rPr>
        <w:t xml:space="preserve"> </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sz w:val="24"/>
          <w:szCs w:val="24"/>
        </w:rPr>
      </w:pPr>
      <w:r w:rsidRPr="001975B1">
        <w:rPr>
          <w:rFonts w:ascii="Arial Narrow" w:hAnsi="Arial Narrow" w:cs="TTE1DF6428t00"/>
          <w:sz w:val="24"/>
          <w:szCs w:val="24"/>
        </w:rPr>
        <w:t>2.2</w:t>
      </w:r>
      <w:r w:rsidR="0095476B">
        <w:rPr>
          <w:rFonts w:ascii="Arial Narrow" w:hAnsi="Arial Narrow" w:cs="TTE1DF6428t00"/>
          <w:sz w:val="24"/>
          <w:szCs w:val="24"/>
        </w:rPr>
        <w:t>.</w:t>
      </w:r>
      <w:r w:rsidRPr="001975B1">
        <w:rPr>
          <w:rFonts w:ascii="Arial Narrow" w:hAnsi="Arial Narrow" w:cs="TTE1DF6428t00"/>
          <w:sz w:val="24"/>
          <w:szCs w:val="24"/>
        </w:rPr>
        <w:t xml:space="preserve"> RECONHECIMENTOS, RENOVAÇÕES, REFORMAS E ALTERAÇÕES CURRICULARES</w:t>
      </w:r>
      <w:r w:rsidR="00655B7A">
        <w:rPr>
          <w:rFonts w:ascii="Arial Narrow" w:hAnsi="Arial Narrow" w:cs="TTE1DF6428t00"/>
          <w:sz w:val="24"/>
          <w:szCs w:val="24"/>
        </w:rPr>
        <w:tab/>
      </w:r>
      <w:r w:rsidR="00F64DD6">
        <w:rPr>
          <w:rFonts w:ascii="Arial Narrow" w:hAnsi="Arial Narrow" w:cs="TTE1DF6428t00"/>
          <w:sz w:val="24"/>
          <w:szCs w:val="24"/>
        </w:rPr>
        <w:t xml:space="preserve"> </w:t>
      </w:r>
      <w:proofErr w:type="gramStart"/>
      <w:r w:rsidR="00583FE8">
        <w:rPr>
          <w:rFonts w:ascii="Arial Narrow" w:hAnsi="Arial Narrow" w:cs="TTE1DF6428t00"/>
          <w:sz w:val="24"/>
          <w:szCs w:val="24"/>
        </w:rPr>
        <w:t>11</w:t>
      </w:r>
      <w:proofErr w:type="gramEnd"/>
      <w:r w:rsidR="00722071">
        <w:rPr>
          <w:rFonts w:ascii="Arial Narrow" w:hAnsi="Arial Narrow" w:cs="TTE1DF6428t00"/>
          <w:sz w:val="24"/>
          <w:szCs w:val="24"/>
        </w:rPr>
        <w:t xml:space="preserve"> </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sz w:val="24"/>
          <w:szCs w:val="24"/>
        </w:rPr>
      </w:pPr>
      <w:r w:rsidRPr="001975B1">
        <w:rPr>
          <w:rFonts w:ascii="Arial Narrow" w:hAnsi="Arial Narrow" w:cs="TTE1DF6428t00"/>
          <w:sz w:val="24"/>
          <w:szCs w:val="24"/>
        </w:rPr>
        <w:t>2.3</w:t>
      </w:r>
      <w:r w:rsidR="0095476B">
        <w:rPr>
          <w:rFonts w:ascii="Arial Narrow" w:hAnsi="Arial Narrow" w:cs="TTE1DF6428t00"/>
          <w:sz w:val="24"/>
          <w:szCs w:val="24"/>
        </w:rPr>
        <w:t>.</w:t>
      </w:r>
      <w:r w:rsidRPr="001975B1">
        <w:rPr>
          <w:rFonts w:ascii="Arial Narrow" w:hAnsi="Arial Narrow" w:cs="TTE1DF6428t00"/>
          <w:sz w:val="24"/>
          <w:szCs w:val="24"/>
        </w:rPr>
        <w:t xml:space="preserve"> CRIAÇÃO E IMPLANTAÇÃO DE NOVOS CURSOS</w:t>
      </w:r>
      <w:r w:rsidR="00655B7A">
        <w:rPr>
          <w:rFonts w:ascii="Arial Narrow" w:hAnsi="Arial Narrow" w:cs="TTE1DF6428t00"/>
          <w:sz w:val="24"/>
          <w:szCs w:val="24"/>
        </w:rPr>
        <w:tab/>
      </w:r>
      <w:r w:rsidR="00583FE8">
        <w:rPr>
          <w:rFonts w:ascii="Arial Narrow" w:hAnsi="Arial Narrow" w:cs="TTE1DF6428t00"/>
          <w:sz w:val="24"/>
          <w:szCs w:val="24"/>
        </w:rPr>
        <w:t>11</w:t>
      </w:r>
      <w:r w:rsidR="00F64DD6">
        <w:rPr>
          <w:rFonts w:ascii="Arial Narrow" w:hAnsi="Arial Narrow" w:cs="TTE1DF6428t00"/>
          <w:sz w:val="24"/>
          <w:szCs w:val="24"/>
        </w:rPr>
        <w:t xml:space="preserve"> </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sz w:val="24"/>
          <w:szCs w:val="24"/>
        </w:rPr>
      </w:pPr>
      <w:r w:rsidRPr="001975B1">
        <w:rPr>
          <w:rFonts w:ascii="Arial Narrow" w:hAnsi="Arial Narrow" w:cs="TTE1DF6428t00"/>
          <w:sz w:val="24"/>
          <w:szCs w:val="24"/>
        </w:rPr>
        <w:t>2.4</w:t>
      </w:r>
      <w:r w:rsidR="0095476B">
        <w:rPr>
          <w:rFonts w:ascii="Arial Narrow" w:hAnsi="Arial Narrow" w:cs="TTE1DF6428t00"/>
          <w:sz w:val="24"/>
          <w:szCs w:val="24"/>
        </w:rPr>
        <w:t>.</w:t>
      </w:r>
      <w:r w:rsidRPr="001975B1">
        <w:rPr>
          <w:rFonts w:ascii="Arial Narrow" w:hAnsi="Arial Narrow" w:cs="TTE1DF6428t00"/>
          <w:sz w:val="24"/>
          <w:szCs w:val="24"/>
        </w:rPr>
        <w:t xml:space="preserve"> VESTIBULAR</w:t>
      </w:r>
      <w:r w:rsidR="00DC6238">
        <w:rPr>
          <w:rFonts w:ascii="Arial Narrow" w:hAnsi="Arial Narrow" w:cs="TTE1DF6428t00"/>
          <w:sz w:val="24"/>
          <w:szCs w:val="24"/>
        </w:rPr>
        <w:t xml:space="preserve"> </w:t>
      </w:r>
      <w:r w:rsidR="00655B7A">
        <w:rPr>
          <w:rFonts w:ascii="Arial Narrow" w:hAnsi="Arial Narrow" w:cs="TTE1DF6428t00"/>
          <w:sz w:val="24"/>
          <w:szCs w:val="24"/>
        </w:rPr>
        <w:tab/>
      </w:r>
      <w:r w:rsidR="00583FE8">
        <w:rPr>
          <w:rFonts w:ascii="Arial Narrow" w:hAnsi="Arial Narrow" w:cs="TTE1DF6428t00"/>
          <w:sz w:val="24"/>
          <w:szCs w:val="24"/>
        </w:rPr>
        <w:t>11</w:t>
      </w:r>
    </w:p>
    <w:p w:rsidR="00F64DD6" w:rsidRDefault="00FC6B9B" w:rsidP="00B444EE">
      <w:pPr>
        <w:tabs>
          <w:tab w:val="left" w:pos="6379"/>
          <w:tab w:val="right" w:leader="dot" w:pos="9072"/>
        </w:tabs>
        <w:autoSpaceDE w:val="0"/>
        <w:autoSpaceDN w:val="0"/>
        <w:adjustRightInd w:val="0"/>
        <w:spacing w:after="0" w:line="240" w:lineRule="auto"/>
        <w:ind w:firstLine="708"/>
        <w:rPr>
          <w:rFonts w:ascii="Arial Narrow" w:hAnsi="Arial Narrow"/>
        </w:rPr>
      </w:pPr>
      <w:r w:rsidRPr="001975B1">
        <w:rPr>
          <w:rFonts w:ascii="Arial Narrow" w:hAnsi="Arial Narrow"/>
        </w:rPr>
        <w:t>2.4.1</w:t>
      </w:r>
      <w:r w:rsidR="0095476B">
        <w:rPr>
          <w:rFonts w:ascii="Arial Narrow" w:hAnsi="Arial Narrow"/>
        </w:rPr>
        <w:t>.</w:t>
      </w:r>
      <w:r w:rsidRPr="001975B1">
        <w:rPr>
          <w:rFonts w:ascii="Arial Narrow" w:hAnsi="Arial Narrow"/>
        </w:rPr>
        <w:t xml:space="preserve"> CONC</w:t>
      </w:r>
      <w:r w:rsidR="00540D65">
        <w:rPr>
          <w:rFonts w:ascii="Arial Narrow" w:hAnsi="Arial Narrow"/>
        </w:rPr>
        <w:t>URSO VESTIBULAR VOCACIONADO 2010</w:t>
      </w:r>
      <w:r w:rsidRPr="001975B1">
        <w:rPr>
          <w:rFonts w:ascii="Arial Narrow" w:hAnsi="Arial Narrow"/>
        </w:rPr>
        <w:t>/2</w:t>
      </w:r>
      <w:proofErr w:type="gramStart"/>
      <w:r w:rsidR="00655B7A">
        <w:rPr>
          <w:rFonts w:ascii="Arial Narrow" w:hAnsi="Arial Narrow"/>
        </w:rPr>
        <w:t>....................</w:t>
      </w:r>
      <w:proofErr w:type="gramEnd"/>
      <w:r w:rsidR="00655B7A">
        <w:rPr>
          <w:rFonts w:ascii="Arial Narrow" w:hAnsi="Arial Narrow"/>
        </w:rPr>
        <w:tab/>
      </w:r>
      <w:r w:rsidR="00583FE8">
        <w:rPr>
          <w:rFonts w:ascii="Arial Narrow" w:hAnsi="Arial Narrow"/>
        </w:rPr>
        <w:t>11</w:t>
      </w:r>
    </w:p>
    <w:p w:rsidR="00F64DD6" w:rsidRDefault="007E5ADE" w:rsidP="008431B3">
      <w:pPr>
        <w:tabs>
          <w:tab w:val="left" w:pos="6379"/>
          <w:tab w:val="right" w:leader="dot" w:pos="9072"/>
        </w:tabs>
        <w:autoSpaceDE w:val="0"/>
        <w:autoSpaceDN w:val="0"/>
        <w:adjustRightInd w:val="0"/>
        <w:spacing w:after="0" w:line="240" w:lineRule="auto"/>
        <w:rPr>
          <w:rFonts w:ascii="Arial Narrow" w:hAnsi="Arial Narrow"/>
        </w:rPr>
      </w:pPr>
      <w:r>
        <w:rPr>
          <w:rFonts w:ascii="Arial Narrow" w:hAnsi="Arial Narrow"/>
        </w:rPr>
        <w:t xml:space="preserve"> </w:t>
      </w:r>
      <w:r w:rsidR="008431B3">
        <w:rPr>
          <w:rFonts w:ascii="Arial Narrow" w:hAnsi="Arial Narrow"/>
        </w:rPr>
        <w:t xml:space="preserve">             </w:t>
      </w:r>
      <w:r w:rsidR="00FC6B9B" w:rsidRPr="001975B1">
        <w:rPr>
          <w:rFonts w:ascii="Arial Narrow" w:hAnsi="Arial Narrow"/>
        </w:rPr>
        <w:t>2.4.2</w:t>
      </w:r>
      <w:r w:rsidR="0095476B">
        <w:rPr>
          <w:rFonts w:ascii="Arial Narrow" w:hAnsi="Arial Narrow"/>
        </w:rPr>
        <w:t>.</w:t>
      </w:r>
      <w:r w:rsidR="00F64DD6">
        <w:rPr>
          <w:rFonts w:ascii="Arial Narrow" w:hAnsi="Arial Narrow"/>
        </w:rPr>
        <w:t xml:space="preserve"> CONCURSO VESTIBULAR </w:t>
      </w:r>
      <w:r w:rsidR="00540D65">
        <w:rPr>
          <w:rFonts w:ascii="Arial Narrow" w:hAnsi="Arial Narrow"/>
        </w:rPr>
        <w:t>2011</w:t>
      </w:r>
      <w:r w:rsidR="00FC6B9B" w:rsidRPr="001975B1">
        <w:rPr>
          <w:rFonts w:ascii="Arial Narrow" w:hAnsi="Arial Narrow"/>
        </w:rPr>
        <w:t>/1</w:t>
      </w:r>
      <w:proofErr w:type="gramStart"/>
      <w:r w:rsidR="008431B3">
        <w:rPr>
          <w:rFonts w:ascii="Arial Narrow" w:hAnsi="Arial Narrow"/>
        </w:rPr>
        <w:t>................................................</w:t>
      </w:r>
      <w:proofErr w:type="gramEnd"/>
      <w:r w:rsidR="008431B3">
        <w:rPr>
          <w:rFonts w:ascii="Arial Narrow" w:hAnsi="Arial Narrow"/>
        </w:rPr>
        <w:tab/>
      </w:r>
      <w:r w:rsidR="00B473F9">
        <w:rPr>
          <w:rFonts w:ascii="Arial Narrow" w:hAnsi="Arial Narrow"/>
        </w:rPr>
        <w:t>11</w:t>
      </w:r>
      <w:r>
        <w:rPr>
          <w:rFonts w:ascii="Arial Narrow" w:hAnsi="Arial Narrow"/>
        </w:rPr>
        <w:t xml:space="preserve">        </w:t>
      </w:r>
    </w:p>
    <w:p w:rsidR="00320089" w:rsidRDefault="00857E6C" w:rsidP="00B444EE">
      <w:pPr>
        <w:tabs>
          <w:tab w:val="right" w:leader="dot" w:pos="9072"/>
        </w:tabs>
        <w:autoSpaceDE w:val="0"/>
        <w:autoSpaceDN w:val="0"/>
        <w:adjustRightInd w:val="0"/>
        <w:spacing w:after="0" w:line="240" w:lineRule="auto"/>
        <w:rPr>
          <w:rFonts w:ascii="Arial Narrow" w:hAnsi="Arial Narrow"/>
        </w:rPr>
      </w:pPr>
      <w:r>
        <w:rPr>
          <w:rFonts w:ascii="Arial Narrow" w:hAnsi="Arial Narrow"/>
        </w:rPr>
        <w:t xml:space="preserve">              </w:t>
      </w:r>
      <w:r w:rsidR="00FC6B9B" w:rsidRPr="001975B1">
        <w:rPr>
          <w:rFonts w:ascii="Arial Narrow" w:hAnsi="Arial Narrow"/>
        </w:rPr>
        <w:t>2.4.3</w:t>
      </w:r>
      <w:r w:rsidR="0095476B">
        <w:rPr>
          <w:rFonts w:ascii="Arial Narrow" w:hAnsi="Arial Narrow"/>
        </w:rPr>
        <w:t>.</w:t>
      </w:r>
      <w:r w:rsidR="00FC6B9B" w:rsidRPr="001975B1">
        <w:rPr>
          <w:rFonts w:ascii="Arial Narrow" w:hAnsi="Arial Narrow"/>
        </w:rPr>
        <w:t xml:space="preserve"> PERFIL DOS CANDIDATOS</w:t>
      </w:r>
      <w:r>
        <w:rPr>
          <w:rFonts w:ascii="Arial Narrow" w:hAnsi="Arial Narrow"/>
        </w:rPr>
        <w:tab/>
      </w:r>
      <w:r w:rsidR="00B473F9">
        <w:rPr>
          <w:rFonts w:ascii="Arial Narrow" w:hAnsi="Arial Narrow"/>
        </w:rPr>
        <w:t>11</w:t>
      </w:r>
    </w:p>
    <w:p w:rsidR="00F64DD6" w:rsidRDefault="00E70326" w:rsidP="00B444EE">
      <w:pPr>
        <w:tabs>
          <w:tab w:val="right" w:leader="dot" w:pos="9072"/>
        </w:tabs>
        <w:autoSpaceDE w:val="0"/>
        <w:autoSpaceDN w:val="0"/>
        <w:adjustRightInd w:val="0"/>
        <w:spacing w:after="0" w:line="240" w:lineRule="auto"/>
        <w:rPr>
          <w:rFonts w:ascii="Arial Narrow" w:hAnsi="Arial Narrow" w:cs="TTE1DF6428t00"/>
        </w:rPr>
      </w:pPr>
      <w:r w:rsidRPr="001975B1">
        <w:rPr>
          <w:rFonts w:ascii="Arial Narrow" w:hAnsi="Arial Narrow" w:cs="TTE1DF6428t00"/>
        </w:rPr>
        <w:t>2.5</w:t>
      </w:r>
      <w:r w:rsidR="0095476B">
        <w:rPr>
          <w:rFonts w:ascii="Arial Narrow" w:hAnsi="Arial Narrow" w:cs="TTE1DF6428t00"/>
        </w:rPr>
        <w:t>.</w:t>
      </w:r>
      <w:r w:rsidRPr="001975B1">
        <w:rPr>
          <w:rFonts w:ascii="Arial Narrow" w:hAnsi="Arial Narrow" w:cs="TTE1DF6428t00"/>
        </w:rPr>
        <w:t xml:space="preserve"> ALUNOS DE GRADUAÇÃO</w:t>
      </w:r>
      <w:r w:rsidR="00857E6C">
        <w:rPr>
          <w:rFonts w:ascii="Arial Narrow" w:hAnsi="Arial Narrow" w:cs="TTE1DF6428t00"/>
        </w:rPr>
        <w:tab/>
      </w:r>
      <w:r w:rsidR="00B473F9">
        <w:rPr>
          <w:rFonts w:ascii="Arial Narrow" w:hAnsi="Arial Narrow" w:cs="TTE1DF6428t00"/>
        </w:rPr>
        <w:t>11</w:t>
      </w:r>
      <w:r w:rsidR="00585332">
        <w:rPr>
          <w:rFonts w:ascii="Arial Narrow" w:hAnsi="Arial Narrow" w:cs="TTE1DF6428t00"/>
        </w:rPr>
        <w:t xml:space="preserve"> </w:t>
      </w:r>
    </w:p>
    <w:p w:rsidR="00F64DD6" w:rsidRDefault="00E70326" w:rsidP="00B444EE">
      <w:pPr>
        <w:tabs>
          <w:tab w:val="right" w:leader="dot" w:pos="9072"/>
        </w:tabs>
        <w:autoSpaceDE w:val="0"/>
        <w:autoSpaceDN w:val="0"/>
        <w:adjustRightInd w:val="0"/>
        <w:spacing w:after="0" w:line="240" w:lineRule="auto"/>
        <w:ind w:firstLine="708"/>
        <w:rPr>
          <w:rFonts w:ascii="Arial Narrow" w:hAnsi="Arial Narrow" w:cs="TTE17DC518t00"/>
          <w:sz w:val="24"/>
          <w:szCs w:val="24"/>
        </w:rPr>
      </w:pPr>
      <w:r w:rsidRPr="001975B1">
        <w:rPr>
          <w:rFonts w:ascii="Arial Narrow" w:hAnsi="Arial Narrow" w:cs="TTE17DC518t00"/>
          <w:sz w:val="24"/>
          <w:szCs w:val="24"/>
        </w:rPr>
        <w:t>2.5.1</w:t>
      </w:r>
      <w:r w:rsidR="0095476B">
        <w:rPr>
          <w:rFonts w:ascii="Arial Narrow" w:hAnsi="Arial Narrow" w:cs="TTE17DC518t00"/>
          <w:sz w:val="24"/>
          <w:szCs w:val="24"/>
        </w:rPr>
        <w:t>.</w:t>
      </w:r>
      <w:r w:rsidRPr="001975B1">
        <w:rPr>
          <w:rFonts w:ascii="Arial Narrow" w:hAnsi="Arial Narrow" w:cs="TTE17DC518t00"/>
          <w:sz w:val="24"/>
          <w:szCs w:val="24"/>
        </w:rPr>
        <w:t xml:space="preserve"> ALUNOS MATRICULADOS</w:t>
      </w:r>
      <w:r w:rsidR="00C40D33">
        <w:rPr>
          <w:rFonts w:ascii="Arial Narrow" w:hAnsi="Arial Narrow" w:cs="TTE17DC518t00"/>
          <w:sz w:val="24"/>
          <w:szCs w:val="24"/>
        </w:rPr>
        <w:tab/>
      </w:r>
      <w:r w:rsidR="00762495">
        <w:rPr>
          <w:rFonts w:ascii="Arial Narrow" w:hAnsi="Arial Narrow" w:cs="TTE17DC518t00"/>
          <w:sz w:val="24"/>
          <w:szCs w:val="24"/>
        </w:rPr>
        <w:t xml:space="preserve"> </w:t>
      </w:r>
      <w:r w:rsidR="00B473F9">
        <w:rPr>
          <w:rFonts w:ascii="Arial Narrow" w:hAnsi="Arial Narrow" w:cs="TTE17DC518t00"/>
          <w:sz w:val="24"/>
          <w:szCs w:val="24"/>
        </w:rPr>
        <w:t>11</w:t>
      </w:r>
    </w:p>
    <w:p w:rsidR="00320089" w:rsidRDefault="00193CDC" w:rsidP="00B444EE">
      <w:pPr>
        <w:tabs>
          <w:tab w:val="right" w:leader="dot" w:pos="9072"/>
        </w:tabs>
        <w:autoSpaceDE w:val="0"/>
        <w:autoSpaceDN w:val="0"/>
        <w:adjustRightInd w:val="0"/>
        <w:spacing w:after="0" w:line="240" w:lineRule="auto"/>
        <w:ind w:left="708" w:firstLine="708"/>
        <w:rPr>
          <w:rFonts w:ascii="Arial Narrow" w:hAnsi="Arial Narrow"/>
          <w:sz w:val="24"/>
          <w:szCs w:val="24"/>
        </w:rPr>
      </w:pPr>
      <w:r w:rsidRPr="001975B1">
        <w:rPr>
          <w:rFonts w:ascii="Arial Narrow" w:hAnsi="Arial Narrow"/>
          <w:sz w:val="24"/>
          <w:szCs w:val="24"/>
        </w:rPr>
        <w:t>2.5.1.1</w:t>
      </w:r>
      <w:r w:rsidR="0095476B">
        <w:rPr>
          <w:rFonts w:ascii="Arial Narrow" w:hAnsi="Arial Narrow"/>
          <w:sz w:val="24"/>
          <w:szCs w:val="24"/>
        </w:rPr>
        <w:t>.</w:t>
      </w:r>
      <w:r w:rsidRPr="001975B1">
        <w:rPr>
          <w:rFonts w:ascii="Arial Narrow" w:hAnsi="Arial Narrow"/>
          <w:sz w:val="24"/>
          <w:szCs w:val="24"/>
        </w:rPr>
        <w:t xml:space="preserve"> ALUNOS MATRICULADOS POR SEXO</w:t>
      </w:r>
      <w:r w:rsidR="00C40D33">
        <w:rPr>
          <w:rFonts w:ascii="Arial Narrow" w:hAnsi="Arial Narrow"/>
          <w:sz w:val="24"/>
          <w:szCs w:val="24"/>
        </w:rPr>
        <w:tab/>
      </w:r>
      <w:r w:rsidR="0070689D">
        <w:rPr>
          <w:rFonts w:ascii="Arial Narrow" w:hAnsi="Arial Narrow"/>
          <w:sz w:val="24"/>
          <w:szCs w:val="24"/>
        </w:rPr>
        <w:t>11</w:t>
      </w:r>
    </w:p>
    <w:p w:rsidR="0070689D" w:rsidRDefault="00E70326" w:rsidP="00B444EE">
      <w:pPr>
        <w:tabs>
          <w:tab w:val="right" w:leader="dot" w:pos="9072"/>
        </w:tabs>
        <w:autoSpaceDE w:val="0"/>
        <w:autoSpaceDN w:val="0"/>
        <w:adjustRightInd w:val="0"/>
        <w:spacing w:after="0" w:line="240" w:lineRule="auto"/>
        <w:ind w:firstLine="708"/>
        <w:rPr>
          <w:rFonts w:ascii="Arial Narrow" w:hAnsi="Arial Narrow" w:cs="TTE17DC518t00"/>
          <w:sz w:val="24"/>
          <w:szCs w:val="24"/>
        </w:rPr>
      </w:pPr>
      <w:r w:rsidRPr="001975B1">
        <w:rPr>
          <w:rFonts w:ascii="Arial Narrow" w:hAnsi="Arial Narrow" w:cs="TTE17DC518t00"/>
          <w:sz w:val="24"/>
          <w:szCs w:val="24"/>
        </w:rPr>
        <w:t>2.5.2</w:t>
      </w:r>
      <w:r w:rsidR="0095476B">
        <w:rPr>
          <w:rFonts w:ascii="Arial Narrow" w:hAnsi="Arial Narrow" w:cs="TTE17DC518t00"/>
          <w:sz w:val="24"/>
          <w:szCs w:val="24"/>
        </w:rPr>
        <w:t>.</w:t>
      </w:r>
      <w:r w:rsidRPr="001975B1">
        <w:rPr>
          <w:rFonts w:ascii="Arial Narrow" w:hAnsi="Arial Narrow" w:cs="TTE17DC518t00"/>
          <w:sz w:val="24"/>
          <w:szCs w:val="24"/>
        </w:rPr>
        <w:t xml:space="preserve"> ALUNOS FORMADOS</w:t>
      </w:r>
      <w:r w:rsidR="00C40D33">
        <w:rPr>
          <w:rFonts w:ascii="Arial Narrow" w:hAnsi="Arial Narrow" w:cs="TTE17DC518t00"/>
          <w:sz w:val="24"/>
          <w:szCs w:val="24"/>
        </w:rPr>
        <w:tab/>
      </w:r>
      <w:r w:rsidR="00762495">
        <w:rPr>
          <w:rFonts w:ascii="Arial Narrow" w:hAnsi="Arial Narrow" w:cs="TTE17DC518t00"/>
          <w:sz w:val="24"/>
          <w:szCs w:val="24"/>
        </w:rPr>
        <w:t xml:space="preserve"> </w:t>
      </w:r>
      <w:r w:rsidR="0070689D">
        <w:rPr>
          <w:rFonts w:ascii="Arial Narrow" w:hAnsi="Arial Narrow" w:cs="TTE17DC518t00"/>
          <w:sz w:val="24"/>
          <w:szCs w:val="24"/>
        </w:rPr>
        <w:t>11</w:t>
      </w:r>
    </w:p>
    <w:p w:rsidR="00C40D33" w:rsidRDefault="00E70326" w:rsidP="00B444EE">
      <w:pPr>
        <w:tabs>
          <w:tab w:val="right" w:leader="dot" w:pos="9072"/>
        </w:tabs>
        <w:autoSpaceDE w:val="0"/>
        <w:autoSpaceDN w:val="0"/>
        <w:adjustRightInd w:val="0"/>
        <w:spacing w:after="0" w:line="240" w:lineRule="auto"/>
        <w:ind w:firstLine="708"/>
        <w:rPr>
          <w:rFonts w:ascii="Arial Narrow" w:hAnsi="Arial Narrow" w:cs="TTE17DC518t00"/>
          <w:sz w:val="24"/>
          <w:szCs w:val="24"/>
        </w:rPr>
      </w:pPr>
      <w:r w:rsidRPr="001975B1">
        <w:rPr>
          <w:rFonts w:ascii="Arial Narrow" w:hAnsi="Arial Narrow" w:cs="TTE17DC518t00"/>
          <w:sz w:val="24"/>
          <w:szCs w:val="24"/>
        </w:rPr>
        <w:t>2.5.3</w:t>
      </w:r>
      <w:r w:rsidR="0095476B">
        <w:rPr>
          <w:rFonts w:ascii="Arial Narrow" w:hAnsi="Arial Narrow" w:cs="TTE17DC518t00"/>
          <w:sz w:val="24"/>
          <w:szCs w:val="24"/>
        </w:rPr>
        <w:t>.</w:t>
      </w:r>
      <w:r w:rsidRPr="001975B1">
        <w:rPr>
          <w:rFonts w:ascii="Arial Narrow" w:hAnsi="Arial Narrow" w:cs="TTE17DC518t00"/>
          <w:sz w:val="24"/>
          <w:szCs w:val="24"/>
        </w:rPr>
        <w:t xml:space="preserve"> MOVIMENTAÇÃO DISCENTE</w:t>
      </w:r>
      <w:r w:rsidR="00C40D33">
        <w:rPr>
          <w:rFonts w:ascii="Arial Narrow" w:hAnsi="Arial Narrow" w:cs="TTE17DC518t00"/>
          <w:sz w:val="24"/>
          <w:szCs w:val="24"/>
        </w:rPr>
        <w:tab/>
      </w:r>
      <w:r w:rsidR="00FD3F87">
        <w:rPr>
          <w:rFonts w:ascii="Arial Narrow" w:hAnsi="Arial Narrow" w:cs="TTE17DC518t00"/>
          <w:sz w:val="24"/>
          <w:szCs w:val="24"/>
        </w:rPr>
        <w:t xml:space="preserve"> </w:t>
      </w:r>
      <w:r w:rsidR="00E83C05">
        <w:rPr>
          <w:rFonts w:ascii="Arial Narrow" w:hAnsi="Arial Narrow" w:cs="TTE17DC518t00"/>
          <w:sz w:val="24"/>
          <w:szCs w:val="24"/>
        </w:rPr>
        <w:t>11</w:t>
      </w:r>
      <w:r w:rsidR="003C3393">
        <w:rPr>
          <w:rFonts w:ascii="Arial Narrow" w:hAnsi="Arial Narrow" w:cs="TTE17DC518t00"/>
          <w:sz w:val="24"/>
          <w:szCs w:val="24"/>
        </w:rPr>
        <w:tab/>
      </w:r>
    </w:p>
    <w:p w:rsidR="00193CDC" w:rsidRPr="00320089" w:rsidRDefault="00C40D33" w:rsidP="00B444EE">
      <w:pPr>
        <w:tabs>
          <w:tab w:val="right" w:leader="dot" w:pos="9072"/>
        </w:tabs>
        <w:autoSpaceDE w:val="0"/>
        <w:autoSpaceDN w:val="0"/>
        <w:adjustRightInd w:val="0"/>
        <w:spacing w:after="0" w:line="240" w:lineRule="auto"/>
        <w:ind w:firstLine="708"/>
        <w:rPr>
          <w:rFonts w:ascii="Arial Narrow" w:hAnsi="Arial Narrow" w:cs="TTE17DC518t00"/>
          <w:sz w:val="24"/>
          <w:szCs w:val="24"/>
        </w:rPr>
      </w:pPr>
      <w:r>
        <w:rPr>
          <w:rFonts w:ascii="Arial Narrow" w:hAnsi="Arial Narrow"/>
        </w:rPr>
        <w:t xml:space="preserve">            </w:t>
      </w:r>
      <w:proofErr w:type="gramStart"/>
      <w:r w:rsidR="00193CDC" w:rsidRPr="001975B1">
        <w:rPr>
          <w:rFonts w:ascii="Arial Narrow" w:hAnsi="Arial Narrow"/>
        </w:rPr>
        <w:t>2.5.3.1.</w:t>
      </w:r>
      <w:proofErr w:type="gramEnd"/>
      <w:r w:rsidR="00193CDC" w:rsidRPr="001975B1">
        <w:rPr>
          <w:rFonts w:ascii="Arial Narrow" w:hAnsi="Arial Narrow"/>
        </w:rPr>
        <w:t>TRANCAMENTOS</w:t>
      </w:r>
      <w:r w:rsidR="007A658B">
        <w:rPr>
          <w:rFonts w:ascii="Arial Narrow" w:hAnsi="Arial Narrow"/>
        </w:rPr>
        <w:tab/>
      </w:r>
      <w:r w:rsidR="000B7D1A">
        <w:rPr>
          <w:rFonts w:ascii="Arial Narrow" w:hAnsi="Arial Narrow"/>
        </w:rPr>
        <w:t>11</w:t>
      </w:r>
      <w:r w:rsidR="00093F44">
        <w:rPr>
          <w:rFonts w:ascii="Arial Narrow" w:hAnsi="Arial Narrow"/>
        </w:rPr>
        <w:t xml:space="preserve"> </w:t>
      </w:r>
    </w:p>
    <w:p w:rsidR="00535457" w:rsidRDefault="00C40D33" w:rsidP="00B444EE">
      <w:pPr>
        <w:tabs>
          <w:tab w:val="right" w:leader="dot" w:pos="9072"/>
        </w:tabs>
        <w:autoSpaceDE w:val="0"/>
        <w:autoSpaceDN w:val="0"/>
        <w:adjustRightInd w:val="0"/>
        <w:spacing w:after="0" w:line="240" w:lineRule="auto"/>
        <w:ind w:left="708" w:right="-1"/>
        <w:rPr>
          <w:rFonts w:ascii="Arial Narrow" w:hAnsi="Arial Narrow"/>
          <w:sz w:val="24"/>
          <w:szCs w:val="24"/>
        </w:rPr>
      </w:pPr>
      <w:r>
        <w:rPr>
          <w:rFonts w:ascii="Arial Narrow" w:hAnsi="Arial Narrow"/>
          <w:sz w:val="24"/>
          <w:szCs w:val="24"/>
        </w:rPr>
        <w:t xml:space="preserve">           </w:t>
      </w:r>
      <w:proofErr w:type="gramStart"/>
      <w:r w:rsidR="0095476B">
        <w:rPr>
          <w:rFonts w:ascii="Arial Narrow" w:hAnsi="Arial Narrow"/>
          <w:sz w:val="24"/>
          <w:szCs w:val="24"/>
        </w:rPr>
        <w:t>2.5.3.2.</w:t>
      </w:r>
      <w:proofErr w:type="gramEnd"/>
      <w:r w:rsidR="00193CDC" w:rsidRPr="001975B1">
        <w:rPr>
          <w:rFonts w:ascii="Arial Narrow" w:hAnsi="Arial Narrow"/>
          <w:sz w:val="24"/>
          <w:szCs w:val="24"/>
        </w:rPr>
        <w:t>CANCELAMENTOS</w:t>
      </w:r>
      <w:r>
        <w:rPr>
          <w:rFonts w:ascii="Arial Narrow" w:hAnsi="Arial Narrow"/>
          <w:sz w:val="24"/>
          <w:szCs w:val="24"/>
        </w:rPr>
        <w:tab/>
      </w:r>
      <w:r w:rsidR="00FD3F87">
        <w:rPr>
          <w:rFonts w:ascii="Arial Narrow" w:hAnsi="Arial Narrow"/>
          <w:sz w:val="24"/>
          <w:szCs w:val="24"/>
        </w:rPr>
        <w:t xml:space="preserve"> </w:t>
      </w:r>
      <w:r w:rsidR="00535457">
        <w:rPr>
          <w:rFonts w:ascii="Arial Narrow" w:hAnsi="Arial Narrow"/>
          <w:sz w:val="24"/>
          <w:szCs w:val="24"/>
        </w:rPr>
        <w:t>11</w:t>
      </w:r>
    </w:p>
    <w:p w:rsidR="00535457" w:rsidRDefault="00C40D33" w:rsidP="00B444EE">
      <w:pPr>
        <w:tabs>
          <w:tab w:val="right" w:leader="dot" w:pos="9072"/>
        </w:tabs>
        <w:autoSpaceDE w:val="0"/>
        <w:autoSpaceDN w:val="0"/>
        <w:adjustRightInd w:val="0"/>
        <w:spacing w:after="0" w:line="240" w:lineRule="auto"/>
        <w:ind w:left="708" w:right="-1"/>
        <w:rPr>
          <w:rFonts w:ascii="Arial Narrow" w:hAnsi="Arial Narrow"/>
        </w:rPr>
      </w:pPr>
      <w:r>
        <w:rPr>
          <w:rFonts w:ascii="Arial Narrow" w:hAnsi="Arial Narrow"/>
        </w:rPr>
        <w:t xml:space="preserve">            </w:t>
      </w:r>
      <w:proofErr w:type="gramStart"/>
      <w:r w:rsidR="00193CDC" w:rsidRPr="001975B1">
        <w:rPr>
          <w:rFonts w:ascii="Arial Narrow" w:hAnsi="Arial Narrow"/>
        </w:rPr>
        <w:t>2.5.3.3.</w:t>
      </w:r>
      <w:proofErr w:type="gramEnd"/>
      <w:r w:rsidR="00193CDC" w:rsidRPr="001975B1">
        <w:rPr>
          <w:rFonts w:ascii="Arial Narrow" w:hAnsi="Arial Narrow"/>
        </w:rPr>
        <w:t xml:space="preserve">TRANSFERÊNCIAS </w:t>
      </w:r>
      <w:r w:rsidR="00FD3F87">
        <w:rPr>
          <w:rFonts w:ascii="Arial Narrow" w:hAnsi="Arial Narrow"/>
        </w:rPr>
        <w:t xml:space="preserve"> </w:t>
      </w:r>
      <w:r>
        <w:rPr>
          <w:rFonts w:ascii="Arial Narrow" w:hAnsi="Arial Narrow"/>
        </w:rPr>
        <w:tab/>
      </w:r>
      <w:r w:rsidR="00535457">
        <w:rPr>
          <w:rFonts w:ascii="Arial Narrow" w:hAnsi="Arial Narrow"/>
        </w:rPr>
        <w:t>11</w:t>
      </w:r>
    </w:p>
    <w:p w:rsidR="00F751BD" w:rsidRPr="00320089" w:rsidRDefault="00C40D33" w:rsidP="00B444EE">
      <w:pPr>
        <w:tabs>
          <w:tab w:val="right" w:leader="dot" w:pos="9072"/>
        </w:tabs>
        <w:autoSpaceDE w:val="0"/>
        <w:autoSpaceDN w:val="0"/>
        <w:adjustRightInd w:val="0"/>
        <w:spacing w:after="0" w:line="240" w:lineRule="auto"/>
        <w:ind w:left="708" w:right="-1"/>
        <w:rPr>
          <w:rFonts w:ascii="Arial Narrow" w:hAnsi="Arial Narrow" w:cs="TTE1DF6428t00"/>
          <w:sz w:val="24"/>
          <w:szCs w:val="24"/>
        </w:rPr>
      </w:pPr>
      <w:r>
        <w:rPr>
          <w:rFonts w:ascii="Arial Narrow" w:hAnsi="Arial Narrow"/>
          <w:sz w:val="24"/>
          <w:szCs w:val="24"/>
        </w:rPr>
        <w:t xml:space="preserve">           </w:t>
      </w:r>
      <w:r w:rsidR="0095476B">
        <w:rPr>
          <w:rFonts w:ascii="Arial Narrow" w:hAnsi="Arial Narrow"/>
          <w:sz w:val="24"/>
          <w:szCs w:val="24"/>
        </w:rPr>
        <w:t xml:space="preserve">2.5.3.4. </w:t>
      </w:r>
      <w:r w:rsidR="00093F44">
        <w:rPr>
          <w:rFonts w:ascii="Arial Narrow" w:hAnsi="Arial Narrow"/>
          <w:sz w:val="24"/>
          <w:szCs w:val="24"/>
        </w:rPr>
        <w:t>ABANDONO/EVASÃO</w:t>
      </w:r>
      <w:r>
        <w:rPr>
          <w:rFonts w:ascii="Arial Narrow" w:hAnsi="Arial Narrow"/>
          <w:sz w:val="24"/>
          <w:szCs w:val="24"/>
        </w:rPr>
        <w:tab/>
      </w:r>
      <w:r w:rsidR="00535457">
        <w:rPr>
          <w:rFonts w:ascii="Arial Narrow" w:hAnsi="Arial Narrow"/>
          <w:sz w:val="24"/>
          <w:szCs w:val="24"/>
        </w:rPr>
        <w:t>11</w:t>
      </w:r>
      <w:r w:rsidR="008F7A1F">
        <w:rPr>
          <w:rFonts w:ascii="Arial Narrow" w:hAnsi="Arial Narrow"/>
          <w:sz w:val="24"/>
          <w:szCs w:val="24"/>
        </w:rPr>
        <w:t xml:space="preserve"> </w:t>
      </w:r>
    </w:p>
    <w:p w:rsidR="00320089" w:rsidRDefault="00E70326" w:rsidP="00B444EE">
      <w:pPr>
        <w:tabs>
          <w:tab w:val="right" w:leader="dot" w:pos="9072"/>
        </w:tabs>
        <w:autoSpaceDE w:val="0"/>
        <w:autoSpaceDN w:val="0"/>
        <w:adjustRightInd w:val="0"/>
        <w:spacing w:after="0" w:line="240" w:lineRule="auto"/>
        <w:ind w:right="-1"/>
        <w:rPr>
          <w:rFonts w:ascii="Arial Narrow" w:hAnsi="Arial Narrow" w:cs="TTE1DF6428t00"/>
          <w:sz w:val="24"/>
          <w:szCs w:val="24"/>
        </w:rPr>
      </w:pPr>
      <w:r w:rsidRPr="001975B1">
        <w:rPr>
          <w:rFonts w:ascii="Arial Narrow" w:hAnsi="Arial Narrow" w:cs="TTE1DF6428t00"/>
          <w:sz w:val="24"/>
          <w:szCs w:val="24"/>
        </w:rPr>
        <w:t>2.</w:t>
      </w:r>
      <w:r w:rsidR="00217971" w:rsidRPr="001975B1">
        <w:rPr>
          <w:rFonts w:ascii="Arial Narrow" w:hAnsi="Arial Narrow" w:cs="TTE1DF6428t00"/>
          <w:sz w:val="24"/>
          <w:szCs w:val="24"/>
        </w:rPr>
        <w:t>6.</w:t>
      </w:r>
      <w:r w:rsidRPr="001975B1">
        <w:rPr>
          <w:rFonts w:ascii="Arial Narrow" w:hAnsi="Arial Narrow" w:cs="TTE1DF6428t00"/>
          <w:sz w:val="24"/>
          <w:szCs w:val="24"/>
        </w:rPr>
        <w:t xml:space="preserve"> PROGRAMAS E PROJETOS DA GRADUAÇÃO</w:t>
      </w:r>
      <w:r w:rsidR="00AF5042">
        <w:rPr>
          <w:rFonts w:ascii="Arial Narrow" w:hAnsi="Arial Narrow" w:cs="TTE1DF6428t00"/>
          <w:sz w:val="24"/>
          <w:szCs w:val="24"/>
        </w:rPr>
        <w:tab/>
      </w:r>
      <w:r w:rsidR="00AC342C">
        <w:rPr>
          <w:rFonts w:ascii="Arial Narrow" w:hAnsi="Arial Narrow" w:cs="TTE1DF6428t00"/>
          <w:sz w:val="24"/>
          <w:szCs w:val="24"/>
        </w:rPr>
        <w:t>11</w:t>
      </w:r>
    </w:p>
    <w:p w:rsidR="002A007D" w:rsidRDefault="00E70326" w:rsidP="00B444EE">
      <w:pPr>
        <w:tabs>
          <w:tab w:val="right" w:leader="dot" w:pos="9072"/>
        </w:tabs>
        <w:autoSpaceDE w:val="0"/>
        <w:autoSpaceDN w:val="0"/>
        <w:adjustRightInd w:val="0"/>
        <w:spacing w:after="0" w:line="240" w:lineRule="auto"/>
        <w:ind w:right="-1" w:firstLine="708"/>
        <w:rPr>
          <w:rFonts w:ascii="Arial Narrow" w:hAnsi="Arial Narrow" w:cs="TTE17DC518t00"/>
          <w:sz w:val="24"/>
          <w:szCs w:val="24"/>
        </w:rPr>
      </w:pPr>
      <w:r w:rsidRPr="001975B1">
        <w:rPr>
          <w:rFonts w:ascii="Arial Narrow" w:hAnsi="Arial Narrow" w:cs="TTE17DC518t00"/>
          <w:sz w:val="24"/>
          <w:szCs w:val="24"/>
        </w:rPr>
        <w:t>2.</w:t>
      </w:r>
      <w:r w:rsidR="00217971" w:rsidRPr="001975B1">
        <w:rPr>
          <w:rFonts w:ascii="Arial Narrow" w:hAnsi="Arial Narrow" w:cs="TTE17DC518t00"/>
          <w:sz w:val="24"/>
          <w:szCs w:val="24"/>
        </w:rPr>
        <w:t>6</w:t>
      </w:r>
      <w:r w:rsidRPr="001975B1">
        <w:rPr>
          <w:rFonts w:ascii="Arial Narrow" w:hAnsi="Arial Narrow" w:cs="TTE17DC518t00"/>
          <w:sz w:val="24"/>
          <w:szCs w:val="24"/>
        </w:rPr>
        <w:t>.1</w:t>
      </w:r>
      <w:r w:rsidR="0095476B">
        <w:rPr>
          <w:rFonts w:ascii="Arial Narrow" w:hAnsi="Arial Narrow" w:cs="TTE17DC518t00"/>
          <w:sz w:val="24"/>
          <w:szCs w:val="24"/>
        </w:rPr>
        <w:t>.</w:t>
      </w:r>
      <w:r w:rsidRPr="001975B1">
        <w:rPr>
          <w:rFonts w:ascii="Arial Narrow" w:hAnsi="Arial Narrow" w:cs="TTE17DC518t00"/>
          <w:sz w:val="24"/>
          <w:szCs w:val="24"/>
        </w:rPr>
        <w:t xml:space="preserve"> PROGRAMA DE MONITORIA DE GRADUAÇÃO</w:t>
      </w:r>
      <w:r w:rsidR="00AF5042">
        <w:rPr>
          <w:rFonts w:ascii="Arial Narrow" w:hAnsi="Arial Narrow" w:cs="TTE17DC518t00"/>
          <w:sz w:val="24"/>
          <w:szCs w:val="24"/>
        </w:rPr>
        <w:tab/>
      </w:r>
      <w:r w:rsidR="00762495">
        <w:rPr>
          <w:rFonts w:ascii="Arial Narrow" w:hAnsi="Arial Narrow" w:cs="TTE17DC518t00"/>
          <w:sz w:val="24"/>
          <w:szCs w:val="24"/>
        </w:rPr>
        <w:t>11</w:t>
      </w:r>
    </w:p>
    <w:p w:rsidR="006830C6" w:rsidRDefault="00E70326" w:rsidP="00B444EE">
      <w:pPr>
        <w:tabs>
          <w:tab w:val="right" w:leader="dot" w:pos="9072"/>
        </w:tabs>
        <w:autoSpaceDE w:val="0"/>
        <w:autoSpaceDN w:val="0"/>
        <w:adjustRightInd w:val="0"/>
        <w:spacing w:after="0" w:line="240" w:lineRule="auto"/>
        <w:ind w:right="-1" w:firstLine="708"/>
        <w:rPr>
          <w:rFonts w:ascii="Arial Narrow" w:hAnsi="Arial Narrow" w:cs="TTE17DC518t00"/>
          <w:sz w:val="24"/>
          <w:szCs w:val="24"/>
        </w:rPr>
      </w:pPr>
      <w:r w:rsidRPr="001975B1">
        <w:rPr>
          <w:rFonts w:ascii="Arial Narrow" w:hAnsi="Arial Narrow" w:cs="TTE17DC518t00"/>
          <w:sz w:val="24"/>
          <w:szCs w:val="24"/>
        </w:rPr>
        <w:t>2.</w:t>
      </w:r>
      <w:r w:rsidR="00217971" w:rsidRPr="001975B1">
        <w:rPr>
          <w:rFonts w:ascii="Arial Narrow" w:hAnsi="Arial Narrow" w:cs="TTE17DC518t00"/>
          <w:sz w:val="24"/>
          <w:szCs w:val="24"/>
        </w:rPr>
        <w:t>6</w:t>
      </w:r>
      <w:r w:rsidRPr="001975B1">
        <w:rPr>
          <w:rFonts w:ascii="Arial Narrow" w:hAnsi="Arial Narrow" w:cs="TTE17DC518t00"/>
          <w:sz w:val="24"/>
          <w:szCs w:val="24"/>
        </w:rPr>
        <w:t>.2</w:t>
      </w:r>
      <w:r w:rsidR="0095476B">
        <w:rPr>
          <w:rFonts w:ascii="Arial Narrow" w:hAnsi="Arial Narrow" w:cs="TTE17DC518t00"/>
          <w:sz w:val="24"/>
          <w:szCs w:val="24"/>
        </w:rPr>
        <w:t>.</w:t>
      </w:r>
      <w:r w:rsidRPr="001975B1">
        <w:rPr>
          <w:rFonts w:ascii="Arial Narrow" w:hAnsi="Arial Narrow" w:cs="TTE17DC518t00"/>
          <w:sz w:val="24"/>
          <w:szCs w:val="24"/>
        </w:rPr>
        <w:t xml:space="preserve"> PROGRAMA DE APOIO AO ENSINO DE GRADUAÇÃO</w:t>
      </w:r>
      <w:r w:rsidR="00AF5042">
        <w:rPr>
          <w:rFonts w:ascii="Arial Narrow" w:hAnsi="Arial Narrow" w:cs="TTE17DC518t00"/>
          <w:sz w:val="24"/>
          <w:szCs w:val="24"/>
        </w:rPr>
        <w:tab/>
      </w:r>
      <w:r w:rsidR="00762495">
        <w:rPr>
          <w:rFonts w:ascii="Arial Narrow" w:hAnsi="Arial Narrow" w:cs="TTE17DC518t00"/>
          <w:sz w:val="24"/>
          <w:szCs w:val="24"/>
        </w:rPr>
        <w:t>11</w:t>
      </w:r>
    </w:p>
    <w:p w:rsidR="00F72001" w:rsidRDefault="00E70326" w:rsidP="00B444EE">
      <w:pPr>
        <w:tabs>
          <w:tab w:val="right" w:leader="dot" w:pos="9072"/>
        </w:tabs>
        <w:autoSpaceDE w:val="0"/>
        <w:autoSpaceDN w:val="0"/>
        <w:adjustRightInd w:val="0"/>
        <w:spacing w:after="0" w:line="240" w:lineRule="auto"/>
        <w:ind w:right="-1" w:firstLine="708"/>
        <w:rPr>
          <w:rFonts w:ascii="Arial Narrow" w:hAnsi="Arial Narrow" w:cs="TTE17DC518t00"/>
          <w:sz w:val="24"/>
          <w:szCs w:val="24"/>
        </w:rPr>
      </w:pPr>
      <w:r w:rsidRPr="001975B1">
        <w:rPr>
          <w:rFonts w:ascii="Arial Narrow" w:hAnsi="Arial Narrow" w:cs="TTE17DC518t00"/>
          <w:sz w:val="24"/>
          <w:szCs w:val="24"/>
        </w:rPr>
        <w:t>2.6.3</w:t>
      </w:r>
      <w:r w:rsidR="0095476B">
        <w:rPr>
          <w:rFonts w:ascii="Arial Narrow" w:hAnsi="Arial Narrow" w:cs="TTE17DC518t00"/>
          <w:sz w:val="24"/>
          <w:szCs w:val="24"/>
        </w:rPr>
        <w:t>.</w:t>
      </w:r>
      <w:r w:rsidRPr="001975B1">
        <w:rPr>
          <w:rFonts w:ascii="Arial Narrow" w:hAnsi="Arial Narrow" w:cs="TTE17DC518t00"/>
          <w:sz w:val="24"/>
          <w:szCs w:val="24"/>
        </w:rPr>
        <w:t xml:space="preserve"> </w:t>
      </w:r>
      <w:r w:rsidR="006830C6">
        <w:rPr>
          <w:rFonts w:ascii="Arial Narrow" w:hAnsi="Arial Narrow" w:cs="TTE17DC518t00"/>
          <w:sz w:val="24"/>
          <w:szCs w:val="24"/>
        </w:rPr>
        <w:t xml:space="preserve">PROGRAMA DE EDUCAÇÃO </w:t>
      </w:r>
      <w:proofErr w:type="gramStart"/>
      <w:r w:rsidR="006830C6">
        <w:rPr>
          <w:rFonts w:ascii="Arial Narrow" w:hAnsi="Arial Narrow" w:cs="TTE17DC518t00"/>
          <w:sz w:val="24"/>
          <w:szCs w:val="24"/>
        </w:rPr>
        <w:t>TUTORIAL –</w:t>
      </w:r>
      <w:r w:rsidRPr="001975B1">
        <w:rPr>
          <w:rFonts w:ascii="Arial Narrow" w:hAnsi="Arial Narrow" w:cs="TTE17DC518t00"/>
          <w:sz w:val="24"/>
          <w:szCs w:val="24"/>
        </w:rPr>
        <w:t>PET</w:t>
      </w:r>
      <w:proofErr w:type="gramEnd"/>
      <w:r w:rsidR="00AF5042">
        <w:rPr>
          <w:rFonts w:ascii="Arial Narrow" w:hAnsi="Arial Narrow" w:cs="TTE17DC518t00"/>
          <w:sz w:val="24"/>
          <w:szCs w:val="24"/>
        </w:rPr>
        <w:tab/>
      </w:r>
      <w:r w:rsidR="00045687">
        <w:rPr>
          <w:rFonts w:ascii="Arial Narrow" w:hAnsi="Arial Narrow" w:cs="TTE17DC518t00"/>
          <w:sz w:val="24"/>
          <w:szCs w:val="24"/>
        </w:rPr>
        <w:t>12</w:t>
      </w:r>
      <w:r w:rsidR="0024795E" w:rsidRPr="001975B1">
        <w:rPr>
          <w:rFonts w:ascii="Arial Narrow" w:hAnsi="Arial Narrow" w:cs="TTE17DC518t00"/>
          <w:sz w:val="24"/>
          <w:szCs w:val="24"/>
        </w:rPr>
        <w:t xml:space="preserve"> </w:t>
      </w:r>
    </w:p>
    <w:p w:rsidR="00F72001" w:rsidRDefault="00E70326" w:rsidP="00B444EE">
      <w:pPr>
        <w:tabs>
          <w:tab w:val="right" w:leader="dot" w:pos="9072"/>
        </w:tabs>
        <w:autoSpaceDE w:val="0"/>
        <w:autoSpaceDN w:val="0"/>
        <w:adjustRightInd w:val="0"/>
        <w:spacing w:after="0" w:line="240" w:lineRule="auto"/>
        <w:ind w:right="-1" w:firstLine="708"/>
        <w:rPr>
          <w:rFonts w:ascii="Arial Narrow" w:hAnsi="Arial Narrow" w:cs="TTE17DC518t00"/>
          <w:sz w:val="24"/>
          <w:szCs w:val="24"/>
        </w:rPr>
      </w:pPr>
      <w:r w:rsidRPr="001975B1">
        <w:rPr>
          <w:rFonts w:ascii="Arial Narrow" w:hAnsi="Arial Narrow" w:cs="TTE17DC518t00"/>
          <w:sz w:val="24"/>
          <w:szCs w:val="24"/>
        </w:rPr>
        <w:t>2.6.4</w:t>
      </w:r>
      <w:r w:rsidR="0095476B">
        <w:rPr>
          <w:rFonts w:ascii="Arial Narrow" w:hAnsi="Arial Narrow" w:cs="TTE17DC518t00"/>
          <w:sz w:val="24"/>
          <w:szCs w:val="24"/>
        </w:rPr>
        <w:t>.</w:t>
      </w:r>
      <w:r w:rsidRPr="001975B1">
        <w:rPr>
          <w:rFonts w:ascii="Arial Narrow" w:hAnsi="Arial Narrow" w:cs="TTE17DC518t00"/>
          <w:sz w:val="24"/>
          <w:szCs w:val="24"/>
        </w:rPr>
        <w:t xml:space="preserve"> PROJETO PRODOCÊNCIA</w:t>
      </w:r>
      <w:r w:rsidR="0024795E" w:rsidRPr="001975B1">
        <w:rPr>
          <w:rFonts w:ascii="Arial Narrow" w:hAnsi="Arial Narrow" w:cs="TTE17DC518t00"/>
          <w:sz w:val="24"/>
          <w:szCs w:val="24"/>
        </w:rPr>
        <w:t xml:space="preserve"> </w:t>
      </w:r>
      <w:r w:rsidR="00AF5042">
        <w:rPr>
          <w:rFonts w:ascii="Arial Narrow" w:hAnsi="Arial Narrow" w:cs="TTE17DC518t00"/>
          <w:sz w:val="24"/>
          <w:szCs w:val="24"/>
        </w:rPr>
        <w:tab/>
      </w:r>
      <w:r w:rsidR="00F72001">
        <w:rPr>
          <w:rFonts w:ascii="Arial Narrow" w:hAnsi="Arial Narrow" w:cs="TTE17DC518t00"/>
          <w:sz w:val="24"/>
          <w:szCs w:val="24"/>
        </w:rPr>
        <w:t xml:space="preserve"> </w:t>
      </w:r>
      <w:r w:rsidR="00045687">
        <w:rPr>
          <w:rFonts w:ascii="Arial Narrow" w:hAnsi="Arial Narrow" w:cs="TTE17DC518t00"/>
          <w:sz w:val="24"/>
          <w:szCs w:val="24"/>
        </w:rPr>
        <w:t>12</w:t>
      </w:r>
      <w:r w:rsidR="00AF5042">
        <w:rPr>
          <w:rFonts w:ascii="Arial Narrow" w:hAnsi="Arial Narrow" w:cs="TTE17DC518t00"/>
          <w:sz w:val="24"/>
          <w:szCs w:val="24"/>
        </w:rPr>
        <w:t xml:space="preserve"> </w:t>
      </w:r>
    </w:p>
    <w:p w:rsidR="00AF5042" w:rsidRDefault="00217971" w:rsidP="00B444EE">
      <w:pPr>
        <w:tabs>
          <w:tab w:val="right" w:leader="dot" w:pos="9072"/>
        </w:tabs>
        <w:autoSpaceDE w:val="0"/>
        <w:autoSpaceDN w:val="0"/>
        <w:adjustRightInd w:val="0"/>
        <w:spacing w:after="0" w:line="240" w:lineRule="auto"/>
        <w:ind w:right="-1" w:firstLine="708"/>
        <w:rPr>
          <w:rFonts w:ascii="Arial Narrow" w:hAnsi="Arial Narrow"/>
        </w:rPr>
      </w:pPr>
      <w:r w:rsidRPr="001975B1">
        <w:rPr>
          <w:rFonts w:ascii="Arial Narrow" w:hAnsi="Arial Narrow"/>
        </w:rPr>
        <w:t>2.6.5.</w:t>
      </w:r>
      <w:r w:rsidR="00193CDC" w:rsidRPr="001975B1">
        <w:rPr>
          <w:rFonts w:ascii="Arial Narrow" w:hAnsi="Arial Narrow"/>
        </w:rPr>
        <w:t xml:space="preserve"> PROGRAMA INSTITUCIONAL DE BOLSA DE INICIAÇÃO À DOCÊNCIA – PIBID</w:t>
      </w:r>
      <w:r w:rsidR="00AF5042">
        <w:rPr>
          <w:rFonts w:ascii="Arial Narrow" w:hAnsi="Arial Narrow"/>
        </w:rPr>
        <w:tab/>
      </w:r>
      <w:r w:rsidR="00045687">
        <w:rPr>
          <w:rFonts w:ascii="Arial Narrow" w:hAnsi="Arial Narrow"/>
        </w:rPr>
        <w:t>12</w:t>
      </w:r>
    </w:p>
    <w:p w:rsidR="00960A54" w:rsidRDefault="00F751BD" w:rsidP="00AF5042">
      <w:pPr>
        <w:tabs>
          <w:tab w:val="right" w:leader="dot" w:pos="9072"/>
        </w:tabs>
        <w:autoSpaceDE w:val="0"/>
        <w:autoSpaceDN w:val="0"/>
        <w:adjustRightInd w:val="0"/>
        <w:spacing w:after="0" w:line="240" w:lineRule="auto"/>
        <w:ind w:right="-1"/>
        <w:rPr>
          <w:rFonts w:ascii="Arial Narrow" w:hAnsi="Arial Narrow" w:cs="TTE1DF6428t00"/>
          <w:sz w:val="24"/>
          <w:szCs w:val="24"/>
        </w:rPr>
      </w:pPr>
      <w:r>
        <w:rPr>
          <w:rFonts w:ascii="Arial Narrow" w:hAnsi="Arial Narrow"/>
        </w:rPr>
        <w:t xml:space="preserve"> </w:t>
      </w:r>
      <w:r w:rsidR="00E70326" w:rsidRPr="001975B1">
        <w:rPr>
          <w:rFonts w:ascii="Arial Narrow" w:hAnsi="Arial Narrow" w:cs="TTE1DF6428t00"/>
          <w:sz w:val="24"/>
          <w:szCs w:val="24"/>
        </w:rPr>
        <w:t>2.7</w:t>
      </w:r>
      <w:r w:rsidR="0095476B">
        <w:rPr>
          <w:rFonts w:ascii="Arial Narrow" w:hAnsi="Arial Narrow" w:cs="TTE1DF6428t00"/>
          <w:sz w:val="24"/>
          <w:szCs w:val="24"/>
        </w:rPr>
        <w:t>.</w:t>
      </w:r>
      <w:r w:rsidR="00E70326" w:rsidRPr="001975B1">
        <w:rPr>
          <w:rFonts w:ascii="Arial Narrow" w:hAnsi="Arial Narrow" w:cs="TTE1DF6428t00"/>
          <w:sz w:val="24"/>
          <w:szCs w:val="24"/>
        </w:rPr>
        <w:t xml:space="preserve"> AVALIAÇÃO DOS CURSOS DE GRADUAÇÃO</w:t>
      </w:r>
      <w:r w:rsidR="00AF5042">
        <w:rPr>
          <w:rFonts w:ascii="Arial Narrow" w:hAnsi="Arial Narrow" w:cs="TTE1DF6428t00"/>
          <w:sz w:val="24"/>
          <w:szCs w:val="24"/>
        </w:rPr>
        <w:tab/>
        <w:t>1</w:t>
      </w:r>
      <w:r w:rsidR="00960A54">
        <w:rPr>
          <w:rFonts w:ascii="Arial Narrow" w:hAnsi="Arial Narrow" w:cs="TTE1DF6428t00"/>
          <w:sz w:val="24"/>
          <w:szCs w:val="24"/>
        </w:rPr>
        <w:t>2</w:t>
      </w:r>
    </w:p>
    <w:p w:rsidR="00CA3B65" w:rsidRPr="00320089" w:rsidRDefault="00684A34" w:rsidP="00B444EE">
      <w:pPr>
        <w:tabs>
          <w:tab w:val="right" w:leader="dot" w:pos="9072"/>
        </w:tabs>
        <w:autoSpaceDE w:val="0"/>
        <w:autoSpaceDN w:val="0"/>
        <w:adjustRightInd w:val="0"/>
        <w:spacing w:after="0" w:line="240" w:lineRule="auto"/>
        <w:ind w:right="-1" w:firstLine="708"/>
        <w:rPr>
          <w:rFonts w:ascii="Arial Narrow" w:hAnsi="Arial Narrow" w:cs="TTE1DF6428t00"/>
          <w:sz w:val="24"/>
          <w:szCs w:val="24"/>
        </w:rPr>
      </w:pPr>
      <w:r w:rsidRPr="001975B1">
        <w:rPr>
          <w:rFonts w:ascii="Arial Narrow" w:hAnsi="Arial Narrow"/>
          <w:sz w:val="24"/>
          <w:szCs w:val="24"/>
        </w:rPr>
        <w:t>2.7.1</w:t>
      </w:r>
      <w:r w:rsidR="00217971" w:rsidRPr="001975B1">
        <w:rPr>
          <w:rFonts w:ascii="Arial Narrow" w:hAnsi="Arial Narrow"/>
          <w:sz w:val="24"/>
          <w:szCs w:val="24"/>
        </w:rPr>
        <w:t>.</w:t>
      </w:r>
      <w:r w:rsidR="00CA3B65" w:rsidRPr="001975B1">
        <w:rPr>
          <w:rFonts w:ascii="Arial Narrow" w:hAnsi="Arial Narrow"/>
          <w:sz w:val="24"/>
          <w:szCs w:val="24"/>
        </w:rPr>
        <w:t xml:space="preserve"> DESEMPENHO DOS CURSOS DE GRADUAÇÃO NAS AVALIAÇÕES </w:t>
      </w:r>
      <w:r w:rsidR="00CA3B65" w:rsidRPr="00372E3C">
        <w:rPr>
          <w:rFonts w:ascii="Arial Narrow" w:hAnsi="Arial Narrow"/>
        </w:rPr>
        <w:t>EXTERNAS</w:t>
      </w:r>
      <w:r w:rsidR="00193CDC" w:rsidRPr="00372E3C">
        <w:rPr>
          <w:rFonts w:ascii="Arial Narrow" w:hAnsi="Arial Narrow"/>
        </w:rPr>
        <w:t xml:space="preserve"> </w:t>
      </w:r>
      <w:r w:rsidR="00193CDC" w:rsidRPr="001975B1">
        <w:rPr>
          <w:rFonts w:ascii="Arial Narrow" w:hAnsi="Arial Narrow"/>
          <w:sz w:val="24"/>
          <w:szCs w:val="24"/>
        </w:rPr>
        <w:t>(ENAD</w:t>
      </w:r>
      <w:proofErr w:type="gramStart"/>
      <w:r w:rsidR="00193CDC" w:rsidRPr="001975B1">
        <w:rPr>
          <w:rFonts w:ascii="Arial Narrow" w:hAnsi="Arial Narrow"/>
          <w:sz w:val="24"/>
          <w:szCs w:val="24"/>
        </w:rPr>
        <w:t>)</w:t>
      </w:r>
      <w:proofErr w:type="gramEnd"/>
      <w:r w:rsidR="00AF5042">
        <w:rPr>
          <w:rFonts w:ascii="Arial Narrow" w:hAnsi="Arial Narrow"/>
          <w:sz w:val="24"/>
          <w:szCs w:val="24"/>
        </w:rPr>
        <w:tab/>
        <w:t xml:space="preserve"> </w:t>
      </w:r>
      <w:r w:rsidR="00400E34">
        <w:rPr>
          <w:rFonts w:ascii="Arial Narrow" w:hAnsi="Arial Narrow"/>
          <w:sz w:val="24"/>
          <w:szCs w:val="24"/>
        </w:rPr>
        <w:t>12</w:t>
      </w:r>
      <w:r w:rsidR="00186405">
        <w:rPr>
          <w:rFonts w:ascii="Arial Narrow" w:hAnsi="Arial Narrow"/>
          <w:sz w:val="24"/>
          <w:szCs w:val="24"/>
        </w:rPr>
        <w:t xml:space="preserve"> </w:t>
      </w:r>
    </w:p>
    <w:p w:rsidR="00193CDC" w:rsidRPr="001975B1" w:rsidRDefault="00193CDC" w:rsidP="00B444EE">
      <w:pPr>
        <w:tabs>
          <w:tab w:val="right" w:leader="dot" w:pos="9072"/>
        </w:tabs>
        <w:autoSpaceDE w:val="0"/>
        <w:autoSpaceDN w:val="0"/>
        <w:adjustRightInd w:val="0"/>
        <w:spacing w:after="0" w:line="240" w:lineRule="auto"/>
        <w:ind w:right="-1"/>
        <w:rPr>
          <w:rFonts w:ascii="Arial Narrow" w:hAnsi="Arial Narrow" w:cs="TTE1DF6428t00"/>
          <w:b/>
          <w:sz w:val="24"/>
          <w:szCs w:val="24"/>
        </w:rPr>
      </w:pPr>
    </w:p>
    <w:p w:rsidR="00E70326" w:rsidRPr="00370B78" w:rsidRDefault="00E70326" w:rsidP="00B444EE">
      <w:pPr>
        <w:tabs>
          <w:tab w:val="right" w:leader="dot" w:pos="9072"/>
        </w:tabs>
        <w:autoSpaceDE w:val="0"/>
        <w:autoSpaceDN w:val="0"/>
        <w:adjustRightInd w:val="0"/>
        <w:spacing w:after="0" w:line="240" w:lineRule="auto"/>
        <w:ind w:right="-1"/>
        <w:rPr>
          <w:rFonts w:ascii="Arial Narrow" w:hAnsi="Arial Narrow" w:cs="TTE1DF6428t00"/>
          <w:sz w:val="24"/>
          <w:szCs w:val="24"/>
        </w:rPr>
      </w:pPr>
      <w:r w:rsidRPr="00370B78">
        <w:rPr>
          <w:rFonts w:ascii="Arial Narrow" w:hAnsi="Arial Narrow" w:cs="TTE1DF6428t00"/>
          <w:b/>
          <w:sz w:val="24"/>
          <w:szCs w:val="24"/>
        </w:rPr>
        <w:t>3</w:t>
      </w:r>
      <w:r w:rsidR="00C77953">
        <w:rPr>
          <w:rFonts w:ascii="Arial Narrow" w:hAnsi="Arial Narrow" w:cs="TTE1DF6428t00"/>
          <w:b/>
          <w:sz w:val="24"/>
          <w:szCs w:val="24"/>
        </w:rPr>
        <w:t>.</w:t>
      </w:r>
      <w:r w:rsidRPr="00370B78">
        <w:rPr>
          <w:rFonts w:ascii="Arial Narrow" w:hAnsi="Arial Narrow" w:cs="TTE1DF6428t00"/>
          <w:b/>
          <w:sz w:val="24"/>
          <w:szCs w:val="24"/>
        </w:rPr>
        <w:t xml:space="preserve"> </w:t>
      </w:r>
      <w:proofErr w:type="gramStart"/>
      <w:r w:rsidRPr="00370B78">
        <w:rPr>
          <w:rFonts w:ascii="Arial Narrow" w:hAnsi="Arial Narrow" w:cs="TTE1DF6428t00"/>
          <w:b/>
          <w:sz w:val="24"/>
          <w:szCs w:val="24"/>
        </w:rPr>
        <w:t>PÓS GRADUAÇÃO</w:t>
      </w:r>
      <w:proofErr w:type="gramEnd"/>
      <w:r w:rsidR="00AF5042">
        <w:rPr>
          <w:rFonts w:ascii="Arial Narrow" w:hAnsi="Arial Narrow" w:cs="TTE1DF6428t00"/>
          <w:b/>
          <w:sz w:val="24"/>
          <w:szCs w:val="24"/>
        </w:rPr>
        <w:tab/>
      </w:r>
      <w:r w:rsidR="0098744C">
        <w:rPr>
          <w:rFonts w:ascii="Arial Narrow" w:hAnsi="Arial Narrow" w:cs="TTE1DF6428t00"/>
          <w:b/>
          <w:sz w:val="24"/>
          <w:szCs w:val="24"/>
        </w:rPr>
        <w:t>13</w:t>
      </w:r>
      <w:r w:rsidRPr="00370B78">
        <w:rPr>
          <w:rFonts w:ascii="Arial Narrow" w:hAnsi="Arial Narrow" w:cs="TTE1DF6428t00"/>
          <w:sz w:val="24"/>
          <w:szCs w:val="24"/>
        </w:rPr>
        <w:t xml:space="preserve"> </w:t>
      </w:r>
      <w:r w:rsidR="00C267C9">
        <w:rPr>
          <w:rFonts w:ascii="Arial Narrow" w:hAnsi="Arial Narrow" w:cs="TTE1DF6428t00"/>
          <w:sz w:val="24"/>
          <w:szCs w:val="24"/>
        </w:rPr>
        <w:t xml:space="preserve"> </w:t>
      </w:r>
    </w:p>
    <w:p w:rsidR="00F751BD" w:rsidRDefault="00CC074C" w:rsidP="00B444EE">
      <w:pPr>
        <w:pStyle w:val="Default"/>
        <w:tabs>
          <w:tab w:val="right" w:leader="dot" w:pos="9072"/>
        </w:tabs>
        <w:ind w:left="708" w:right="-1" w:hanging="708"/>
        <w:rPr>
          <w:rFonts w:ascii="Arial Narrow" w:hAnsi="Arial Narrow"/>
          <w:color w:val="auto"/>
        </w:rPr>
      </w:pPr>
      <w:r w:rsidRPr="00370B78">
        <w:rPr>
          <w:rFonts w:ascii="Arial Narrow" w:hAnsi="Arial Narrow"/>
          <w:color w:val="auto"/>
        </w:rPr>
        <w:t>3.1. ENSINO DE PÓS-GRADUAÇÃO LATO SENSU</w:t>
      </w:r>
      <w:r w:rsidR="00AF5042">
        <w:rPr>
          <w:rFonts w:ascii="Arial Narrow" w:hAnsi="Arial Narrow"/>
          <w:color w:val="auto"/>
        </w:rPr>
        <w:tab/>
      </w:r>
      <w:r w:rsidR="0098744C">
        <w:rPr>
          <w:rFonts w:ascii="Arial Narrow" w:hAnsi="Arial Narrow"/>
          <w:color w:val="auto"/>
        </w:rPr>
        <w:t>13</w:t>
      </w:r>
      <w:r w:rsidR="00E042E9">
        <w:rPr>
          <w:rFonts w:ascii="Arial Narrow" w:hAnsi="Arial Narrow"/>
          <w:color w:val="auto"/>
        </w:rPr>
        <w:t xml:space="preserve"> </w:t>
      </w:r>
    </w:p>
    <w:p w:rsidR="00617FA2" w:rsidRDefault="00CC074C" w:rsidP="00B444EE">
      <w:pPr>
        <w:pStyle w:val="Default"/>
        <w:tabs>
          <w:tab w:val="right" w:leader="dot" w:pos="9072"/>
        </w:tabs>
        <w:ind w:left="708" w:right="-1"/>
        <w:rPr>
          <w:rFonts w:ascii="Arial Narrow" w:hAnsi="Arial Narrow"/>
          <w:color w:val="auto"/>
        </w:rPr>
      </w:pPr>
      <w:r w:rsidRPr="00370B78">
        <w:rPr>
          <w:rFonts w:ascii="Arial Narrow" w:hAnsi="Arial Narrow"/>
          <w:color w:val="auto"/>
        </w:rPr>
        <w:t>3.1.1. CURSOS DE PÓS-GRADUAÇÃO LATO SENSU</w:t>
      </w:r>
      <w:r w:rsidR="00CE222C">
        <w:rPr>
          <w:rFonts w:ascii="Arial Narrow" w:hAnsi="Arial Narrow"/>
          <w:color w:val="auto"/>
        </w:rPr>
        <w:t xml:space="preserve"> E ALUNOS MATRICULADOS</w:t>
      </w:r>
      <w:r w:rsidR="00AF5042">
        <w:rPr>
          <w:rFonts w:ascii="Arial Narrow" w:hAnsi="Arial Narrow"/>
          <w:color w:val="auto"/>
        </w:rPr>
        <w:tab/>
      </w:r>
      <w:r w:rsidR="004866AA">
        <w:rPr>
          <w:rFonts w:ascii="Arial Narrow" w:hAnsi="Arial Narrow"/>
          <w:color w:val="auto"/>
        </w:rPr>
        <w:t>13</w:t>
      </w:r>
      <w:r w:rsidR="00F21C52">
        <w:rPr>
          <w:rFonts w:ascii="Arial Narrow" w:hAnsi="Arial Narrow"/>
          <w:color w:val="auto"/>
        </w:rPr>
        <w:t xml:space="preserve"> </w:t>
      </w:r>
    </w:p>
    <w:p w:rsidR="006B577D" w:rsidRPr="0074027A" w:rsidRDefault="006B577D" w:rsidP="00B444EE">
      <w:pPr>
        <w:pStyle w:val="Default"/>
        <w:tabs>
          <w:tab w:val="right" w:leader="dot" w:pos="9072"/>
        </w:tabs>
        <w:ind w:left="708" w:right="-1"/>
        <w:rPr>
          <w:rFonts w:ascii="Arial Narrow" w:hAnsi="Arial Narrow"/>
          <w:color w:val="auto"/>
        </w:rPr>
      </w:pPr>
    </w:p>
    <w:p w:rsidR="00E82ACA" w:rsidRPr="00370B78" w:rsidRDefault="00771286" w:rsidP="00B444EE">
      <w:pPr>
        <w:tabs>
          <w:tab w:val="right" w:leader="dot" w:pos="9072"/>
        </w:tabs>
        <w:autoSpaceDE w:val="0"/>
        <w:autoSpaceDN w:val="0"/>
        <w:adjustRightInd w:val="0"/>
        <w:spacing w:after="0" w:line="240" w:lineRule="auto"/>
        <w:ind w:right="-1"/>
        <w:rPr>
          <w:rFonts w:ascii="Arial Narrow" w:hAnsi="Arial Narrow" w:cs="TTE1DF6428t00"/>
          <w:sz w:val="24"/>
          <w:szCs w:val="24"/>
        </w:rPr>
      </w:pPr>
      <w:proofErr w:type="gramStart"/>
      <w:r w:rsidRPr="00370B78">
        <w:rPr>
          <w:rFonts w:ascii="Arial Narrow" w:hAnsi="Arial Narrow" w:cs="TTE1DF6428t00"/>
          <w:b/>
          <w:sz w:val="24"/>
          <w:szCs w:val="24"/>
        </w:rPr>
        <w:t>4.</w:t>
      </w:r>
      <w:proofErr w:type="gramEnd"/>
      <w:r w:rsidR="00E70326" w:rsidRPr="00370B78">
        <w:rPr>
          <w:rFonts w:ascii="Arial Narrow" w:hAnsi="Arial Narrow" w:cs="TTE1DF6428t00"/>
          <w:b/>
          <w:sz w:val="24"/>
          <w:szCs w:val="24"/>
        </w:rPr>
        <w:t>PESQUISA</w:t>
      </w:r>
      <w:r w:rsidR="00B179A0">
        <w:rPr>
          <w:rFonts w:ascii="Arial Narrow" w:hAnsi="Arial Narrow" w:cs="TTE1DF6428t00"/>
          <w:b/>
          <w:sz w:val="24"/>
          <w:szCs w:val="24"/>
        </w:rPr>
        <w:t>............................................................................................................................................13</w:t>
      </w:r>
      <w:r w:rsidR="003023EF">
        <w:rPr>
          <w:rFonts w:ascii="Arial Narrow" w:hAnsi="Arial Narrow" w:cs="TTE1DF6428t00"/>
          <w:sz w:val="24"/>
          <w:szCs w:val="24"/>
        </w:rPr>
        <w:t xml:space="preserve">                                                                                                                                              </w:t>
      </w:r>
      <w:r w:rsidR="008F7A1F">
        <w:rPr>
          <w:rFonts w:ascii="Arial Narrow" w:hAnsi="Arial Narrow" w:cs="TTE1DF6428t00"/>
          <w:sz w:val="24"/>
          <w:szCs w:val="24"/>
        </w:rPr>
        <w:t xml:space="preserve">  </w:t>
      </w:r>
    </w:p>
    <w:p w:rsidR="00E70326" w:rsidRPr="00370B78" w:rsidRDefault="00E70326" w:rsidP="00B444EE">
      <w:pPr>
        <w:tabs>
          <w:tab w:val="right" w:leader="dot" w:pos="9072"/>
        </w:tabs>
        <w:autoSpaceDE w:val="0"/>
        <w:autoSpaceDN w:val="0"/>
        <w:adjustRightInd w:val="0"/>
        <w:spacing w:after="0" w:line="240" w:lineRule="auto"/>
        <w:ind w:right="-1"/>
        <w:jc w:val="both"/>
        <w:rPr>
          <w:rFonts w:ascii="Arial Narrow" w:hAnsi="Arial Narrow" w:cs="TTE1DF6428t00"/>
          <w:sz w:val="24"/>
          <w:szCs w:val="24"/>
        </w:rPr>
      </w:pPr>
      <w:proofErr w:type="gramStart"/>
      <w:r w:rsidRPr="00370B78">
        <w:rPr>
          <w:rFonts w:ascii="Arial Narrow" w:hAnsi="Arial Narrow" w:cs="TTE1DF6428t00"/>
          <w:sz w:val="24"/>
          <w:szCs w:val="24"/>
        </w:rPr>
        <w:t>4.1</w:t>
      </w:r>
      <w:r w:rsidR="00C77953">
        <w:rPr>
          <w:rFonts w:ascii="Arial Narrow" w:hAnsi="Arial Narrow" w:cs="TTE1DF6428t00"/>
          <w:sz w:val="24"/>
          <w:szCs w:val="24"/>
        </w:rPr>
        <w:t>.</w:t>
      </w:r>
      <w:proofErr w:type="gramEnd"/>
      <w:r w:rsidRPr="00370B78">
        <w:rPr>
          <w:rFonts w:ascii="Arial Narrow" w:hAnsi="Arial Narrow" w:cs="TTE1DF6428t00"/>
          <w:sz w:val="24"/>
          <w:szCs w:val="24"/>
        </w:rPr>
        <w:t>PROGRAMA INSTITUCIONAL DE INICIAÇÃO CIENTÍFICA</w:t>
      </w:r>
      <w:r w:rsidR="00195949">
        <w:rPr>
          <w:rFonts w:ascii="Arial Narrow" w:hAnsi="Arial Narrow" w:cs="TTE1DF6428t00"/>
          <w:sz w:val="24"/>
          <w:szCs w:val="24"/>
        </w:rPr>
        <w:tab/>
      </w:r>
      <w:r w:rsidR="00B179A0">
        <w:rPr>
          <w:rFonts w:ascii="Arial Narrow" w:hAnsi="Arial Narrow" w:cs="TTE1DF6428t00"/>
          <w:sz w:val="24"/>
          <w:szCs w:val="24"/>
        </w:rPr>
        <w:t>13</w:t>
      </w:r>
      <w:r w:rsidR="003023EF">
        <w:rPr>
          <w:rFonts w:ascii="Arial Narrow" w:hAnsi="Arial Narrow" w:cs="TTE1DF6428t00"/>
          <w:sz w:val="24"/>
          <w:szCs w:val="24"/>
        </w:rPr>
        <w:t xml:space="preserve">                                                        </w:t>
      </w:r>
      <w:r w:rsidR="008D0954">
        <w:rPr>
          <w:rFonts w:ascii="Arial Narrow" w:hAnsi="Arial Narrow" w:cs="TTE1DF6428t00"/>
          <w:sz w:val="24"/>
          <w:szCs w:val="24"/>
        </w:rPr>
        <w:t xml:space="preserve">  </w:t>
      </w:r>
    </w:p>
    <w:p w:rsidR="00E82ACA" w:rsidRPr="00370B78" w:rsidRDefault="00E70326" w:rsidP="00B444EE">
      <w:pPr>
        <w:tabs>
          <w:tab w:val="right" w:leader="dot" w:pos="9072"/>
        </w:tabs>
        <w:autoSpaceDE w:val="0"/>
        <w:autoSpaceDN w:val="0"/>
        <w:adjustRightInd w:val="0"/>
        <w:spacing w:after="0" w:line="240" w:lineRule="auto"/>
        <w:ind w:right="-1" w:firstLine="708"/>
        <w:jc w:val="both"/>
        <w:rPr>
          <w:rFonts w:ascii="Arial Narrow" w:hAnsi="Arial Narrow"/>
          <w:sz w:val="24"/>
          <w:szCs w:val="24"/>
        </w:rPr>
      </w:pPr>
      <w:r w:rsidRPr="00370B78">
        <w:rPr>
          <w:rFonts w:ascii="Arial Narrow" w:hAnsi="Arial Narrow" w:cs="TTE17DC518t00"/>
          <w:sz w:val="24"/>
          <w:szCs w:val="24"/>
        </w:rPr>
        <w:t>4.1.1</w:t>
      </w:r>
      <w:r w:rsidR="00C77953">
        <w:rPr>
          <w:rFonts w:ascii="Arial Narrow" w:hAnsi="Arial Narrow" w:cs="TTE17DC518t00"/>
          <w:sz w:val="24"/>
          <w:szCs w:val="24"/>
        </w:rPr>
        <w:t>.</w:t>
      </w:r>
      <w:r w:rsidRPr="00370B78">
        <w:rPr>
          <w:rFonts w:ascii="Arial Narrow" w:hAnsi="Arial Narrow" w:cs="TTE17DC518t00"/>
          <w:sz w:val="24"/>
          <w:szCs w:val="24"/>
        </w:rPr>
        <w:t xml:space="preserve"> </w:t>
      </w:r>
      <w:r w:rsidR="004A3A92" w:rsidRPr="00370B78">
        <w:rPr>
          <w:rFonts w:ascii="Arial Narrow" w:hAnsi="Arial Narrow"/>
          <w:sz w:val="24"/>
          <w:szCs w:val="24"/>
        </w:rPr>
        <w:t>BOLSAS DE INICIAÇÃO CIENTÍFICA</w:t>
      </w:r>
      <w:r w:rsidR="00195949">
        <w:rPr>
          <w:rFonts w:ascii="Arial Narrow" w:hAnsi="Arial Narrow"/>
          <w:sz w:val="24"/>
          <w:szCs w:val="24"/>
        </w:rPr>
        <w:tab/>
      </w:r>
      <w:r w:rsidR="00B179A0">
        <w:rPr>
          <w:rFonts w:ascii="Arial Narrow" w:hAnsi="Arial Narrow"/>
          <w:sz w:val="24"/>
          <w:szCs w:val="24"/>
        </w:rPr>
        <w:t>13</w:t>
      </w:r>
      <w:r w:rsidR="003023EF">
        <w:rPr>
          <w:rFonts w:ascii="Arial Narrow" w:hAnsi="Arial Narrow"/>
          <w:sz w:val="24"/>
          <w:szCs w:val="24"/>
        </w:rPr>
        <w:t xml:space="preserve">                                                                                  </w:t>
      </w:r>
      <w:r w:rsidR="008F7A1F">
        <w:rPr>
          <w:rFonts w:ascii="Arial Narrow" w:hAnsi="Arial Narrow"/>
          <w:sz w:val="24"/>
          <w:szCs w:val="24"/>
        </w:rPr>
        <w:t xml:space="preserve">    </w:t>
      </w:r>
    </w:p>
    <w:p w:rsidR="00E70326" w:rsidRPr="00370B78" w:rsidRDefault="00E82ACA" w:rsidP="00B444EE">
      <w:pPr>
        <w:tabs>
          <w:tab w:val="right" w:leader="dot" w:pos="9072"/>
        </w:tabs>
        <w:autoSpaceDE w:val="0"/>
        <w:autoSpaceDN w:val="0"/>
        <w:adjustRightInd w:val="0"/>
        <w:spacing w:after="0" w:line="240" w:lineRule="auto"/>
        <w:ind w:left="1416" w:right="-1"/>
        <w:jc w:val="both"/>
        <w:rPr>
          <w:rFonts w:ascii="Arial Narrow" w:hAnsi="Arial Narrow" w:cs="TTE17DC518t00"/>
          <w:sz w:val="24"/>
          <w:szCs w:val="24"/>
        </w:rPr>
      </w:pPr>
      <w:r w:rsidRPr="00370B78">
        <w:rPr>
          <w:rFonts w:ascii="Arial Narrow" w:hAnsi="Arial Narrow"/>
          <w:sz w:val="24"/>
          <w:szCs w:val="24"/>
        </w:rPr>
        <w:t>4.1.1.1.</w:t>
      </w:r>
      <w:r w:rsidR="00C77953">
        <w:rPr>
          <w:rFonts w:ascii="Arial Narrow" w:hAnsi="Arial Narrow"/>
          <w:sz w:val="24"/>
          <w:szCs w:val="24"/>
        </w:rPr>
        <w:t xml:space="preserve"> </w:t>
      </w:r>
      <w:r w:rsidR="00822FFC">
        <w:rPr>
          <w:rFonts w:ascii="Arial Narrow" w:hAnsi="Arial Narrow"/>
          <w:sz w:val="24"/>
          <w:szCs w:val="24"/>
        </w:rPr>
        <w:t xml:space="preserve">NÚMERO DE BOLSAS DE INICIAÇÃO CIENTÍFICA NAS MODALIDADES:              </w:t>
      </w:r>
      <w:r w:rsidR="005E4AF7">
        <w:rPr>
          <w:rFonts w:ascii="Arial Narrow" w:hAnsi="Arial Narrow"/>
          <w:sz w:val="24"/>
          <w:szCs w:val="24"/>
        </w:rPr>
        <w:t xml:space="preserve"> </w:t>
      </w:r>
      <w:r w:rsidR="00822FFC">
        <w:rPr>
          <w:rFonts w:ascii="Arial Narrow" w:hAnsi="Arial Narrow"/>
          <w:sz w:val="24"/>
          <w:szCs w:val="24"/>
        </w:rPr>
        <w:t>PIBIC, PROBIC, PIVIC, PMC</w:t>
      </w:r>
      <w:r w:rsidR="00195949">
        <w:rPr>
          <w:rFonts w:ascii="Arial Narrow" w:hAnsi="Arial Narrow"/>
          <w:sz w:val="24"/>
          <w:szCs w:val="24"/>
        </w:rPr>
        <w:tab/>
      </w:r>
      <w:proofErr w:type="gramStart"/>
      <w:r w:rsidR="00B179A0">
        <w:rPr>
          <w:rFonts w:ascii="Arial Narrow" w:hAnsi="Arial Narrow"/>
          <w:sz w:val="24"/>
          <w:szCs w:val="24"/>
        </w:rPr>
        <w:t>13</w:t>
      </w:r>
      <w:proofErr w:type="gramEnd"/>
      <w:r w:rsidR="004A3A92" w:rsidRPr="00370B78">
        <w:rPr>
          <w:rFonts w:ascii="Arial Narrow" w:hAnsi="Arial Narrow"/>
          <w:sz w:val="24"/>
          <w:szCs w:val="24"/>
        </w:rPr>
        <w:t xml:space="preserve">  </w:t>
      </w:r>
      <w:r w:rsidR="003023EF">
        <w:rPr>
          <w:rFonts w:ascii="Arial Narrow" w:hAnsi="Arial Narrow" w:cs="TTE17DC518t00"/>
          <w:sz w:val="24"/>
          <w:szCs w:val="24"/>
        </w:rPr>
        <w:t xml:space="preserve"> </w:t>
      </w:r>
      <w:r w:rsidR="008F7A1F">
        <w:rPr>
          <w:rFonts w:ascii="Arial Narrow" w:hAnsi="Arial Narrow" w:cs="TTE17DC518t00"/>
          <w:sz w:val="24"/>
          <w:szCs w:val="24"/>
        </w:rPr>
        <w:t xml:space="preserve">  </w:t>
      </w:r>
    </w:p>
    <w:p w:rsidR="00F25D9B" w:rsidRPr="00370B78" w:rsidRDefault="00E70326" w:rsidP="00B444EE">
      <w:pPr>
        <w:tabs>
          <w:tab w:val="right" w:leader="dot" w:pos="9072"/>
        </w:tabs>
        <w:autoSpaceDE w:val="0"/>
        <w:autoSpaceDN w:val="0"/>
        <w:adjustRightInd w:val="0"/>
        <w:spacing w:after="0" w:line="240" w:lineRule="auto"/>
        <w:ind w:left="1416" w:right="-1"/>
        <w:jc w:val="both"/>
        <w:rPr>
          <w:rFonts w:ascii="Arial Narrow" w:hAnsi="Arial Narrow" w:cs="TTE17DC518t00"/>
          <w:sz w:val="24"/>
          <w:szCs w:val="24"/>
        </w:rPr>
      </w:pPr>
      <w:r w:rsidRPr="00370B78">
        <w:rPr>
          <w:rFonts w:ascii="Arial Narrow" w:hAnsi="Arial Narrow" w:cs="TTE17DC518t00"/>
          <w:sz w:val="24"/>
          <w:szCs w:val="24"/>
        </w:rPr>
        <w:t>4.1.</w:t>
      </w:r>
      <w:r w:rsidR="00E82ACA" w:rsidRPr="00370B78">
        <w:rPr>
          <w:rFonts w:ascii="Arial Narrow" w:hAnsi="Arial Narrow" w:cs="TTE17DC518t00"/>
          <w:sz w:val="24"/>
          <w:szCs w:val="24"/>
        </w:rPr>
        <w:t>1.2.</w:t>
      </w:r>
      <w:r w:rsidRPr="00370B78">
        <w:rPr>
          <w:rFonts w:ascii="Arial Narrow" w:hAnsi="Arial Narrow" w:cs="TTE17DC518t00"/>
          <w:sz w:val="24"/>
          <w:szCs w:val="24"/>
        </w:rPr>
        <w:t xml:space="preserve"> </w:t>
      </w:r>
      <w:r w:rsidR="00294877">
        <w:rPr>
          <w:rFonts w:ascii="Arial Narrow" w:hAnsi="Arial Narrow"/>
          <w:sz w:val="24"/>
          <w:szCs w:val="24"/>
        </w:rPr>
        <w:t>NÚMERO DE PROJETOS COM E SEM BOLSISTAS DE INICIAÇÃO CIENTÍFICA</w:t>
      </w:r>
      <w:r w:rsidR="00195949">
        <w:rPr>
          <w:rFonts w:ascii="Arial Narrow" w:hAnsi="Arial Narrow"/>
          <w:sz w:val="24"/>
          <w:szCs w:val="24"/>
        </w:rPr>
        <w:tab/>
      </w:r>
      <w:r w:rsidR="00B179A0">
        <w:rPr>
          <w:rFonts w:ascii="Arial Narrow" w:hAnsi="Arial Narrow"/>
          <w:sz w:val="24"/>
          <w:szCs w:val="24"/>
        </w:rPr>
        <w:t>13</w:t>
      </w:r>
      <w:r w:rsidR="003023EF">
        <w:rPr>
          <w:rFonts w:ascii="Arial Narrow" w:hAnsi="Arial Narrow" w:cs="TTE17DC518t00"/>
          <w:sz w:val="24"/>
          <w:szCs w:val="24"/>
        </w:rPr>
        <w:t xml:space="preserve">          </w:t>
      </w:r>
    </w:p>
    <w:p w:rsidR="00E82ACA" w:rsidRPr="008F7A1F" w:rsidRDefault="00596394" w:rsidP="00B444EE">
      <w:pPr>
        <w:tabs>
          <w:tab w:val="right" w:leader="dot" w:pos="9072"/>
        </w:tabs>
        <w:autoSpaceDE w:val="0"/>
        <w:autoSpaceDN w:val="0"/>
        <w:adjustRightInd w:val="0"/>
        <w:spacing w:after="0" w:line="240" w:lineRule="auto"/>
        <w:ind w:left="708" w:right="-1" w:firstLine="708"/>
        <w:jc w:val="both"/>
        <w:rPr>
          <w:rFonts w:ascii="Arial Narrow" w:hAnsi="Arial Narrow"/>
          <w:sz w:val="24"/>
          <w:szCs w:val="24"/>
        </w:rPr>
      </w:pPr>
      <w:proofErr w:type="gramStart"/>
      <w:r w:rsidRPr="008F7A1F">
        <w:rPr>
          <w:rFonts w:ascii="Arial Narrow" w:hAnsi="Arial Narrow"/>
          <w:sz w:val="24"/>
          <w:szCs w:val="24"/>
        </w:rPr>
        <w:t>4.1.</w:t>
      </w:r>
      <w:r w:rsidR="00E82ACA" w:rsidRPr="008F7A1F">
        <w:rPr>
          <w:rFonts w:ascii="Arial Narrow" w:hAnsi="Arial Narrow"/>
          <w:sz w:val="24"/>
          <w:szCs w:val="24"/>
        </w:rPr>
        <w:t>1.</w:t>
      </w:r>
      <w:r w:rsidRPr="008F7A1F">
        <w:rPr>
          <w:rFonts w:ascii="Arial Narrow" w:hAnsi="Arial Narrow"/>
          <w:sz w:val="24"/>
          <w:szCs w:val="24"/>
        </w:rPr>
        <w:t>3</w:t>
      </w:r>
      <w:r w:rsidR="008F4C8D">
        <w:rPr>
          <w:rFonts w:ascii="Arial Narrow" w:hAnsi="Arial Narrow"/>
          <w:sz w:val="24"/>
          <w:szCs w:val="24"/>
        </w:rPr>
        <w:t>.</w:t>
      </w:r>
      <w:proofErr w:type="gramEnd"/>
      <w:r w:rsidR="00135A4E">
        <w:rPr>
          <w:rFonts w:ascii="Arial Narrow" w:hAnsi="Arial Narrow"/>
          <w:sz w:val="24"/>
          <w:szCs w:val="24"/>
        </w:rPr>
        <w:t>PROJETOS DE PESQUISA COM BOLSISTAS</w:t>
      </w:r>
      <w:r w:rsidR="00195949">
        <w:rPr>
          <w:rFonts w:ascii="Arial Narrow" w:hAnsi="Arial Narrow"/>
          <w:sz w:val="24"/>
          <w:szCs w:val="24"/>
        </w:rPr>
        <w:tab/>
      </w:r>
      <w:r w:rsidR="00B179A0">
        <w:rPr>
          <w:rFonts w:ascii="Arial Narrow" w:hAnsi="Arial Narrow"/>
          <w:sz w:val="24"/>
          <w:szCs w:val="24"/>
        </w:rPr>
        <w:t xml:space="preserve"> 13</w:t>
      </w:r>
      <w:r w:rsidR="008F7A1F">
        <w:rPr>
          <w:rFonts w:ascii="Arial Narrow" w:hAnsi="Arial Narrow"/>
          <w:sz w:val="24"/>
          <w:szCs w:val="24"/>
        </w:rPr>
        <w:t xml:space="preserve"> </w:t>
      </w:r>
    </w:p>
    <w:p w:rsidR="00962C37" w:rsidRDefault="006301BD" w:rsidP="00B444EE">
      <w:pPr>
        <w:tabs>
          <w:tab w:val="right" w:leader="dot" w:pos="9072"/>
        </w:tabs>
        <w:autoSpaceDE w:val="0"/>
        <w:autoSpaceDN w:val="0"/>
        <w:adjustRightInd w:val="0"/>
        <w:spacing w:after="0" w:line="240" w:lineRule="auto"/>
        <w:ind w:left="708" w:firstLine="708"/>
        <w:jc w:val="both"/>
        <w:rPr>
          <w:rFonts w:ascii="Arial Narrow" w:hAnsi="Arial Narrow" w:cs="Arial"/>
          <w:sz w:val="24"/>
          <w:szCs w:val="24"/>
        </w:rPr>
      </w:pPr>
      <w:proofErr w:type="gramStart"/>
      <w:r w:rsidRPr="00E54C85">
        <w:rPr>
          <w:rFonts w:ascii="Arial Narrow" w:hAnsi="Arial Narrow"/>
          <w:sz w:val="24"/>
          <w:szCs w:val="24"/>
        </w:rPr>
        <w:t>4.1.1.</w:t>
      </w:r>
      <w:r w:rsidR="00962C37">
        <w:rPr>
          <w:rFonts w:ascii="Arial Narrow" w:hAnsi="Arial Narrow"/>
          <w:sz w:val="24"/>
          <w:szCs w:val="24"/>
        </w:rPr>
        <w:t>4</w:t>
      </w:r>
      <w:r w:rsidRPr="00E54C85">
        <w:rPr>
          <w:rFonts w:ascii="Arial Narrow" w:hAnsi="Arial Narrow"/>
          <w:sz w:val="24"/>
          <w:szCs w:val="24"/>
        </w:rPr>
        <w:t>.</w:t>
      </w:r>
      <w:proofErr w:type="gramEnd"/>
      <w:r w:rsidR="00962C37">
        <w:rPr>
          <w:rFonts w:ascii="Arial Narrow" w:hAnsi="Arial Narrow"/>
          <w:sz w:val="24"/>
          <w:szCs w:val="24"/>
        </w:rPr>
        <w:t>PROJETOS DE PESQUISA SEM BOLSISTAS</w:t>
      </w:r>
      <w:r w:rsidR="00195949">
        <w:rPr>
          <w:rFonts w:ascii="Arial Narrow" w:hAnsi="Arial Narrow"/>
          <w:sz w:val="24"/>
          <w:szCs w:val="24"/>
        </w:rPr>
        <w:tab/>
      </w:r>
      <w:r w:rsidR="00B179A0">
        <w:rPr>
          <w:rFonts w:ascii="Arial Narrow" w:hAnsi="Arial Narrow"/>
          <w:sz w:val="24"/>
          <w:szCs w:val="24"/>
        </w:rPr>
        <w:t>14</w:t>
      </w:r>
    </w:p>
    <w:p w:rsidR="00E70326" w:rsidRPr="00760F4B" w:rsidRDefault="00E70326" w:rsidP="00B444EE">
      <w:pPr>
        <w:tabs>
          <w:tab w:val="right" w:leader="dot" w:pos="9072"/>
        </w:tabs>
        <w:autoSpaceDE w:val="0"/>
        <w:autoSpaceDN w:val="0"/>
        <w:adjustRightInd w:val="0"/>
        <w:spacing w:after="0" w:line="240" w:lineRule="auto"/>
        <w:jc w:val="both"/>
        <w:rPr>
          <w:rFonts w:ascii="Arial Narrow" w:hAnsi="Arial Narrow" w:cs="TTE1DF6428t00"/>
          <w:sz w:val="24"/>
          <w:szCs w:val="24"/>
        </w:rPr>
      </w:pPr>
      <w:r w:rsidRPr="00760F4B">
        <w:rPr>
          <w:rFonts w:ascii="Arial Narrow" w:hAnsi="Arial Narrow" w:cs="TTE1DF6428t00"/>
          <w:sz w:val="24"/>
          <w:szCs w:val="24"/>
        </w:rPr>
        <w:t>4.2</w:t>
      </w:r>
      <w:r w:rsidR="001677D9">
        <w:rPr>
          <w:rFonts w:ascii="Arial Narrow" w:hAnsi="Arial Narrow" w:cs="TTE1DF6428t00"/>
          <w:sz w:val="24"/>
          <w:szCs w:val="24"/>
        </w:rPr>
        <w:t>.</w:t>
      </w:r>
      <w:r w:rsidRPr="00760F4B">
        <w:rPr>
          <w:rFonts w:ascii="Arial Narrow" w:hAnsi="Arial Narrow" w:cs="TTE1DF6428t00"/>
          <w:sz w:val="24"/>
          <w:szCs w:val="24"/>
        </w:rPr>
        <w:t xml:space="preserve"> GRUPOS DE PESQUISA</w:t>
      </w:r>
      <w:r w:rsidR="00195949">
        <w:rPr>
          <w:rFonts w:ascii="Arial Narrow" w:hAnsi="Arial Narrow" w:cs="TTE1DF6428t00"/>
          <w:sz w:val="24"/>
          <w:szCs w:val="24"/>
        </w:rPr>
        <w:tab/>
      </w:r>
      <w:r w:rsidR="00E72554">
        <w:rPr>
          <w:rFonts w:ascii="Arial Narrow" w:hAnsi="Arial Narrow" w:cs="TTE1DF6428t00"/>
          <w:sz w:val="24"/>
          <w:szCs w:val="24"/>
        </w:rPr>
        <w:t>14</w:t>
      </w:r>
      <w:r w:rsidRPr="00760F4B">
        <w:rPr>
          <w:rFonts w:ascii="Arial Narrow" w:hAnsi="Arial Narrow" w:cs="TTE1DF6428t00"/>
          <w:sz w:val="24"/>
          <w:szCs w:val="24"/>
        </w:rPr>
        <w:t xml:space="preserve"> </w:t>
      </w:r>
    </w:p>
    <w:p w:rsidR="00E70326" w:rsidRPr="00760F4B" w:rsidRDefault="00E70326" w:rsidP="00B444EE">
      <w:pPr>
        <w:tabs>
          <w:tab w:val="right" w:leader="dot" w:pos="9072"/>
        </w:tabs>
        <w:autoSpaceDE w:val="0"/>
        <w:autoSpaceDN w:val="0"/>
        <w:adjustRightInd w:val="0"/>
        <w:spacing w:after="0" w:line="240" w:lineRule="auto"/>
        <w:jc w:val="both"/>
        <w:rPr>
          <w:rFonts w:ascii="Arial Narrow" w:hAnsi="Arial Narrow" w:cs="TTE1DF6428t00"/>
          <w:sz w:val="24"/>
          <w:szCs w:val="24"/>
        </w:rPr>
      </w:pPr>
      <w:r w:rsidRPr="00760F4B">
        <w:rPr>
          <w:rFonts w:ascii="Arial Narrow" w:hAnsi="Arial Narrow" w:cs="TTE1DF6428t00"/>
          <w:sz w:val="24"/>
          <w:szCs w:val="24"/>
        </w:rPr>
        <w:lastRenderedPageBreak/>
        <w:t>4.3</w:t>
      </w:r>
      <w:r w:rsidR="001677D9">
        <w:rPr>
          <w:rFonts w:ascii="Arial Narrow" w:hAnsi="Arial Narrow" w:cs="TTE1DF6428t00"/>
          <w:sz w:val="24"/>
          <w:szCs w:val="24"/>
        </w:rPr>
        <w:t>.</w:t>
      </w:r>
      <w:r w:rsidRPr="00760F4B">
        <w:rPr>
          <w:rFonts w:ascii="Arial Narrow" w:hAnsi="Arial Narrow" w:cs="TTE1DF6428t00"/>
          <w:sz w:val="24"/>
          <w:szCs w:val="24"/>
        </w:rPr>
        <w:t xml:space="preserve"> PROGRAMA DE APOIO À PESQUISA – PAP</w:t>
      </w:r>
      <w:r w:rsidR="00195949">
        <w:rPr>
          <w:rFonts w:ascii="Arial Narrow" w:hAnsi="Arial Narrow" w:cs="TTE1DF6428t00"/>
          <w:sz w:val="24"/>
          <w:szCs w:val="24"/>
        </w:rPr>
        <w:tab/>
      </w:r>
      <w:r w:rsidR="00301929">
        <w:rPr>
          <w:rFonts w:ascii="Arial Narrow" w:hAnsi="Arial Narrow" w:cs="TTE1DF6428t00"/>
          <w:sz w:val="24"/>
          <w:szCs w:val="24"/>
        </w:rPr>
        <w:t>14</w:t>
      </w:r>
      <w:r w:rsidRPr="00760F4B">
        <w:rPr>
          <w:rFonts w:ascii="Arial Narrow" w:hAnsi="Arial Narrow" w:cs="TTE1DF6428t00"/>
          <w:sz w:val="24"/>
          <w:szCs w:val="24"/>
        </w:rPr>
        <w:t xml:space="preserve"> </w:t>
      </w:r>
    </w:p>
    <w:p w:rsidR="00E70326" w:rsidRPr="00760F4B" w:rsidRDefault="000D2A67" w:rsidP="00B444EE">
      <w:pPr>
        <w:tabs>
          <w:tab w:val="right" w:leader="dot" w:pos="9072"/>
        </w:tabs>
        <w:autoSpaceDE w:val="0"/>
        <w:autoSpaceDN w:val="0"/>
        <w:adjustRightInd w:val="0"/>
        <w:spacing w:after="0" w:line="240" w:lineRule="auto"/>
        <w:jc w:val="both"/>
        <w:rPr>
          <w:rFonts w:ascii="Arial Narrow" w:hAnsi="Arial Narrow" w:cs="TTE1DF6428t00"/>
          <w:sz w:val="24"/>
          <w:szCs w:val="24"/>
        </w:rPr>
      </w:pPr>
      <w:r w:rsidRPr="00760F4B">
        <w:rPr>
          <w:rFonts w:ascii="Arial Narrow" w:hAnsi="Arial Narrow" w:cs="TTE1DF6428t00"/>
          <w:sz w:val="24"/>
          <w:szCs w:val="24"/>
        </w:rPr>
        <w:t>4.4.</w:t>
      </w:r>
      <w:r w:rsidR="00E70326" w:rsidRPr="00760F4B">
        <w:rPr>
          <w:rFonts w:ascii="Arial Narrow" w:hAnsi="Arial Narrow" w:cs="TTE1DF6428t00"/>
          <w:sz w:val="24"/>
          <w:szCs w:val="24"/>
        </w:rPr>
        <w:t xml:space="preserve"> CAPACITAÇÃO E APOIO DOCENTE</w:t>
      </w:r>
      <w:r w:rsidR="00195949">
        <w:rPr>
          <w:rFonts w:ascii="Arial Narrow" w:hAnsi="Arial Narrow" w:cs="TTE1DF6428t00"/>
          <w:sz w:val="24"/>
          <w:szCs w:val="24"/>
        </w:rPr>
        <w:tab/>
      </w:r>
      <w:r w:rsidR="00301929">
        <w:rPr>
          <w:rFonts w:ascii="Arial Narrow" w:hAnsi="Arial Narrow" w:cs="TTE1DF6428t00"/>
          <w:sz w:val="24"/>
          <w:szCs w:val="24"/>
        </w:rPr>
        <w:t>14</w:t>
      </w:r>
      <w:r w:rsidR="00EF1D44">
        <w:rPr>
          <w:rFonts w:ascii="Arial Narrow" w:hAnsi="Arial Narrow" w:cs="TTE1DF6428t00"/>
          <w:sz w:val="24"/>
          <w:szCs w:val="24"/>
        </w:rPr>
        <w:t xml:space="preserve"> </w:t>
      </w:r>
    </w:p>
    <w:p w:rsidR="00301929" w:rsidRDefault="002614E5" w:rsidP="00B444EE">
      <w:pPr>
        <w:tabs>
          <w:tab w:val="right" w:leader="dot" w:pos="9072"/>
        </w:tabs>
        <w:autoSpaceDE w:val="0"/>
        <w:autoSpaceDN w:val="0"/>
        <w:adjustRightInd w:val="0"/>
        <w:spacing w:after="0" w:line="240" w:lineRule="auto"/>
        <w:ind w:firstLine="708"/>
        <w:jc w:val="both"/>
        <w:rPr>
          <w:rFonts w:ascii="Arial Narrow" w:hAnsi="Arial Narrow" w:cs="TTE17DC518t00"/>
          <w:sz w:val="24"/>
          <w:szCs w:val="24"/>
        </w:rPr>
      </w:pPr>
      <w:r w:rsidRPr="00760F4B">
        <w:rPr>
          <w:rFonts w:ascii="Arial Narrow" w:hAnsi="Arial Narrow" w:cs="TTE17DC518t00"/>
          <w:sz w:val="24"/>
          <w:szCs w:val="24"/>
        </w:rPr>
        <w:t>4.</w:t>
      </w:r>
      <w:r w:rsidR="000D2A67" w:rsidRPr="00760F4B">
        <w:rPr>
          <w:rFonts w:ascii="Arial Narrow" w:hAnsi="Arial Narrow" w:cs="TTE17DC518t00"/>
          <w:sz w:val="24"/>
          <w:szCs w:val="24"/>
        </w:rPr>
        <w:t>4</w:t>
      </w:r>
      <w:r w:rsidR="00E70326" w:rsidRPr="00760F4B">
        <w:rPr>
          <w:rFonts w:ascii="Arial Narrow" w:hAnsi="Arial Narrow" w:cs="TTE17DC518t00"/>
          <w:sz w:val="24"/>
          <w:szCs w:val="24"/>
        </w:rPr>
        <w:t>.1</w:t>
      </w:r>
      <w:r w:rsidR="001677D9">
        <w:rPr>
          <w:rFonts w:ascii="Arial Narrow" w:hAnsi="Arial Narrow" w:cs="TTE17DC518t00"/>
          <w:sz w:val="24"/>
          <w:szCs w:val="24"/>
        </w:rPr>
        <w:t>.</w:t>
      </w:r>
      <w:r w:rsidR="00E70326" w:rsidRPr="00760F4B">
        <w:rPr>
          <w:rFonts w:ascii="Arial Narrow" w:hAnsi="Arial Narrow" w:cs="TTE17DC518t00"/>
          <w:sz w:val="24"/>
          <w:szCs w:val="24"/>
        </w:rPr>
        <w:t xml:space="preserve"> PROGRAMA DE </w:t>
      </w:r>
      <w:r w:rsidR="00DC341C">
        <w:rPr>
          <w:rFonts w:ascii="Arial Narrow" w:hAnsi="Arial Narrow" w:cs="TTE17DC518t00"/>
          <w:sz w:val="24"/>
          <w:szCs w:val="24"/>
        </w:rPr>
        <w:t>APOIO</w:t>
      </w:r>
      <w:r w:rsidR="00E70326" w:rsidRPr="00760F4B">
        <w:rPr>
          <w:rFonts w:ascii="Arial Narrow" w:hAnsi="Arial Narrow" w:cs="TTE17DC518t00"/>
          <w:sz w:val="24"/>
          <w:szCs w:val="24"/>
        </w:rPr>
        <w:t xml:space="preserve"> À PARTICIPAÇÃO EM EVENTOS</w:t>
      </w:r>
      <w:r w:rsidR="00DC341C">
        <w:rPr>
          <w:rFonts w:ascii="Arial Narrow" w:hAnsi="Arial Narrow" w:cs="TTE17DC518t00"/>
          <w:sz w:val="24"/>
          <w:szCs w:val="24"/>
        </w:rPr>
        <w:t xml:space="preserve"> NO EXTERIOR</w:t>
      </w:r>
    </w:p>
    <w:p w:rsidR="00E70326" w:rsidRPr="00760F4B" w:rsidRDefault="00E70326" w:rsidP="00B444EE">
      <w:pPr>
        <w:tabs>
          <w:tab w:val="right" w:leader="dot" w:pos="9072"/>
        </w:tabs>
        <w:autoSpaceDE w:val="0"/>
        <w:autoSpaceDN w:val="0"/>
        <w:adjustRightInd w:val="0"/>
        <w:spacing w:after="0" w:line="240" w:lineRule="auto"/>
        <w:ind w:firstLine="708"/>
        <w:jc w:val="both"/>
        <w:rPr>
          <w:rFonts w:ascii="Arial Narrow" w:hAnsi="Arial Narrow" w:cs="TTE17DC518t00"/>
          <w:sz w:val="24"/>
          <w:szCs w:val="24"/>
        </w:rPr>
      </w:pPr>
      <w:r w:rsidRPr="00760F4B">
        <w:rPr>
          <w:rFonts w:ascii="Arial Narrow" w:hAnsi="Arial Narrow" w:cs="TTE17DC518t00"/>
          <w:sz w:val="24"/>
          <w:szCs w:val="24"/>
        </w:rPr>
        <w:t xml:space="preserve"> – PROEVEN</w:t>
      </w:r>
      <w:r w:rsidR="00195949">
        <w:rPr>
          <w:rFonts w:ascii="Arial Narrow" w:hAnsi="Arial Narrow" w:cs="TTE17DC518t00"/>
          <w:sz w:val="24"/>
          <w:szCs w:val="24"/>
        </w:rPr>
        <w:tab/>
      </w:r>
      <w:proofErr w:type="gramStart"/>
      <w:r w:rsidR="00301929">
        <w:rPr>
          <w:rFonts w:ascii="Arial Narrow" w:hAnsi="Arial Narrow" w:cs="TTE17DC518t00"/>
          <w:sz w:val="24"/>
          <w:szCs w:val="24"/>
        </w:rPr>
        <w:t>.</w:t>
      </w:r>
      <w:proofErr w:type="gramEnd"/>
      <w:r w:rsidR="00301929">
        <w:rPr>
          <w:rFonts w:ascii="Arial Narrow" w:hAnsi="Arial Narrow" w:cs="TTE17DC518t00"/>
          <w:sz w:val="24"/>
          <w:szCs w:val="24"/>
        </w:rPr>
        <w:t>14</w:t>
      </w:r>
      <w:r w:rsidR="00963F4C">
        <w:rPr>
          <w:rFonts w:ascii="Arial Narrow" w:hAnsi="Arial Narrow" w:cs="TTE17DC518t00"/>
          <w:sz w:val="24"/>
          <w:szCs w:val="24"/>
        </w:rPr>
        <w:t xml:space="preserve">             </w:t>
      </w:r>
    </w:p>
    <w:p w:rsidR="002047B4" w:rsidRPr="00760F4B" w:rsidRDefault="002614E5" w:rsidP="00B444EE">
      <w:pPr>
        <w:tabs>
          <w:tab w:val="right" w:leader="dot" w:pos="9072"/>
        </w:tabs>
        <w:autoSpaceDE w:val="0"/>
        <w:autoSpaceDN w:val="0"/>
        <w:adjustRightInd w:val="0"/>
        <w:spacing w:after="0" w:line="240" w:lineRule="auto"/>
        <w:ind w:firstLine="708"/>
        <w:jc w:val="both"/>
        <w:rPr>
          <w:rFonts w:ascii="Arial Narrow" w:hAnsi="Arial Narrow" w:cs="TTE17DC518t00"/>
          <w:sz w:val="24"/>
          <w:szCs w:val="24"/>
        </w:rPr>
      </w:pPr>
      <w:r w:rsidRPr="00760F4B">
        <w:rPr>
          <w:rFonts w:ascii="Arial Narrow" w:hAnsi="Arial Narrow" w:cs="TTE17DC518t00"/>
          <w:sz w:val="24"/>
          <w:szCs w:val="24"/>
        </w:rPr>
        <w:t>4.</w:t>
      </w:r>
      <w:r w:rsidR="000D2A67" w:rsidRPr="00760F4B">
        <w:rPr>
          <w:rFonts w:ascii="Arial Narrow" w:hAnsi="Arial Narrow" w:cs="TTE17DC518t00"/>
          <w:sz w:val="24"/>
          <w:szCs w:val="24"/>
        </w:rPr>
        <w:t>4</w:t>
      </w:r>
      <w:r w:rsidR="00E70326" w:rsidRPr="00760F4B">
        <w:rPr>
          <w:rFonts w:ascii="Arial Narrow" w:hAnsi="Arial Narrow" w:cs="TTE17DC518t00"/>
          <w:sz w:val="24"/>
          <w:szCs w:val="24"/>
        </w:rPr>
        <w:t>.2</w:t>
      </w:r>
      <w:r w:rsidR="001677D9">
        <w:rPr>
          <w:rFonts w:ascii="Arial Narrow" w:hAnsi="Arial Narrow" w:cs="TTE17DC518t00"/>
          <w:sz w:val="24"/>
          <w:szCs w:val="24"/>
        </w:rPr>
        <w:t>.</w:t>
      </w:r>
      <w:r w:rsidR="00E70326" w:rsidRPr="00760F4B">
        <w:rPr>
          <w:rFonts w:ascii="Arial Narrow" w:hAnsi="Arial Narrow" w:cs="TTE17DC518t00"/>
          <w:sz w:val="24"/>
          <w:szCs w:val="24"/>
        </w:rPr>
        <w:t xml:space="preserve"> AFASTAMENTOS PARA CAPACITAÇÃO</w:t>
      </w:r>
      <w:r w:rsidR="00195949">
        <w:rPr>
          <w:rFonts w:ascii="Arial Narrow" w:hAnsi="Arial Narrow" w:cs="TTE17DC518t00"/>
          <w:sz w:val="24"/>
          <w:szCs w:val="24"/>
        </w:rPr>
        <w:tab/>
      </w:r>
      <w:r w:rsidR="00301929">
        <w:rPr>
          <w:rFonts w:ascii="Arial Narrow" w:hAnsi="Arial Narrow" w:cs="TTE17DC518t00"/>
          <w:sz w:val="24"/>
          <w:szCs w:val="24"/>
        </w:rPr>
        <w:t>14</w:t>
      </w:r>
      <w:r w:rsidR="00963F4C">
        <w:rPr>
          <w:rFonts w:ascii="Arial Narrow" w:hAnsi="Arial Narrow" w:cs="TTE17DC518t00"/>
          <w:sz w:val="24"/>
          <w:szCs w:val="24"/>
        </w:rPr>
        <w:t xml:space="preserve"> </w:t>
      </w:r>
    </w:p>
    <w:p w:rsidR="00E613A1" w:rsidRPr="00C85025" w:rsidRDefault="008213BF" w:rsidP="00B444EE">
      <w:pPr>
        <w:pStyle w:val="Default"/>
        <w:tabs>
          <w:tab w:val="right" w:leader="dot" w:pos="9072"/>
        </w:tabs>
        <w:jc w:val="both"/>
        <w:rPr>
          <w:rFonts w:ascii="Arial Narrow" w:hAnsi="Arial Narrow"/>
          <w:color w:val="auto"/>
        </w:rPr>
      </w:pPr>
      <w:r w:rsidRPr="00760F4B">
        <w:rPr>
          <w:rFonts w:ascii="Arial Narrow" w:hAnsi="Arial Narrow"/>
          <w:color w:val="auto"/>
        </w:rPr>
        <w:t>4.</w:t>
      </w:r>
      <w:r w:rsidR="000D2A67" w:rsidRPr="00760F4B">
        <w:rPr>
          <w:rFonts w:ascii="Arial Narrow" w:hAnsi="Arial Narrow"/>
          <w:color w:val="auto"/>
        </w:rPr>
        <w:t>5</w:t>
      </w:r>
      <w:r w:rsidRPr="00760F4B">
        <w:rPr>
          <w:rFonts w:ascii="Arial Narrow" w:hAnsi="Arial Narrow"/>
          <w:color w:val="auto"/>
        </w:rPr>
        <w:t>. CONCLUSÃO DPPG</w:t>
      </w:r>
      <w:r w:rsidR="00195949">
        <w:rPr>
          <w:rFonts w:ascii="Arial Narrow" w:hAnsi="Arial Narrow"/>
          <w:color w:val="auto"/>
        </w:rPr>
        <w:tab/>
      </w:r>
      <w:r w:rsidR="003F463D">
        <w:rPr>
          <w:rFonts w:ascii="Arial Narrow" w:hAnsi="Arial Narrow"/>
          <w:color w:val="auto"/>
        </w:rPr>
        <w:t>15</w:t>
      </w:r>
      <w:r w:rsidR="00963F4C">
        <w:rPr>
          <w:rFonts w:ascii="Arial Narrow" w:hAnsi="Arial Narrow"/>
          <w:color w:val="auto"/>
        </w:rPr>
        <w:t xml:space="preserve"> </w:t>
      </w:r>
    </w:p>
    <w:p w:rsidR="003F463D" w:rsidRDefault="003F463D" w:rsidP="00B444EE">
      <w:pPr>
        <w:tabs>
          <w:tab w:val="right" w:leader="dot" w:pos="9072"/>
        </w:tabs>
        <w:autoSpaceDE w:val="0"/>
        <w:autoSpaceDN w:val="0"/>
        <w:adjustRightInd w:val="0"/>
        <w:spacing w:after="0" w:line="240" w:lineRule="auto"/>
        <w:jc w:val="both"/>
        <w:rPr>
          <w:rFonts w:ascii="Arial Narrow" w:hAnsi="Arial Narrow" w:cs="TTE1DF6428t00"/>
          <w:b/>
          <w:sz w:val="24"/>
          <w:szCs w:val="24"/>
        </w:rPr>
      </w:pPr>
    </w:p>
    <w:p w:rsidR="00E70326" w:rsidRPr="00C76F27" w:rsidRDefault="00E70326" w:rsidP="00B444EE">
      <w:pPr>
        <w:tabs>
          <w:tab w:val="right" w:leader="dot" w:pos="9072"/>
        </w:tabs>
        <w:autoSpaceDE w:val="0"/>
        <w:autoSpaceDN w:val="0"/>
        <w:adjustRightInd w:val="0"/>
        <w:spacing w:after="0" w:line="240" w:lineRule="auto"/>
        <w:jc w:val="both"/>
        <w:rPr>
          <w:rFonts w:ascii="Arial Narrow" w:hAnsi="Arial Narrow" w:cs="TTE1DF6428t00"/>
          <w:sz w:val="24"/>
          <w:szCs w:val="24"/>
        </w:rPr>
      </w:pPr>
      <w:r w:rsidRPr="00C76F27">
        <w:rPr>
          <w:rFonts w:ascii="Arial Narrow" w:hAnsi="Arial Narrow" w:cs="TTE1DF6428t00"/>
          <w:b/>
          <w:sz w:val="24"/>
          <w:szCs w:val="24"/>
        </w:rPr>
        <w:t>5</w:t>
      </w:r>
      <w:r w:rsidR="001677D9">
        <w:rPr>
          <w:rFonts w:ascii="Arial Narrow" w:hAnsi="Arial Narrow" w:cs="TTE1DF6428t00"/>
          <w:b/>
          <w:sz w:val="24"/>
          <w:szCs w:val="24"/>
        </w:rPr>
        <w:t>.</w:t>
      </w:r>
      <w:r w:rsidRPr="00C76F27">
        <w:rPr>
          <w:rFonts w:ascii="Arial Narrow" w:hAnsi="Arial Narrow" w:cs="TTE1DF6428t00"/>
          <w:b/>
          <w:sz w:val="24"/>
          <w:szCs w:val="24"/>
        </w:rPr>
        <w:t xml:space="preserve"> EXTENSÃO</w:t>
      </w:r>
      <w:r w:rsidR="00195949">
        <w:rPr>
          <w:rFonts w:ascii="Arial Narrow" w:hAnsi="Arial Narrow" w:cs="TTE1DF6428t00"/>
          <w:b/>
          <w:sz w:val="24"/>
          <w:szCs w:val="24"/>
        </w:rPr>
        <w:tab/>
      </w:r>
      <w:r w:rsidR="00FB20B5">
        <w:rPr>
          <w:rFonts w:ascii="Arial Narrow" w:hAnsi="Arial Narrow" w:cs="TTE1DF6428t00"/>
          <w:b/>
          <w:sz w:val="24"/>
          <w:szCs w:val="24"/>
        </w:rPr>
        <w:t>16</w:t>
      </w:r>
      <w:r w:rsidR="001D4F08">
        <w:rPr>
          <w:rFonts w:ascii="Arial Narrow" w:hAnsi="Arial Narrow" w:cs="TTE1DF6428t00"/>
          <w:sz w:val="24"/>
          <w:szCs w:val="24"/>
        </w:rPr>
        <w:t xml:space="preserve"> </w:t>
      </w:r>
    </w:p>
    <w:p w:rsidR="007B4FD6" w:rsidRPr="00C76F27" w:rsidRDefault="007B4FD6" w:rsidP="00B444EE">
      <w:pPr>
        <w:pStyle w:val="Default"/>
        <w:tabs>
          <w:tab w:val="right" w:leader="dot" w:pos="9072"/>
        </w:tabs>
        <w:jc w:val="both"/>
        <w:rPr>
          <w:rFonts w:ascii="Arial Narrow" w:hAnsi="Arial Narrow"/>
          <w:color w:val="auto"/>
        </w:rPr>
      </w:pPr>
      <w:r w:rsidRPr="00C76F27">
        <w:rPr>
          <w:rFonts w:ascii="Arial Narrow" w:hAnsi="Arial Narrow"/>
          <w:color w:val="auto"/>
        </w:rPr>
        <w:t>5.1</w:t>
      </w:r>
      <w:r w:rsidR="001677D9">
        <w:rPr>
          <w:rFonts w:ascii="Arial Narrow" w:hAnsi="Arial Narrow"/>
          <w:color w:val="auto"/>
        </w:rPr>
        <w:t>.</w:t>
      </w:r>
      <w:r w:rsidRPr="00C76F27">
        <w:rPr>
          <w:rFonts w:ascii="Arial Narrow" w:hAnsi="Arial Narrow"/>
          <w:color w:val="auto"/>
        </w:rPr>
        <w:t xml:space="preserve"> </w:t>
      </w:r>
      <w:r w:rsidR="00197C15">
        <w:rPr>
          <w:rFonts w:ascii="Arial Narrow" w:hAnsi="Arial Narrow"/>
          <w:color w:val="auto"/>
        </w:rPr>
        <w:t>HISTÓRICO DO SETOR</w:t>
      </w:r>
      <w:r w:rsidR="00195949">
        <w:rPr>
          <w:rFonts w:ascii="Arial Narrow" w:hAnsi="Arial Narrow"/>
          <w:color w:val="auto"/>
        </w:rPr>
        <w:tab/>
      </w:r>
      <w:r w:rsidR="00FB20B5">
        <w:rPr>
          <w:rFonts w:ascii="Arial Narrow" w:hAnsi="Arial Narrow"/>
          <w:color w:val="auto"/>
        </w:rPr>
        <w:t>16</w:t>
      </w:r>
      <w:r w:rsidR="008E6D88">
        <w:rPr>
          <w:rFonts w:ascii="Arial Narrow" w:hAnsi="Arial Narrow"/>
          <w:color w:val="auto"/>
        </w:rPr>
        <w:t xml:space="preserve"> </w:t>
      </w:r>
    </w:p>
    <w:p w:rsidR="00197C15" w:rsidRDefault="00197C15" w:rsidP="00B444EE">
      <w:pPr>
        <w:pStyle w:val="Default"/>
        <w:tabs>
          <w:tab w:val="right" w:leader="dot" w:pos="9072"/>
        </w:tabs>
        <w:jc w:val="both"/>
        <w:rPr>
          <w:rFonts w:ascii="Arial Narrow" w:hAnsi="Arial Narrow"/>
          <w:color w:val="auto"/>
        </w:rPr>
      </w:pPr>
      <w:r>
        <w:rPr>
          <w:rFonts w:ascii="Arial Narrow" w:hAnsi="Arial Narrow"/>
          <w:color w:val="auto"/>
        </w:rPr>
        <w:t>5.2. FINALIDADE DO SETOR</w:t>
      </w:r>
      <w:r w:rsidR="00195949">
        <w:rPr>
          <w:rFonts w:ascii="Arial Narrow" w:hAnsi="Arial Narrow"/>
          <w:color w:val="auto"/>
        </w:rPr>
        <w:tab/>
      </w:r>
      <w:r w:rsidR="00FB20B5">
        <w:rPr>
          <w:rFonts w:ascii="Arial Narrow" w:hAnsi="Arial Narrow"/>
          <w:color w:val="auto"/>
        </w:rPr>
        <w:t>16</w:t>
      </w:r>
    </w:p>
    <w:p w:rsidR="00197C15" w:rsidRDefault="00197C15" w:rsidP="00B444EE">
      <w:pPr>
        <w:pStyle w:val="Default"/>
        <w:tabs>
          <w:tab w:val="right" w:leader="dot" w:pos="9072"/>
        </w:tabs>
        <w:jc w:val="both"/>
        <w:rPr>
          <w:rFonts w:ascii="Arial Narrow" w:hAnsi="Arial Narrow"/>
          <w:color w:val="auto"/>
        </w:rPr>
      </w:pPr>
      <w:proofErr w:type="gramStart"/>
      <w:r>
        <w:rPr>
          <w:rFonts w:ascii="Arial Narrow" w:hAnsi="Arial Narrow"/>
          <w:color w:val="auto"/>
        </w:rPr>
        <w:t>5.3.</w:t>
      </w:r>
      <w:proofErr w:type="gramEnd"/>
      <w:r>
        <w:rPr>
          <w:rFonts w:ascii="Arial Narrow" w:hAnsi="Arial Narrow"/>
          <w:color w:val="auto"/>
        </w:rPr>
        <w:t>ESTRUTURA SETORIAL</w:t>
      </w:r>
      <w:r w:rsidR="00195949">
        <w:rPr>
          <w:rFonts w:ascii="Arial Narrow" w:hAnsi="Arial Narrow"/>
          <w:color w:val="auto"/>
        </w:rPr>
        <w:tab/>
      </w:r>
      <w:r w:rsidR="00FB20B5">
        <w:rPr>
          <w:rFonts w:ascii="Arial Narrow" w:hAnsi="Arial Narrow"/>
          <w:color w:val="auto"/>
        </w:rPr>
        <w:t>17</w:t>
      </w:r>
    </w:p>
    <w:p w:rsidR="00197C15" w:rsidRDefault="00197C15" w:rsidP="00B444EE">
      <w:pPr>
        <w:pStyle w:val="Default"/>
        <w:tabs>
          <w:tab w:val="right" w:leader="dot" w:pos="9072"/>
        </w:tabs>
        <w:jc w:val="both"/>
        <w:rPr>
          <w:rFonts w:ascii="Arial Narrow" w:hAnsi="Arial Narrow"/>
          <w:color w:val="auto"/>
        </w:rPr>
      </w:pPr>
      <w:proofErr w:type="gramStart"/>
      <w:r>
        <w:rPr>
          <w:rFonts w:ascii="Arial Narrow" w:hAnsi="Arial Narrow"/>
          <w:color w:val="auto"/>
        </w:rPr>
        <w:t>5.4.</w:t>
      </w:r>
      <w:proofErr w:type="gramEnd"/>
      <w:r>
        <w:rPr>
          <w:rFonts w:ascii="Arial Narrow" w:hAnsi="Arial Narrow"/>
          <w:color w:val="auto"/>
        </w:rPr>
        <w:t>ESTRUTURA ORGANIZACIONAL DA DIREÇÃO DE EXTENSÃO</w:t>
      </w:r>
      <w:r w:rsidR="00195949">
        <w:rPr>
          <w:rFonts w:ascii="Arial Narrow" w:hAnsi="Arial Narrow"/>
          <w:color w:val="auto"/>
        </w:rPr>
        <w:tab/>
      </w:r>
      <w:r w:rsidR="00FB20B5">
        <w:rPr>
          <w:rFonts w:ascii="Arial Narrow" w:hAnsi="Arial Narrow"/>
          <w:color w:val="auto"/>
        </w:rPr>
        <w:t>17</w:t>
      </w:r>
    </w:p>
    <w:p w:rsidR="00197C15" w:rsidRDefault="00197C15" w:rsidP="00B444EE">
      <w:pPr>
        <w:pStyle w:val="Default"/>
        <w:tabs>
          <w:tab w:val="right" w:leader="dot" w:pos="9072"/>
        </w:tabs>
        <w:jc w:val="both"/>
        <w:rPr>
          <w:rFonts w:ascii="Arial Narrow" w:hAnsi="Arial Narrow"/>
          <w:color w:val="auto"/>
        </w:rPr>
      </w:pPr>
      <w:proofErr w:type="gramStart"/>
      <w:r>
        <w:rPr>
          <w:rFonts w:ascii="Arial Narrow" w:hAnsi="Arial Narrow"/>
          <w:color w:val="auto"/>
        </w:rPr>
        <w:t>5.5.</w:t>
      </w:r>
      <w:proofErr w:type="gramEnd"/>
      <w:r>
        <w:rPr>
          <w:rFonts w:ascii="Arial Narrow" w:hAnsi="Arial Narrow"/>
          <w:color w:val="auto"/>
        </w:rPr>
        <w:t>GESTÃO DE EXTENSÃO</w:t>
      </w:r>
      <w:r w:rsidR="00195949">
        <w:rPr>
          <w:rFonts w:ascii="Arial Narrow" w:hAnsi="Arial Narrow"/>
          <w:color w:val="auto"/>
        </w:rPr>
        <w:tab/>
      </w:r>
      <w:r w:rsidR="00FB20B5">
        <w:rPr>
          <w:rFonts w:ascii="Arial Narrow" w:hAnsi="Arial Narrow"/>
          <w:color w:val="auto"/>
        </w:rPr>
        <w:t>17</w:t>
      </w:r>
    </w:p>
    <w:p w:rsidR="00197C15" w:rsidRDefault="00197C15" w:rsidP="00B444EE">
      <w:pPr>
        <w:pStyle w:val="Default"/>
        <w:tabs>
          <w:tab w:val="right" w:leader="dot" w:pos="9072"/>
        </w:tabs>
        <w:ind w:firstLine="708"/>
        <w:jc w:val="both"/>
        <w:rPr>
          <w:rFonts w:ascii="Arial Narrow" w:hAnsi="Arial Narrow"/>
          <w:color w:val="auto"/>
        </w:rPr>
      </w:pPr>
      <w:r>
        <w:rPr>
          <w:rFonts w:ascii="Arial Narrow" w:hAnsi="Arial Narrow"/>
          <w:color w:val="auto"/>
        </w:rPr>
        <w:t>5.5.1. PROGRAMAS E PROJETOS DE EXTENSÃO 2010</w:t>
      </w:r>
      <w:r w:rsidR="00195949">
        <w:rPr>
          <w:rFonts w:ascii="Arial Narrow" w:hAnsi="Arial Narrow"/>
          <w:color w:val="auto"/>
        </w:rPr>
        <w:tab/>
      </w:r>
      <w:r w:rsidR="00FB20B5">
        <w:rPr>
          <w:rFonts w:ascii="Arial Narrow" w:hAnsi="Arial Narrow"/>
          <w:color w:val="auto"/>
        </w:rPr>
        <w:t>17</w:t>
      </w:r>
    </w:p>
    <w:p w:rsidR="007B4FD6" w:rsidRPr="008573EC" w:rsidRDefault="00167AC2" w:rsidP="00B444EE">
      <w:pPr>
        <w:pStyle w:val="Default"/>
        <w:tabs>
          <w:tab w:val="right" w:leader="dot" w:pos="9072"/>
        </w:tabs>
        <w:jc w:val="both"/>
        <w:rPr>
          <w:rFonts w:ascii="Arial Narrow" w:hAnsi="Arial Narrow"/>
          <w:color w:val="auto"/>
        </w:rPr>
      </w:pPr>
      <w:r w:rsidRPr="008573EC">
        <w:rPr>
          <w:rFonts w:ascii="Arial Narrow" w:hAnsi="Arial Narrow"/>
          <w:color w:val="auto"/>
        </w:rPr>
        <w:t>5</w:t>
      </w:r>
      <w:r w:rsidR="00856BAD">
        <w:rPr>
          <w:rFonts w:ascii="Arial Narrow" w:hAnsi="Arial Narrow"/>
          <w:color w:val="auto"/>
        </w:rPr>
        <w:t>.6</w:t>
      </w:r>
      <w:r w:rsidR="001677D9">
        <w:rPr>
          <w:rFonts w:ascii="Arial Narrow" w:hAnsi="Arial Narrow"/>
          <w:color w:val="auto"/>
        </w:rPr>
        <w:t>.</w:t>
      </w:r>
      <w:r w:rsidR="007B4FD6" w:rsidRPr="008573EC">
        <w:rPr>
          <w:rFonts w:ascii="Arial Narrow" w:hAnsi="Arial Narrow"/>
          <w:color w:val="auto"/>
        </w:rPr>
        <w:t xml:space="preserve"> BOLSAS DE EXTENSÃO</w:t>
      </w:r>
      <w:r w:rsidR="00195949">
        <w:rPr>
          <w:rFonts w:ascii="Arial Narrow" w:hAnsi="Arial Narrow"/>
          <w:color w:val="auto"/>
        </w:rPr>
        <w:tab/>
      </w:r>
      <w:r w:rsidR="00FB20B5">
        <w:rPr>
          <w:rFonts w:ascii="Arial Narrow" w:hAnsi="Arial Narrow"/>
          <w:color w:val="auto"/>
        </w:rPr>
        <w:t>19</w:t>
      </w:r>
      <w:r w:rsidR="008E6D88">
        <w:rPr>
          <w:rFonts w:ascii="Arial Narrow" w:hAnsi="Arial Narrow"/>
          <w:color w:val="auto"/>
        </w:rPr>
        <w:t xml:space="preserve"> </w:t>
      </w:r>
    </w:p>
    <w:p w:rsidR="007B4FD6" w:rsidRPr="00C80E08" w:rsidRDefault="00167AC2" w:rsidP="00B444EE">
      <w:pPr>
        <w:pStyle w:val="Default"/>
        <w:tabs>
          <w:tab w:val="right" w:leader="dot" w:pos="9072"/>
        </w:tabs>
        <w:jc w:val="both"/>
        <w:rPr>
          <w:rFonts w:ascii="Arial Narrow" w:hAnsi="Arial Narrow"/>
          <w:color w:val="auto"/>
        </w:rPr>
      </w:pPr>
      <w:r w:rsidRPr="00C80E08">
        <w:rPr>
          <w:rFonts w:ascii="Arial Narrow" w:hAnsi="Arial Narrow"/>
          <w:color w:val="auto"/>
        </w:rPr>
        <w:t>5</w:t>
      </w:r>
      <w:r w:rsidR="00856BAD">
        <w:rPr>
          <w:rFonts w:ascii="Arial Narrow" w:hAnsi="Arial Narrow"/>
          <w:color w:val="auto"/>
        </w:rPr>
        <w:t>.7</w:t>
      </w:r>
      <w:r w:rsidR="001677D9">
        <w:rPr>
          <w:rFonts w:ascii="Arial Narrow" w:hAnsi="Arial Narrow"/>
          <w:color w:val="auto"/>
        </w:rPr>
        <w:t>.</w:t>
      </w:r>
      <w:r w:rsidR="007B4FD6" w:rsidRPr="00C80E08">
        <w:rPr>
          <w:rFonts w:ascii="Arial Narrow" w:hAnsi="Arial Narrow"/>
          <w:color w:val="auto"/>
        </w:rPr>
        <w:t xml:space="preserve"> APOIO À COMUNIDADE UNIVERSITÁRIA</w:t>
      </w:r>
      <w:r w:rsidR="00195949">
        <w:rPr>
          <w:rFonts w:ascii="Arial Narrow" w:hAnsi="Arial Narrow"/>
          <w:color w:val="auto"/>
        </w:rPr>
        <w:tab/>
      </w:r>
      <w:r w:rsidR="00FB20B5">
        <w:rPr>
          <w:rFonts w:ascii="Arial Narrow" w:hAnsi="Arial Narrow"/>
          <w:color w:val="auto"/>
        </w:rPr>
        <w:t>19</w:t>
      </w:r>
    </w:p>
    <w:p w:rsidR="007B4FD6" w:rsidRPr="00C80E08" w:rsidRDefault="00167AC2" w:rsidP="00B444EE">
      <w:pPr>
        <w:pStyle w:val="Default"/>
        <w:tabs>
          <w:tab w:val="right" w:leader="dot" w:pos="9072"/>
        </w:tabs>
        <w:ind w:firstLine="708"/>
        <w:jc w:val="both"/>
        <w:rPr>
          <w:rFonts w:ascii="Arial Narrow" w:hAnsi="Arial Narrow"/>
          <w:color w:val="auto"/>
        </w:rPr>
      </w:pPr>
      <w:r w:rsidRPr="00C80E08">
        <w:rPr>
          <w:rFonts w:ascii="Arial Narrow" w:hAnsi="Arial Narrow"/>
          <w:color w:val="auto"/>
        </w:rPr>
        <w:t>5</w:t>
      </w:r>
      <w:r w:rsidR="00856BAD">
        <w:rPr>
          <w:rFonts w:ascii="Arial Narrow" w:hAnsi="Arial Narrow"/>
          <w:color w:val="auto"/>
        </w:rPr>
        <w:t>.7</w:t>
      </w:r>
      <w:r w:rsidR="007B4FD6" w:rsidRPr="00C80E08">
        <w:rPr>
          <w:rFonts w:ascii="Arial Narrow" w:hAnsi="Arial Narrow"/>
          <w:color w:val="auto"/>
        </w:rPr>
        <w:t>.1 BOLSAS DE APOIO DISCENTE</w:t>
      </w:r>
      <w:r w:rsidR="00195949">
        <w:rPr>
          <w:rFonts w:ascii="Arial Narrow" w:hAnsi="Arial Narrow"/>
          <w:color w:val="auto"/>
        </w:rPr>
        <w:tab/>
      </w:r>
      <w:r w:rsidR="00541080">
        <w:rPr>
          <w:rFonts w:ascii="Arial Narrow" w:hAnsi="Arial Narrow"/>
          <w:color w:val="auto"/>
        </w:rPr>
        <w:t>19</w:t>
      </w:r>
      <w:r w:rsidR="008E6D88">
        <w:rPr>
          <w:rFonts w:ascii="Arial Narrow" w:hAnsi="Arial Narrow"/>
          <w:color w:val="auto"/>
        </w:rPr>
        <w:t xml:space="preserve"> </w:t>
      </w:r>
    </w:p>
    <w:p w:rsidR="00195949" w:rsidRDefault="00167AC2" w:rsidP="00B444EE">
      <w:pPr>
        <w:pStyle w:val="Default"/>
        <w:tabs>
          <w:tab w:val="right" w:leader="dot" w:pos="9072"/>
        </w:tabs>
        <w:ind w:firstLine="708"/>
        <w:jc w:val="both"/>
        <w:rPr>
          <w:rFonts w:ascii="Arial Narrow" w:hAnsi="Arial Narrow"/>
          <w:color w:val="auto"/>
        </w:rPr>
      </w:pPr>
      <w:r w:rsidRPr="00C80E08">
        <w:rPr>
          <w:rFonts w:ascii="Arial Narrow" w:hAnsi="Arial Narrow"/>
          <w:color w:val="auto"/>
        </w:rPr>
        <w:t>5</w:t>
      </w:r>
      <w:r w:rsidR="00856BAD">
        <w:rPr>
          <w:rFonts w:ascii="Arial Narrow" w:hAnsi="Arial Narrow"/>
          <w:color w:val="auto"/>
        </w:rPr>
        <w:t>.7</w:t>
      </w:r>
      <w:r w:rsidR="007B4FD6" w:rsidRPr="00C80E08">
        <w:rPr>
          <w:rFonts w:ascii="Arial Narrow" w:hAnsi="Arial Narrow"/>
          <w:color w:val="auto"/>
        </w:rPr>
        <w:t xml:space="preserve">.2 ESTÁGIOS </w:t>
      </w:r>
      <w:proofErr w:type="gramStart"/>
      <w:r w:rsidR="007B4FD6" w:rsidRPr="00C80E08">
        <w:rPr>
          <w:rFonts w:ascii="Arial Narrow" w:hAnsi="Arial Narrow"/>
          <w:color w:val="auto"/>
        </w:rPr>
        <w:t>NÃO-OBRIGATÓRIOS</w:t>
      </w:r>
      <w:proofErr w:type="gramEnd"/>
      <w:r w:rsidR="00195949">
        <w:rPr>
          <w:rFonts w:ascii="Arial Narrow" w:hAnsi="Arial Narrow"/>
          <w:color w:val="auto"/>
        </w:rPr>
        <w:tab/>
      </w:r>
      <w:r w:rsidR="00541080">
        <w:rPr>
          <w:rFonts w:ascii="Arial Narrow" w:hAnsi="Arial Narrow"/>
          <w:color w:val="auto"/>
        </w:rPr>
        <w:t>20</w:t>
      </w:r>
      <w:r w:rsidR="00C2085C">
        <w:rPr>
          <w:rFonts w:ascii="Arial Narrow" w:hAnsi="Arial Narrow"/>
          <w:color w:val="auto"/>
        </w:rPr>
        <w:t xml:space="preserve"> </w:t>
      </w:r>
    </w:p>
    <w:p w:rsidR="007B4FD6" w:rsidRPr="00EB050B" w:rsidRDefault="00167AC2" w:rsidP="00B444EE">
      <w:pPr>
        <w:pStyle w:val="Default"/>
        <w:tabs>
          <w:tab w:val="right" w:leader="dot" w:pos="9072"/>
        </w:tabs>
        <w:ind w:firstLine="708"/>
        <w:jc w:val="both"/>
        <w:rPr>
          <w:rFonts w:ascii="Arial Narrow" w:hAnsi="Arial Narrow"/>
          <w:color w:val="auto"/>
        </w:rPr>
      </w:pPr>
      <w:r w:rsidRPr="00EB050B">
        <w:rPr>
          <w:rFonts w:ascii="Arial Narrow" w:hAnsi="Arial Narrow"/>
          <w:color w:val="auto"/>
        </w:rPr>
        <w:t>5</w:t>
      </w:r>
      <w:r w:rsidR="00C2085C">
        <w:rPr>
          <w:rFonts w:ascii="Arial Narrow" w:hAnsi="Arial Narrow"/>
          <w:color w:val="auto"/>
        </w:rPr>
        <w:t>.8</w:t>
      </w:r>
      <w:r w:rsidR="001677D9">
        <w:rPr>
          <w:rFonts w:ascii="Arial Narrow" w:hAnsi="Arial Narrow"/>
          <w:color w:val="auto"/>
        </w:rPr>
        <w:t>.</w:t>
      </w:r>
      <w:r w:rsidR="007B4FD6" w:rsidRPr="00EB050B">
        <w:rPr>
          <w:rFonts w:ascii="Arial Narrow" w:hAnsi="Arial Narrow"/>
          <w:color w:val="auto"/>
        </w:rPr>
        <w:t xml:space="preserve"> CULTURA E EVENTOS</w:t>
      </w:r>
      <w:r w:rsidR="00195949">
        <w:rPr>
          <w:rFonts w:ascii="Arial Narrow" w:hAnsi="Arial Narrow"/>
          <w:color w:val="auto"/>
        </w:rPr>
        <w:tab/>
      </w:r>
      <w:r w:rsidR="009154AE">
        <w:rPr>
          <w:rFonts w:ascii="Arial Narrow" w:hAnsi="Arial Narrow"/>
          <w:color w:val="auto"/>
        </w:rPr>
        <w:t>21</w:t>
      </w:r>
      <w:r w:rsidR="00BE7734">
        <w:rPr>
          <w:rFonts w:ascii="Arial Narrow" w:hAnsi="Arial Narrow"/>
          <w:color w:val="auto"/>
        </w:rPr>
        <w:t xml:space="preserve"> </w:t>
      </w:r>
    </w:p>
    <w:p w:rsidR="00195949" w:rsidRDefault="00167AC2" w:rsidP="00B444EE">
      <w:pPr>
        <w:pStyle w:val="Default"/>
        <w:tabs>
          <w:tab w:val="right" w:leader="dot" w:pos="9072"/>
        </w:tabs>
        <w:ind w:left="708"/>
        <w:rPr>
          <w:rFonts w:ascii="Arial Narrow" w:hAnsi="Arial Narrow"/>
          <w:color w:val="auto"/>
        </w:rPr>
      </w:pPr>
      <w:r w:rsidRPr="00EB050B">
        <w:rPr>
          <w:rFonts w:ascii="Arial Narrow" w:hAnsi="Arial Narrow"/>
          <w:i/>
          <w:color w:val="auto"/>
        </w:rPr>
        <w:t>5</w:t>
      </w:r>
      <w:r w:rsidR="00C2085C" w:rsidRPr="00C2085C">
        <w:rPr>
          <w:rFonts w:ascii="Arial Narrow" w:hAnsi="Arial Narrow"/>
          <w:color w:val="auto"/>
        </w:rPr>
        <w:t>.8</w:t>
      </w:r>
      <w:r w:rsidR="007B4FD6" w:rsidRPr="00EB050B">
        <w:rPr>
          <w:rFonts w:ascii="Arial Narrow" w:hAnsi="Arial Narrow"/>
          <w:i/>
          <w:color w:val="auto"/>
        </w:rPr>
        <w:t>.</w:t>
      </w:r>
      <w:r w:rsidR="007B4FD6" w:rsidRPr="00EB050B">
        <w:rPr>
          <w:rFonts w:ascii="Arial Narrow" w:hAnsi="Arial Narrow"/>
          <w:color w:val="auto"/>
        </w:rPr>
        <w:t>1 CULTURA</w:t>
      </w:r>
      <w:r w:rsidR="00195949">
        <w:rPr>
          <w:rFonts w:ascii="Arial Narrow" w:hAnsi="Arial Narrow"/>
          <w:color w:val="auto"/>
        </w:rPr>
        <w:tab/>
      </w:r>
      <w:r w:rsidR="006231CF">
        <w:rPr>
          <w:rFonts w:ascii="Arial Narrow" w:hAnsi="Arial Narrow"/>
          <w:color w:val="auto"/>
        </w:rPr>
        <w:t>21</w:t>
      </w:r>
    </w:p>
    <w:p w:rsidR="003C7859" w:rsidRDefault="007A4014" w:rsidP="00B444EE">
      <w:pPr>
        <w:pStyle w:val="Default"/>
        <w:tabs>
          <w:tab w:val="right" w:leader="dot" w:pos="9072"/>
        </w:tabs>
        <w:ind w:left="708"/>
        <w:rPr>
          <w:rFonts w:ascii="Arial Narrow" w:hAnsi="Arial Narrow"/>
          <w:color w:val="auto"/>
        </w:rPr>
      </w:pPr>
      <w:r w:rsidRPr="00EB050B">
        <w:rPr>
          <w:rFonts w:ascii="Arial Narrow" w:hAnsi="Arial Narrow"/>
          <w:color w:val="auto"/>
        </w:rPr>
        <w:t>5</w:t>
      </w:r>
      <w:r w:rsidR="00C2085C">
        <w:rPr>
          <w:rFonts w:ascii="Arial Narrow" w:hAnsi="Arial Narrow"/>
          <w:color w:val="auto"/>
        </w:rPr>
        <w:t>.8</w:t>
      </w:r>
      <w:r w:rsidR="00195949">
        <w:rPr>
          <w:rFonts w:ascii="Arial Narrow" w:hAnsi="Arial Narrow"/>
          <w:color w:val="auto"/>
        </w:rPr>
        <w:t xml:space="preserve">.2 </w:t>
      </w:r>
      <w:r w:rsidR="007B4FD6" w:rsidRPr="00EB050B">
        <w:rPr>
          <w:rFonts w:ascii="Arial Narrow" w:hAnsi="Arial Narrow"/>
          <w:color w:val="auto"/>
        </w:rPr>
        <w:t>EVENTOS</w:t>
      </w:r>
      <w:r w:rsidR="00195949">
        <w:rPr>
          <w:rFonts w:ascii="Arial Narrow" w:hAnsi="Arial Narrow"/>
          <w:color w:val="auto"/>
        </w:rPr>
        <w:tab/>
      </w:r>
      <w:r w:rsidR="006231CF">
        <w:rPr>
          <w:rFonts w:ascii="Arial Narrow" w:hAnsi="Arial Narrow"/>
          <w:color w:val="auto"/>
        </w:rPr>
        <w:t>21</w:t>
      </w:r>
      <w:r w:rsidR="00642201">
        <w:rPr>
          <w:rFonts w:ascii="Arial Narrow" w:hAnsi="Arial Narrow"/>
          <w:color w:val="auto"/>
        </w:rPr>
        <w:t xml:space="preserve"> </w:t>
      </w:r>
    </w:p>
    <w:p w:rsidR="002C1C44" w:rsidRPr="00EB050B" w:rsidRDefault="008540CE" w:rsidP="00B444EE">
      <w:pPr>
        <w:pStyle w:val="Default"/>
        <w:tabs>
          <w:tab w:val="right" w:leader="dot" w:pos="9072"/>
        </w:tabs>
        <w:ind w:left="708" w:firstLine="708"/>
        <w:jc w:val="both"/>
        <w:rPr>
          <w:rFonts w:ascii="Arial Narrow" w:hAnsi="Arial Narrow"/>
          <w:color w:val="auto"/>
        </w:rPr>
      </w:pPr>
      <w:r w:rsidRPr="00EB050B">
        <w:rPr>
          <w:rFonts w:ascii="Arial Narrow" w:hAnsi="Arial Narrow"/>
          <w:color w:val="auto"/>
        </w:rPr>
        <w:t>5</w:t>
      </w:r>
      <w:r w:rsidR="00665214">
        <w:rPr>
          <w:rFonts w:ascii="Arial Narrow" w:hAnsi="Arial Narrow"/>
          <w:color w:val="auto"/>
        </w:rPr>
        <w:t>.8</w:t>
      </w:r>
      <w:r w:rsidR="007B4FD6" w:rsidRPr="00EB050B">
        <w:rPr>
          <w:rFonts w:ascii="Arial Narrow" w:hAnsi="Arial Narrow"/>
          <w:color w:val="auto"/>
        </w:rPr>
        <w:t>.2.1</w:t>
      </w:r>
      <w:r w:rsidR="00665214">
        <w:rPr>
          <w:rFonts w:ascii="Arial Narrow" w:hAnsi="Arial Narrow"/>
          <w:color w:val="auto"/>
        </w:rPr>
        <w:t>. PARTICIPAÇÃO EM EVENTOS DE EXTENSÃO</w:t>
      </w:r>
      <w:r w:rsidR="00195949">
        <w:rPr>
          <w:rFonts w:ascii="Arial Narrow" w:hAnsi="Arial Narrow"/>
          <w:color w:val="auto"/>
        </w:rPr>
        <w:tab/>
      </w:r>
      <w:r w:rsidR="00151D9A">
        <w:rPr>
          <w:rFonts w:ascii="Arial Narrow" w:hAnsi="Arial Narrow"/>
          <w:color w:val="auto"/>
        </w:rPr>
        <w:t>21</w:t>
      </w:r>
      <w:r w:rsidR="00403FCC">
        <w:rPr>
          <w:rFonts w:ascii="Arial Narrow" w:hAnsi="Arial Narrow"/>
          <w:color w:val="auto"/>
        </w:rPr>
        <w:t xml:space="preserve"> </w:t>
      </w:r>
    </w:p>
    <w:p w:rsidR="00943875" w:rsidRDefault="006A781D" w:rsidP="00B444EE">
      <w:pPr>
        <w:pStyle w:val="Default"/>
        <w:tabs>
          <w:tab w:val="right" w:leader="dot" w:pos="9072"/>
        </w:tabs>
        <w:ind w:firstLine="708"/>
        <w:jc w:val="both"/>
        <w:rPr>
          <w:rFonts w:ascii="Arial Narrow" w:hAnsi="Arial Narrow"/>
          <w:color w:val="auto"/>
        </w:rPr>
      </w:pPr>
      <w:r>
        <w:rPr>
          <w:rFonts w:ascii="Arial Narrow" w:hAnsi="Arial Narrow"/>
          <w:color w:val="auto"/>
        </w:rPr>
        <w:t xml:space="preserve">            </w:t>
      </w:r>
      <w:r w:rsidR="00B61466" w:rsidRPr="00EB050B">
        <w:rPr>
          <w:rFonts w:ascii="Arial Narrow" w:hAnsi="Arial Narrow"/>
          <w:color w:val="auto"/>
        </w:rPr>
        <w:t>5.</w:t>
      </w:r>
      <w:r w:rsidR="00665214">
        <w:rPr>
          <w:rFonts w:ascii="Arial Narrow" w:hAnsi="Arial Narrow"/>
          <w:color w:val="auto"/>
        </w:rPr>
        <w:t>8.2</w:t>
      </w:r>
      <w:r w:rsidR="00B61466" w:rsidRPr="00EB050B">
        <w:rPr>
          <w:rFonts w:ascii="Arial Narrow" w:hAnsi="Arial Narrow"/>
          <w:color w:val="auto"/>
        </w:rPr>
        <w:t>.</w:t>
      </w:r>
      <w:r w:rsidR="00665214">
        <w:rPr>
          <w:rFonts w:ascii="Arial Narrow" w:hAnsi="Arial Narrow"/>
          <w:color w:val="auto"/>
        </w:rPr>
        <w:t>2.</w:t>
      </w:r>
      <w:r w:rsidR="00B61466" w:rsidRPr="00EB050B">
        <w:rPr>
          <w:rFonts w:ascii="Arial Narrow" w:hAnsi="Arial Narrow"/>
          <w:color w:val="auto"/>
        </w:rPr>
        <w:t xml:space="preserve"> GRUPO CONVIVER</w:t>
      </w:r>
      <w:r w:rsidR="00195949">
        <w:rPr>
          <w:rFonts w:ascii="Arial Narrow" w:hAnsi="Arial Narrow"/>
          <w:color w:val="auto"/>
        </w:rPr>
        <w:tab/>
      </w:r>
      <w:r w:rsidR="00151D9A">
        <w:rPr>
          <w:rFonts w:ascii="Arial Narrow" w:hAnsi="Arial Narrow"/>
          <w:color w:val="auto"/>
        </w:rPr>
        <w:t>23</w:t>
      </w:r>
    </w:p>
    <w:p w:rsidR="00CD298F" w:rsidRDefault="006A781D" w:rsidP="00B444EE">
      <w:pPr>
        <w:pStyle w:val="Default"/>
        <w:tabs>
          <w:tab w:val="left" w:pos="142"/>
          <w:tab w:val="right" w:leader="dot" w:pos="9072"/>
        </w:tabs>
        <w:jc w:val="both"/>
        <w:rPr>
          <w:rFonts w:ascii="Arial Narrow" w:hAnsi="Arial Narrow"/>
          <w:color w:val="auto"/>
        </w:rPr>
      </w:pPr>
      <w:r>
        <w:rPr>
          <w:rFonts w:ascii="Arial Narrow" w:hAnsi="Arial Narrow"/>
          <w:color w:val="auto"/>
        </w:rPr>
        <w:t>5.9</w:t>
      </w:r>
      <w:r w:rsidR="00B61466" w:rsidRPr="003A0EDF">
        <w:rPr>
          <w:rFonts w:ascii="Arial Narrow" w:hAnsi="Arial Narrow"/>
          <w:color w:val="auto"/>
        </w:rPr>
        <w:t xml:space="preserve">. LABORATÓRIO DE EDUCAÇÃO INCLUSIVA – </w:t>
      </w:r>
      <w:proofErr w:type="spellStart"/>
      <w:proofErr w:type="gramStart"/>
      <w:r w:rsidR="00B61466" w:rsidRPr="003A0EDF">
        <w:rPr>
          <w:rFonts w:ascii="Arial Narrow" w:hAnsi="Arial Narrow"/>
          <w:color w:val="auto"/>
        </w:rPr>
        <w:t>LedI</w:t>
      </w:r>
      <w:proofErr w:type="spellEnd"/>
      <w:proofErr w:type="gramEnd"/>
      <w:r w:rsidR="00195949">
        <w:rPr>
          <w:rFonts w:ascii="Arial Narrow" w:hAnsi="Arial Narrow"/>
          <w:color w:val="auto"/>
        </w:rPr>
        <w:tab/>
      </w:r>
      <w:r w:rsidR="00943875">
        <w:rPr>
          <w:rFonts w:ascii="Arial Narrow" w:hAnsi="Arial Narrow"/>
          <w:color w:val="auto"/>
        </w:rPr>
        <w:t>.23</w:t>
      </w:r>
    </w:p>
    <w:p w:rsidR="00CD298F" w:rsidRDefault="00B61466" w:rsidP="00B444EE">
      <w:pPr>
        <w:pStyle w:val="Default"/>
        <w:tabs>
          <w:tab w:val="right" w:leader="dot" w:pos="9072"/>
        </w:tabs>
        <w:rPr>
          <w:rFonts w:ascii="Arial Narrow" w:hAnsi="Arial Narrow"/>
          <w:color w:val="auto"/>
        </w:rPr>
      </w:pPr>
      <w:r w:rsidRPr="003A0EDF">
        <w:rPr>
          <w:rFonts w:ascii="Arial Narrow" w:hAnsi="Arial Narrow"/>
          <w:color w:val="auto"/>
        </w:rPr>
        <w:t>5.</w:t>
      </w:r>
      <w:r w:rsidR="00FB2388">
        <w:rPr>
          <w:rFonts w:ascii="Arial Narrow" w:hAnsi="Arial Narrow"/>
          <w:color w:val="auto"/>
        </w:rPr>
        <w:t>10</w:t>
      </w:r>
      <w:r w:rsidRPr="003A0EDF">
        <w:rPr>
          <w:rFonts w:ascii="Arial Narrow" w:hAnsi="Arial Narrow"/>
          <w:color w:val="auto"/>
        </w:rPr>
        <w:t>. SISTEMA UDESC RÁDIO DIFUSÃO EDUCATIVA</w:t>
      </w:r>
      <w:r w:rsidR="00195949">
        <w:rPr>
          <w:rFonts w:ascii="Arial Narrow" w:hAnsi="Arial Narrow"/>
          <w:color w:val="auto"/>
        </w:rPr>
        <w:tab/>
      </w:r>
      <w:r w:rsidR="00943875">
        <w:rPr>
          <w:rFonts w:ascii="Arial Narrow" w:hAnsi="Arial Narrow"/>
          <w:color w:val="auto"/>
        </w:rPr>
        <w:t>24</w:t>
      </w:r>
    </w:p>
    <w:p w:rsidR="00B61466" w:rsidRPr="003A0EDF" w:rsidRDefault="00B61466" w:rsidP="00B444EE">
      <w:pPr>
        <w:pStyle w:val="Default"/>
        <w:tabs>
          <w:tab w:val="right" w:leader="dot" w:pos="9072"/>
        </w:tabs>
        <w:rPr>
          <w:rFonts w:ascii="Arial Narrow" w:hAnsi="Arial Narrow"/>
          <w:color w:val="auto"/>
        </w:rPr>
      </w:pPr>
      <w:r w:rsidRPr="003A0EDF">
        <w:rPr>
          <w:rFonts w:ascii="Arial Narrow" w:hAnsi="Arial Narrow"/>
          <w:color w:val="auto"/>
        </w:rPr>
        <w:t>5.</w:t>
      </w:r>
      <w:r w:rsidR="00FB2388">
        <w:rPr>
          <w:rFonts w:ascii="Arial Narrow" w:hAnsi="Arial Narrow"/>
          <w:color w:val="auto"/>
        </w:rPr>
        <w:t>11</w:t>
      </w:r>
      <w:r w:rsidRPr="003A0EDF">
        <w:rPr>
          <w:rFonts w:ascii="Arial Narrow" w:hAnsi="Arial Narrow"/>
          <w:color w:val="auto"/>
        </w:rPr>
        <w:t>. PLANEJAMENTO</w:t>
      </w:r>
      <w:r w:rsidR="00195949">
        <w:rPr>
          <w:rFonts w:ascii="Arial Narrow" w:hAnsi="Arial Narrow"/>
          <w:color w:val="auto"/>
        </w:rPr>
        <w:tab/>
      </w:r>
      <w:r w:rsidR="00943875">
        <w:rPr>
          <w:rFonts w:ascii="Arial Narrow" w:hAnsi="Arial Narrow"/>
          <w:color w:val="auto"/>
        </w:rPr>
        <w:t>24</w:t>
      </w:r>
      <w:r w:rsidR="00F7248E">
        <w:rPr>
          <w:rFonts w:ascii="Arial Narrow" w:hAnsi="Arial Narrow"/>
          <w:color w:val="auto"/>
        </w:rPr>
        <w:t xml:space="preserve"> </w:t>
      </w:r>
    </w:p>
    <w:p w:rsidR="00195949" w:rsidRDefault="00B61466" w:rsidP="00195949">
      <w:pPr>
        <w:pStyle w:val="Default"/>
        <w:tabs>
          <w:tab w:val="right" w:leader="dot" w:pos="9072"/>
        </w:tabs>
        <w:ind w:left="708" w:hanging="708"/>
        <w:jc w:val="both"/>
        <w:rPr>
          <w:rFonts w:ascii="Arial Narrow" w:hAnsi="Arial Narrow"/>
          <w:color w:val="auto"/>
        </w:rPr>
      </w:pPr>
      <w:r w:rsidRPr="00902483">
        <w:rPr>
          <w:rFonts w:ascii="Arial Narrow" w:hAnsi="Arial Narrow"/>
          <w:color w:val="auto"/>
        </w:rPr>
        <w:t>5.</w:t>
      </w:r>
      <w:r w:rsidR="00FB2388">
        <w:rPr>
          <w:rFonts w:ascii="Arial Narrow" w:hAnsi="Arial Narrow"/>
          <w:color w:val="auto"/>
        </w:rPr>
        <w:t>12</w:t>
      </w:r>
      <w:r w:rsidRPr="00902483">
        <w:rPr>
          <w:rFonts w:ascii="Arial Narrow" w:hAnsi="Arial Narrow"/>
          <w:color w:val="auto"/>
        </w:rPr>
        <w:t>. CONCLUSÃO</w:t>
      </w:r>
      <w:r w:rsidR="00195949">
        <w:rPr>
          <w:rFonts w:ascii="Arial Narrow" w:hAnsi="Arial Narrow"/>
          <w:color w:val="auto"/>
        </w:rPr>
        <w:tab/>
      </w:r>
      <w:r w:rsidR="00851E48">
        <w:rPr>
          <w:rFonts w:ascii="Arial Narrow" w:hAnsi="Arial Narrow"/>
          <w:color w:val="auto"/>
        </w:rPr>
        <w:t>25</w:t>
      </w:r>
    </w:p>
    <w:p w:rsidR="00482109" w:rsidRPr="00CD298F" w:rsidRDefault="00DF04AD" w:rsidP="00B444EE">
      <w:pPr>
        <w:pStyle w:val="Default"/>
        <w:tabs>
          <w:tab w:val="right" w:leader="dot" w:pos="9072"/>
        </w:tabs>
        <w:ind w:left="708" w:hanging="708"/>
        <w:jc w:val="both"/>
        <w:rPr>
          <w:rFonts w:ascii="Arial Narrow" w:hAnsi="Arial Narrow"/>
          <w:color w:val="auto"/>
        </w:rPr>
      </w:pPr>
      <w:r>
        <w:rPr>
          <w:rFonts w:ascii="Arial Narrow" w:hAnsi="Arial Narrow"/>
          <w:color w:val="auto"/>
        </w:rPr>
        <w:tab/>
      </w:r>
      <w:r w:rsidR="00F7248E">
        <w:rPr>
          <w:rFonts w:ascii="Arial Narrow" w:hAnsi="Arial Narrow"/>
          <w:color w:val="auto"/>
        </w:rPr>
        <w:t xml:space="preserve"> </w:t>
      </w:r>
    </w:p>
    <w:p w:rsidR="005868A8" w:rsidRPr="00F24D87" w:rsidRDefault="005868A8" w:rsidP="00B444EE">
      <w:pPr>
        <w:pStyle w:val="Default"/>
        <w:tabs>
          <w:tab w:val="right" w:leader="dot" w:pos="9072"/>
        </w:tabs>
        <w:jc w:val="both"/>
        <w:rPr>
          <w:rFonts w:ascii="Arial Narrow" w:hAnsi="Arial Narrow"/>
          <w:b/>
          <w:color w:val="auto"/>
        </w:rPr>
      </w:pPr>
      <w:r w:rsidRPr="00F24D87">
        <w:rPr>
          <w:rFonts w:ascii="Arial Narrow" w:hAnsi="Arial Narrow"/>
          <w:b/>
          <w:color w:val="auto"/>
        </w:rPr>
        <w:t>6. ADMINISTRAÇÃO</w:t>
      </w:r>
      <w:r w:rsidR="00195949">
        <w:rPr>
          <w:rFonts w:ascii="Arial Narrow" w:hAnsi="Arial Narrow"/>
          <w:b/>
          <w:color w:val="auto"/>
        </w:rPr>
        <w:tab/>
      </w:r>
      <w:r w:rsidR="001E37D6">
        <w:rPr>
          <w:rFonts w:ascii="Arial Narrow" w:hAnsi="Arial Narrow"/>
          <w:b/>
          <w:color w:val="auto"/>
        </w:rPr>
        <w:t>26</w:t>
      </w:r>
      <w:r w:rsidR="00F7248E">
        <w:rPr>
          <w:rFonts w:ascii="Arial Narrow" w:hAnsi="Arial Narrow"/>
          <w:color w:val="auto"/>
        </w:rPr>
        <w:t xml:space="preserve"> </w:t>
      </w:r>
    </w:p>
    <w:p w:rsidR="005868A8" w:rsidRPr="00F24D87" w:rsidRDefault="005868A8" w:rsidP="00B444EE">
      <w:pPr>
        <w:pStyle w:val="Default"/>
        <w:tabs>
          <w:tab w:val="right" w:leader="dot" w:pos="9072"/>
        </w:tabs>
        <w:jc w:val="both"/>
        <w:rPr>
          <w:rFonts w:ascii="Arial Narrow" w:hAnsi="Arial Narrow"/>
          <w:color w:val="auto"/>
        </w:rPr>
      </w:pPr>
      <w:r w:rsidRPr="00F24D87">
        <w:rPr>
          <w:rFonts w:ascii="Arial Narrow" w:hAnsi="Arial Narrow"/>
          <w:color w:val="auto"/>
        </w:rPr>
        <w:t>6.1</w:t>
      </w:r>
      <w:r w:rsidR="00CD298F">
        <w:rPr>
          <w:rFonts w:ascii="Arial Narrow" w:hAnsi="Arial Narrow"/>
          <w:color w:val="auto"/>
        </w:rPr>
        <w:t>.</w:t>
      </w:r>
      <w:r w:rsidRPr="00F24D87">
        <w:rPr>
          <w:rFonts w:ascii="Arial Narrow" w:hAnsi="Arial Narrow"/>
          <w:color w:val="auto"/>
        </w:rPr>
        <w:t xml:space="preserve"> RECURSOS HUMANOS</w:t>
      </w:r>
      <w:r w:rsidR="00D767D5">
        <w:rPr>
          <w:rFonts w:ascii="Arial Narrow" w:hAnsi="Arial Narrow"/>
          <w:color w:val="auto"/>
        </w:rPr>
        <w:t>.</w:t>
      </w:r>
      <w:r w:rsidR="00195949">
        <w:rPr>
          <w:rFonts w:ascii="Arial Narrow" w:hAnsi="Arial Narrow"/>
          <w:color w:val="auto"/>
        </w:rPr>
        <w:tab/>
        <w:t xml:space="preserve"> </w:t>
      </w:r>
      <w:r w:rsidR="00D767D5">
        <w:rPr>
          <w:rFonts w:ascii="Arial Narrow" w:hAnsi="Arial Narrow"/>
          <w:color w:val="auto"/>
        </w:rPr>
        <w:t>26</w:t>
      </w:r>
      <w:r w:rsidR="00F7248E">
        <w:rPr>
          <w:rFonts w:ascii="Arial Narrow" w:hAnsi="Arial Narrow"/>
          <w:color w:val="auto"/>
        </w:rPr>
        <w:t xml:space="preserve"> </w:t>
      </w:r>
    </w:p>
    <w:p w:rsidR="00195949" w:rsidRDefault="005868A8" w:rsidP="00195949">
      <w:pPr>
        <w:pStyle w:val="Default"/>
        <w:tabs>
          <w:tab w:val="right" w:leader="dot" w:pos="9072"/>
        </w:tabs>
        <w:ind w:firstLine="708"/>
        <w:jc w:val="both"/>
        <w:rPr>
          <w:rFonts w:ascii="Arial Narrow" w:hAnsi="Arial Narrow"/>
          <w:color w:val="auto"/>
        </w:rPr>
      </w:pPr>
      <w:r w:rsidRPr="00F24D87">
        <w:rPr>
          <w:rFonts w:ascii="Arial Narrow" w:hAnsi="Arial Narrow"/>
          <w:color w:val="auto"/>
        </w:rPr>
        <w:t>6.1.1</w:t>
      </w:r>
      <w:r w:rsidR="00DC3C95">
        <w:rPr>
          <w:rFonts w:ascii="Arial Narrow" w:hAnsi="Arial Narrow"/>
          <w:color w:val="auto"/>
        </w:rPr>
        <w:t>. ATIVIDADES DESENVOLVIDAS SETOR RH/CEAD</w:t>
      </w:r>
      <w:r w:rsidR="00195949">
        <w:rPr>
          <w:rFonts w:ascii="Arial Narrow" w:hAnsi="Arial Narrow"/>
          <w:color w:val="auto"/>
        </w:rPr>
        <w:tab/>
      </w:r>
      <w:r w:rsidR="00D767D5">
        <w:rPr>
          <w:rFonts w:ascii="Arial Narrow" w:hAnsi="Arial Narrow"/>
          <w:color w:val="auto"/>
        </w:rPr>
        <w:t>26</w:t>
      </w:r>
    </w:p>
    <w:p w:rsidR="005868A8" w:rsidRPr="00F24D87" w:rsidRDefault="005868A8" w:rsidP="00B444EE">
      <w:pPr>
        <w:pStyle w:val="Default"/>
        <w:tabs>
          <w:tab w:val="right" w:leader="dot" w:pos="9072"/>
        </w:tabs>
        <w:ind w:firstLine="708"/>
        <w:jc w:val="both"/>
        <w:rPr>
          <w:rFonts w:ascii="Arial Narrow" w:hAnsi="Arial Narrow"/>
          <w:color w:val="auto"/>
        </w:rPr>
      </w:pPr>
      <w:r w:rsidRPr="00F24D87">
        <w:rPr>
          <w:rFonts w:ascii="Arial Narrow" w:hAnsi="Arial Narrow"/>
          <w:color w:val="auto"/>
        </w:rPr>
        <w:t>6.1.2</w:t>
      </w:r>
      <w:r w:rsidR="00CD298F">
        <w:rPr>
          <w:rFonts w:ascii="Arial Narrow" w:hAnsi="Arial Narrow"/>
          <w:color w:val="auto"/>
        </w:rPr>
        <w:t>.</w:t>
      </w:r>
      <w:r w:rsidRPr="00F24D87">
        <w:rPr>
          <w:rFonts w:ascii="Arial Narrow" w:hAnsi="Arial Narrow"/>
          <w:color w:val="auto"/>
        </w:rPr>
        <w:t xml:space="preserve"> </w:t>
      </w:r>
      <w:r w:rsidR="00546CED">
        <w:rPr>
          <w:rFonts w:ascii="Arial Narrow" w:hAnsi="Arial Narrow"/>
          <w:color w:val="auto"/>
        </w:rPr>
        <w:t>AÇÕES REALIZADAS PELO SETOR RH/CEAD</w:t>
      </w:r>
      <w:r w:rsidR="00195949">
        <w:rPr>
          <w:rFonts w:ascii="Arial Narrow" w:hAnsi="Arial Narrow"/>
          <w:color w:val="auto"/>
        </w:rPr>
        <w:tab/>
      </w:r>
      <w:r w:rsidR="00D767D5">
        <w:rPr>
          <w:rFonts w:ascii="Arial Narrow" w:hAnsi="Arial Narrow"/>
          <w:color w:val="auto"/>
        </w:rPr>
        <w:t>27</w:t>
      </w:r>
      <w:r w:rsidR="00F7248E">
        <w:rPr>
          <w:rFonts w:ascii="Arial Narrow" w:hAnsi="Arial Narrow"/>
          <w:color w:val="auto"/>
        </w:rPr>
        <w:t xml:space="preserve"> </w:t>
      </w:r>
    </w:p>
    <w:p w:rsidR="00F2235E" w:rsidRDefault="005868A8" w:rsidP="00B444EE">
      <w:pPr>
        <w:pStyle w:val="Default"/>
        <w:tabs>
          <w:tab w:val="right" w:leader="dot" w:pos="9072"/>
        </w:tabs>
        <w:ind w:firstLine="708"/>
        <w:jc w:val="both"/>
        <w:rPr>
          <w:rFonts w:ascii="Arial Narrow" w:hAnsi="Arial Narrow"/>
          <w:color w:val="auto"/>
        </w:rPr>
      </w:pPr>
      <w:r w:rsidRPr="00F24D87">
        <w:rPr>
          <w:rFonts w:ascii="Arial Narrow" w:hAnsi="Arial Narrow"/>
          <w:color w:val="auto"/>
        </w:rPr>
        <w:t>6.1.3</w:t>
      </w:r>
      <w:r w:rsidR="00CD298F">
        <w:rPr>
          <w:rFonts w:ascii="Arial Narrow" w:hAnsi="Arial Narrow"/>
          <w:color w:val="auto"/>
        </w:rPr>
        <w:t>.</w:t>
      </w:r>
      <w:r w:rsidRPr="00F24D87">
        <w:rPr>
          <w:rFonts w:ascii="Arial Narrow" w:hAnsi="Arial Narrow"/>
          <w:color w:val="auto"/>
        </w:rPr>
        <w:t xml:space="preserve"> </w:t>
      </w:r>
      <w:r w:rsidR="00546CED">
        <w:rPr>
          <w:rFonts w:ascii="Arial Narrow" w:hAnsi="Arial Narrow"/>
          <w:color w:val="auto"/>
        </w:rPr>
        <w:t>INFORMAÇÕES RELATIVAS AO QUADRO DE PESSOAL DO CEAD</w:t>
      </w:r>
      <w:r w:rsidR="00195949">
        <w:rPr>
          <w:rFonts w:ascii="Arial Narrow" w:hAnsi="Arial Narrow"/>
          <w:color w:val="auto"/>
        </w:rPr>
        <w:tab/>
      </w:r>
      <w:r w:rsidR="00D767D5">
        <w:rPr>
          <w:rFonts w:ascii="Arial Narrow" w:hAnsi="Arial Narrow"/>
          <w:color w:val="auto"/>
        </w:rPr>
        <w:t>27</w:t>
      </w:r>
    </w:p>
    <w:p w:rsidR="005868A8" w:rsidRPr="00121B56" w:rsidRDefault="0042563C" w:rsidP="00B444EE">
      <w:pPr>
        <w:pStyle w:val="Default"/>
        <w:tabs>
          <w:tab w:val="right" w:leader="dot" w:pos="9072"/>
        </w:tabs>
        <w:jc w:val="both"/>
        <w:rPr>
          <w:rFonts w:ascii="Arial Narrow" w:hAnsi="Arial Narrow"/>
          <w:color w:val="auto"/>
        </w:rPr>
      </w:pPr>
      <w:r w:rsidRPr="00121B56">
        <w:rPr>
          <w:rFonts w:ascii="Arial Narrow" w:hAnsi="Arial Narrow"/>
          <w:color w:val="auto"/>
        </w:rPr>
        <w:t>6</w:t>
      </w:r>
      <w:r w:rsidR="005868A8" w:rsidRPr="00121B56">
        <w:rPr>
          <w:rFonts w:ascii="Arial Narrow" w:hAnsi="Arial Narrow"/>
          <w:color w:val="auto"/>
        </w:rPr>
        <w:t>.2</w:t>
      </w:r>
      <w:r w:rsidR="00CD298F">
        <w:rPr>
          <w:rFonts w:ascii="Arial Narrow" w:hAnsi="Arial Narrow"/>
          <w:color w:val="auto"/>
        </w:rPr>
        <w:t>.</w:t>
      </w:r>
      <w:r w:rsidR="005868A8" w:rsidRPr="00121B56">
        <w:rPr>
          <w:rFonts w:ascii="Arial Narrow" w:hAnsi="Arial Narrow"/>
          <w:color w:val="auto"/>
        </w:rPr>
        <w:t xml:space="preserve"> GESTÃO ECONÔMICO-FINANCEIRA</w:t>
      </w:r>
      <w:r w:rsidR="00195949">
        <w:rPr>
          <w:rFonts w:ascii="Arial Narrow" w:hAnsi="Arial Narrow"/>
          <w:color w:val="auto"/>
        </w:rPr>
        <w:tab/>
      </w:r>
      <w:r w:rsidR="00D767D5">
        <w:rPr>
          <w:rFonts w:ascii="Arial Narrow" w:hAnsi="Arial Narrow"/>
          <w:color w:val="auto"/>
        </w:rPr>
        <w:t>28</w:t>
      </w:r>
      <w:r w:rsidR="00A73C3F">
        <w:rPr>
          <w:rFonts w:ascii="Arial Narrow" w:hAnsi="Arial Narrow"/>
          <w:color w:val="auto"/>
        </w:rPr>
        <w:t xml:space="preserve"> </w:t>
      </w:r>
    </w:p>
    <w:p w:rsidR="0042563C" w:rsidRPr="00121B56" w:rsidRDefault="0042563C" w:rsidP="00B444EE">
      <w:pPr>
        <w:pStyle w:val="Default"/>
        <w:tabs>
          <w:tab w:val="right" w:leader="dot" w:pos="9072"/>
        </w:tabs>
        <w:ind w:firstLine="708"/>
        <w:jc w:val="both"/>
        <w:rPr>
          <w:rFonts w:ascii="Arial Narrow" w:hAnsi="Arial Narrow"/>
          <w:color w:val="auto"/>
        </w:rPr>
      </w:pPr>
      <w:r w:rsidRPr="00121B56">
        <w:rPr>
          <w:rFonts w:ascii="Arial Narrow" w:hAnsi="Arial Narrow"/>
          <w:color w:val="auto"/>
        </w:rPr>
        <w:t>6</w:t>
      </w:r>
      <w:r w:rsidR="005868A8" w:rsidRPr="00121B56">
        <w:rPr>
          <w:rFonts w:ascii="Arial Narrow" w:hAnsi="Arial Narrow"/>
          <w:color w:val="auto"/>
        </w:rPr>
        <w:t>.2.1</w:t>
      </w:r>
      <w:r w:rsidR="001B1A04" w:rsidRPr="00121B56">
        <w:rPr>
          <w:rFonts w:ascii="Arial Narrow" w:hAnsi="Arial Narrow"/>
          <w:color w:val="auto"/>
        </w:rPr>
        <w:t xml:space="preserve">. </w:t>
      </w:r>
      <w:r w:rsidR="005868A8" w:rsidRPr="00121B56">
        <w:rPr>
          <w:rFonts w:ascii="Arial Narrow" w:hAnsi="Arial Narrow"/>
          <w:color w:val="auto"/>
        </w:rPr>
        <w:t xml:space="preserve"> ORÇAMENTO PREVISTO PARA O ANO DE 201</w:t>
      </w:r>
      <w:r w:rsidR="00F2235E">
        <w:rPr>
          <w:rFonts w:ascii="Arial Narrow" w:hAnsi="Arial Narrow"/>
          <w:color w:val="auto"/>
        </w:rPr>
        <w:t>0</w:t>
      </w:r>
      <w:r w:rsidR="00195949">
        <w:rPr>
          <w:rFonts w:ascii="Arial Narrow" w:hAnsi="Arial Narrow"/>
          <w:color w:val="auto"/>
        </w:rPr>
        <w:tab/>
      </w:r>
      <w:r w:rsidR="00D767D5">
        <w:rPr>
          <w:rFonts w:ascii="Arial Narrow" w:hAnsi="Arial Narrow"/>
          <w:color w:val="auto"/>
        </w:rPr>
        <w:t>28</w:t>
      </w:r>
      <w:r w:rsidR="00A73C3F">
        <w:rPr>
          <w:rFonts w:ascii="Arial Narrow" w:hAnsi="Arial Narrow"/>
          <w:color w:val="auto"/>
        </w:rPr>
        <w:t xml:space="preserve"> </w:t>
      </w:r>
    </w:p>
    <w:p w:rsidR="005868A8" w:rsidRPr="00121B56" w:rsidRDefault="0042563C" w:rsidP="00B444EE">
      <w:pPr>
        <w:pStyle w:val="Default"/>
        <w:tabs>
          <w:tab w:val="right" w:leader="dot" w:pos="9072"/>
        </w:tabs>
        <w:ind w:firstLine="708"/>
        <w:jc w:val="both"/>
        <w:rPr>
          <w:rFonts w:ascii="Arial Narrow" w:hAnsi="Arial Narrow"/>
          <w:color w:val="auto"/>
        </w:rPr>
      </w:pPr>
      <w:r w:rsidRPr="00121B56">
        <w:rPr>
          <w:rFonts w:ascii="Arial Narrow" w:hAnsi="Arial Narrow"/>
          <w:color w:val="auto"/>
        </w:rPr>
        <w:t>6</w:t>
      </w:r>
      <w:r w:rsidR="005868A8" w:rsidRPr="00121B56">
        <w:rPr>
          <w:rFonts w:ascii="Arial Narrow" w:hAnsi="Arial Narrow"/>
          <w:color w:val="auto"/>
        </w:rPr>
        <w:t>.2.</w:t>
      </w:r>
      <w:r w:rsidR="001B1A04" w:rsidRPr="00121B56">
        <w:rPr>
          <w:rFonts w:ascii="Arial Narrow" w:hAnsi="Arial Narrow"/>
          <w:color w:val="auto"/>
        </w:rPr>
        <w:t xml:space="preserve">2. </w:t>
      </w:r>
      <w:r w:rsidR="005868A8" w:rsidRPr="00121B56">
        <w:rPr>
          <w:rFonts w:ascii="Arial Narrow" w:hAnsi="Arial Narrow"/>
          <w:color w:val="auto"/>
        </w:rPr>
        <w:t>MOVIMENTAÇÃO PATRIMONIAL</w:t>
      </w:r>
      <w:r w:rsidR="00195949">
        <w:rPr>
          <w:rFonts w:ascii="Arial Narrow" w:hAnsi="Arial Narrow"/>
          <w:color w:val="auto"/>
        </w:rPr>
        <w:tab/>
      </w:r>
      <w:r w:rsidR="00D767D5">
        <w:rPr>
          <w:rFonts w:ascii="Arial Narrow" w:hAnsi="Arial Narrow"/>
          <w:color w:val="auto"/>
        </w:rPr>
        <w:t>34</w:t>
      </w:r>
      <w:r w:rsidR="00386F73">
        <w:rPr>
          <w:rFonts w:ascii="Arial Narrow" w:hAnsi="Arial Narrow"/>
          <w:color w:val="auto"/>
        </w:rPr>
        <w:t xml:space="preserve"> </w:t>
      </w:r>
    </w:p>
    <w:p w:rsidR="005868A8" w:rsidRPr="005A157C" w:rsidRDefault="0042563C" w:rsidP="00B444EE">
      <w:pPr>
        <w:pStyle w:val="Default"/>
        <w:tabs>
          <w:tab w:val="right" w:leader="dot" w:pos="9072"/>
        </w:tabs>
        <w:jc w:val="both"/>
        <w:rPr>
          <w:rFonts w:ascii="Arial Narrow" w:hAnsi="Arial Narrow"/>
          <w:color w:val="auto"/>
        </w:rPr>
      </w:pPr>
      <w:r w:rsidRPr="005A157C">
        <w:rPr>
          <w:rFonts w:ascii="Arial Narrow" w:hAnsi="Arial Narrow"/>
          <w:color w:val="auto"/>
        </w:rPr>
        <w:t>6</w:t>
      </w:r>
      <w:r w:rsidR="005868A8" w:rsidRPr="005A157C">
        <w:rPr>
          <w:rFonts w:ascii="Arial Narrow" w:hAnsi="Arial Narrow"/>
          <w:color w:val="auto"/>
        </w:rPr>
        <w:t>.3</w:t>
      </w:r>
      <w:r w:rsidR="00AE6588">
        <w:rPr>
          <w:rFonts w:ascii="Arial Narrow" w:hAnsi="Arial Narrow"/>
          <w:color w:val="auto"/>
        </w:rPr>
        <w:t>.</w:t>
      </w:r>
      <w:r w:rsidR="005868A8" w:rsidRPr="005A157C">
        <w:rPr>
          <w:rFonts w:ascii="Arial Narrow" w:hAnsi="Arial Narrow"/>
          <w:color w:val="auto"/>
        </w:rPr>
        <w:t xml:space="preserve"> COMPRAS</w:t>
      </w:r>
      <w:r w:rsidR="00195949">
        <w:rPr>
          <w:rFonts w:ascii="Arial Narrow" w:hAnsi="Arial Narrow"/>
          <w:color w:val="auto"/>
        </w:rPr>
        <w:tab/>
      </w:r>
      <w:r w:rsidR="00D767D5">
        <w:rPr>
          <w:rFonts w:ascii="Arial Narrow" w:hAnsi="Arial Narrow"/>
          <w:color w:val="auto"/>
        </w:rPr>
        <w:t>35</w:t>
      </w:r>
      <w:r w:rsidR="00A73C3F">
        <w:rPr>
          <w:rFonts w:ascii="Arial Narrow" w:hAnsi="Arial Narrow"/>
          <w:color w:val="auto"/>
        </w:rPr>
        <w:t xml:space="preserve"> </w:t>
      </w:r>
    </w:p>
    <w:p w:rsidR="005868A8" w:rsidRPr="005A157C" w:rsidRDefault="0042563C" w:rsidP="00B444EE">
      <w:pPr>
        <w:pStyle w:val="Default"/>
        <w:tabs>
          <w:tab w:val="right" w:leader="dot" w:pos="9072"/>
        </w:tabs>
        <w:jc w:val="both"/>
        <w:rPr>
          <w:rFonts w:ascii="Arial Narrow" w:hAnsi="Arial Narrow"/>
          <w:color w:val="auto"/>
        </w:rPr>
      </w:pPr>
      <w:r w:rsidRPr="005A157C">
        <w:rPr>
          <w:rFonts w:ascii="Arial Narrow" w:hAnsi="Arial Narrow"/>
          <w:color w:val="auto"/>
        </w:rPr>
        <w:t>6</w:t>
      </w:r>
      <w:r w:rsidR="005868A8" w:rsidRPr="005A157C">
        <w:rPr>
          <w:rFonts w:ascii="Arial Narrow" w:hAnsi="Arial Narrow"/>
          <w:color w:val="auto"/>
        </w:rPr>
        <w:t>.4</w:t>
      </w:r>
      <w:r w:rsidR="00AE6588">
        <w:rPr>
          <w:rFonts w:ascii="Arial Narrow" w:hAnsi="Arial Narrow"/>
          <w:color w:val="auto"/>
        </w:rPr>
        <w:t>.</w:t>
      </w:r>
      <w:r w:rsidR="005868A8" w:rsidRPr="005A157C">
        <w:rPr>
          <w:rFonts w:ascii="Arial Narrow" w:hAnsi="Arial Narrow"/>
          <w:color w:val="auto"/>
        </w:rPr>
        <w:t xml:space="preserve"> OBRAS</w:t>
      </w:r>
      <w:r w:rsidR="00195949">
        <w:rPr>
          <w:rFonts w:ascii="Arial Narrow" w:hAnsi="Arial Narrow"/>
          <w:color w:val="auto"/>
        </w:rPr>
        <w:tab/>
      </w:r>
      <w:r w:rsidR="00D767D5">
        <w:rPr>
          <w:rFonts w:ascii="Arial Narrow" w:hAnsi="Arial Narrow"/>
          <w:color w:val="auto"/>
        </w:rPr>
        <w:t>35</w:t>
      </w:r>
      <w:r w:rsidR="005868A8" w:rsidRPr="005A157C">
        <w:rPr>
          <w:rFonts w:ascii="Arial Narrow" w:hAnsi="Arial Narrow"/>
          <w:color w:val="auto"/>
        </w:rPr>
        <w:t xml:space="preserve"> </w:t>
      </w:r>
    </w:p>
    <w:p w:rsidR="005868A8" w:rsidRPr="005A157C" w:rsidRDefault="0042563C" w:rsidP="00B444EE">
      <w:pPr>
        <w:pStyle w:val="Default"/>
        <w:tabs>
          <w:tab w:val="right" w:leader="dot" w:pos="9072"/>
        </w:tabs>
        <w:ind w:right="-1" w:firstLine="708"/>
        <w:jc w:val="both"/>
        <w:rPr>
          <w:rFonts w:ascii="Arial Narrow" w:hAnsi="Arial Narrow"/>
          <w:color w:val="auto"/>
        </w:rPr>
      </w:pPr>
      <w:r w:rsidRPr="005A157C">
        <w:rPr>
          <w:rFonts w:ascii="Arial Narrow" w:hAnsi="Arial Narrow"/>
          <w:color w:val="auto"/>
        </w:rPr>
        <w:t>6</w:t>
      </w:r>
      <w:r w:rsidR="00972363" w:rsidRPr="005A157C">
        <w:rPr>
          <w:rFonts w:ascii="Arial Narrow" w:hAnsi="Arial Narrow"/>
          <w:color w:val="auto"/>
        </w:rPr>
        <w:t>.4.1.</w:t>
      </w:r>
      <w:r w:rsidR="005868A8" w:rsidRPr="005A157C">
        <w:rPr>
          <w:rFonts w:ascii="Arial Narrow" w:hAnsi="Arial Narrow"/>
          <w:color w:val="auto"/>
        </w:rPr>
        <w:t xml:space="preserve"> ESPAÇO FÍSICO</w:t>
      </w:r>
      <w:r w:rsidR="00284C82">
        <w:rPr>
          <w:rFonts w:ascii="Arial Narrow" w:hAnsi="Arial Narrow"/>
          <w:color w:val="auto"/>
        </w:rPr>
        <w:tab/>
      </w:r>
      <w:r w:rsidR="00F4692E">
        <w:rPr>
          <w:rFonts w:ascii="Arial Narrow" w:hAnsi="Arial Narrow"/>
          <w:color w:val="auto"/>
        </w:rPr>
        <w:t>35</w:t>
      </w:r>
      <w:r w:rsidR="00A73C3F">
        <w:rPr>
          <w:rFonts w:ascii="Arial Narrow" w:hAnsi="Arial Narrow"/>
          <w:color w:val="auto"/>
        </w:rPr>
        <w:t xml:space="preserve"> </w:t>
      </w:r>
    </w:p>
    <w:p w:rsidR="005868A8" w:rsidRPr="002F25C8" w:rsidRDefault="0042563C" w:rsidP="00B444EE">
      <w:pPr>
        <w:pStyle w:val="Default"/>
        <w:tabs>
          <w:tab w:val="right" w:leader="dot" w:pos="9072"/>
        </w:tabs>
        <w:jc w:val="both"/>
        <w:rPr>
          <w:rFonts w:ascii="Arial Narrow" w:hAnsi="Arial Narrow"/>
          <w:color w:val="auto"/>
        </w:rPr>
      </w:pPr>
      <w:r w:rsidRPr="002F25C8">
        <w:rPr>
          <w:rFonts w:ascii="Arial Narrow" w:hAnsi="Arial Narrow"/>
          <w:color w:val="auto"/>
        </w:rPr>
        <w:t>6</w:t>
      </w:r>
      <w:proofErr w:type="gramStart"/>
      <w:r w:rsidR="006E35A8">
        <w:rPr>
          <w:rFonts w:ascii="Arial Narrow" w:hAnsi="Arial Narrow"/>
          <w:color w:val="auto"/>
        </w:rPr>
        <w:t>.</w:t>
      </w:r>
      <w:r w:rsidR="00AE6588">
        <w:rPr>
          <w:rFonts w:ascii="Arial Narrow" w:hAnsi="Arial Narrow"/>
          <w:color w:val="auto"/>
        </w:rPr>
        <w:t>.</w:t>
      </w:r>
      <w:proofErr w:type="gramEnd"/>
      <w:r w:rsidR="00AE6588">
        <w:rPr>
          <w:rFonts w:ascii="Arial Narrow" w:hAnsi="Arial Narrow"/>
          <w:color w:val="auto"/>
        </w:rPr>
        <w:t>5 PLANEJAMENTO</w:t>
      </w:r>
      <w:r w:rsidR="00284C82">
        <w:rPr>
          <w:rFonts w:ascii="Arial Narrow" w:hAnsi="Arial Narrow"/>
          <w:color w:val="auto"/>
        </w:rPr>
        <w:tab/>
      </w:r>
      <w:r w:rsidR="000742DE">
        <w:rPr>
          <w:rFonts w:ascii="Arial Narrow" w:hAnsi="Arial Narrow"/>
          <w:color w:val="auto"/>
        </w:rPr>
        <w:t>36</w:t>
      </w:r>
      <w:r w:rsidR="00745056">
        <w:rPr>
          <w:rFonts w:ascii="Arial Narrow" w:hAnsi="Arial Narrow"/>
          <w:color w:val="auto"/>
        </w:rPr>
        <w:t xml:space="preserve"> </w:t>
      </w:r>
    </w:p>
    <w:p w:rsidR="005868A8" w:rsidRPr="002F25C8" w:rsidRDefault="0042563C" w:rsidP="00B444EE">
      <w:pPr>
        <w:pStyle w:val="Default"/>
        <w:tabs>
          <w:tab w:val="right" w:leader="dot" w:pos="9072"/>
        </w:tabs>
        <w:ind w:firstLine="708"/>
        <w:jc w:val="both"/>
        <w:rPr>
          <w:rFonts w:ascii="Arial Narrow" w:hAnsi="Arial Narrow"/>
          <w:color w:val="auto"/>
        </w:rPr>
      </w:pPr>
      <w:r w:rsidRPr="002F25C8">
        <w:rPr>
          <w:rFonts w:ascii="Arial Narrow" w:hAnsi="Arial Narrow"/>
          <w:color w:val="auto"/>
        </w:rPr>
        <w:t>6</w:t>
      </w:r>
      <w:r w:rsidR="005868A8" w:rsidRPr="002F25C8">
        <w:rPr>
          <w:rFonts w:ascii="Arial Narrow" w:hAnsi="Arial Narrow"/>
          <w:color w:val="auto"/>
        </w:rPr>
        <w:t>.5.1</w:t>
      </w:r>
      <w:r w:rsidR="00AE6588">
        <w:rPr>
          <w:rFonts w:ascii="Arial Narrow" w:hAnsi="Arial Narrow"/>
          <w:color w:val="auto"/>
        </w:rPr>
        <w:t>.</w:t>
      </w:r>
      <w:r w:rsidR="005868A8" w:rsidRPr="002F25C8">
        <w:rPr>
          <w:rFonts w:ascii="Arial Narrow" w:hAnsi="Arial Narrow"/>
          <w:color w:val="auto"/>
        </w:rPr>
        <w:t xml:space="preserve"> PLANEJAMENTO INSTITUCIONAL</w:t>
      </w:r>
      <w:r w:rsidR="00284C82">
        <w:rPr>
          <w:rFonts w:ascii="Arial Narrow" w:hAnsi="Arial Narrow"/>
          <w:color w:val="auto"/>
        </w:rPr>
        <w:tab/>
      </w:r>
      <w:r w:rsidR="00D4770E">
        <w:rPr>
          <w:rFonts w:ascii="Arial Narrow" w:hAnsi="Arial Narrow"/>
          <w:color w:val="auto"/>
        </w:rPr>
        <w:t>36</w:t>
      </w:r>
      <w:r w:rsidR="00A73C3F">
        <w:rPr>
          <w:rFonts w:ascii="Arial Narrow" w:hAnsi="Arial Narrow"/>
          <w:color w:val="auto"/>
        </w:rPr>
        <w:t xml:space="preserve"> </w:t>
      </w:r>
    </w:p>
    <w:p w:rsidR="00D4770E" w:rsidRDefault="0042563C" w:rsidP="00B444EE">
      <w:pPr>
        <w:pStyle w:val="Default"/>
        <w:tabs>
          <w:tab w:val="right" w:leader="dot" w:pos="9072"/>
        </w:tabs>
        <w:jc w:val="both"/>
        <w:rPr>
          <w:rFonts w:ascii="Arial Narrow" w:hAnsi="Arial Narrow"/>
          <w:color w:val="auto"/>
        </w:rPr>
      </w:pPr>
      <w:r w:rsidRPr="002F25C8">
        <w:rPr>
          <w:rFonts w:ascii="Arial Narrow" w:hAnsi="Arial Narrow"/>
          <w:color w:val="auto"/>
        </w:rPr>
        <w:t>6</w:t>
      </w:r>
      <w:r w:rsidR="00B57296">
        <w:rPr>
          <w:rFonts w:ascii="Arial Narrow" w:hAnsi="Arial Narrow"/>
          <w:color w:val="auto"/>
        </w:rPr>
        <w:t xml:space="preserve">.6. </w:t>
      </w:r>
      <w:r w:rsidR="00DC0BD6" w:rsidRPr="002F25C8">
        <w:rPr>
          <w:rFonts w:ascii="Arial Narrow" w:hAnsi="Arial Narrow"/>
          <w:color w:val="auto"/>
        </w:rPr>
        <w:t>UDESC VIRTUAL</w:t>
      </w:r>
      <w:r w:rsidR="00284C82">
        <w:rPr>
          <w:rFonts w:ascii="Arial Narrow" w:hAnsi="Arial Narrow"/>
          <w:color w:val="auto"/>
        </w:rPr>
        <w:tab/>
      </w:r>
      <w:r w:rsidR="00D4770E">
        <w:rPr>
          <w:rFonts w:ascii="Arial Narrow" w:hAnsi="Arial Narrow"/>
          <w:color w:val="auto"/>
        </w:rPr>
        <w:t>37</w:t>
      </w:r>
    </w:p>
    <w:p w:rsidR="005868A8" w:rsidRPr="00EA18AE" w:rsidRDefault="00BA2071" w:rsidP="00B444EE">
      <w:pPr>
        <w:pStyle w:val="Default"/>
        <w:tabs>
          <w:tab w:val="right" w:leader="dot" w:pos="9072"/>
        </w:tabs>
        <w:jc w:val="both"/>
        <w:rPr>
          <w:rFonts w:ascii="Arial Narrow" w:hAnsi="Arial Narrow"/>
          <w:color w:val="auto"/>
        </w:rPr>
      </w:pPr>
      <w:r w:rsidRPr="00EA18AE">
        <w:rPr>
          <w:rFonts w:ascii="Arial Narrow" w:hAnsi="Arial Narrow"/>
          <w:color w:val="auto"/>
        </w:rPr>
        <w:t>6</w:t>
      </w:r>
      <w:r w:rsidR="00D57931" w:rsidRPr="00EA18AE">
        <w:rPr>
          <w:rFonts w:ascii="Arial Narrow" w:hAnsi="Arial Narrow"/>
          <w:color w:val="auto"/>
        </w:rPr>
        <w:t>.7</w:t>
      </w:r>
      <w:r w:rsidR="00B57296">
        <w:rPr>
          <w:rFonts w:ascii="Arial Narrow" w:hAnsi="Arial Narrow"/>
          <w:color w:val="auto"/>
        </w:rPr>
        <w:t>.</w:t>
      </w:r>
      <w:r w:rsidR="00D57931" w:rsidRPr="00EA18AE">
        <w:rPr>
          <w:rFonts w:ascii="Arial Narrow" w:hAnsi="Arial Narrow"/>
          <w:color w:val="auto"/>
        </w:rPr>
        <w:t xml:space="preserve"> </w:t>
      </w:r>
      <w:r w:rsidR="005868A8" w:rsidRPr="00EA18AE">
        <w:rPr>
          <w:rFonts w:ascii="Arial Narrow" w:hAnsi="Arial Narrow"/>
          <w:color w:val="auto"/>
        </w:rPr>
        <w:t>SECRETARIA DOS CONSELHOS</w:t>
      </w:r>
      <w:r w:rsidR="00284C82">
        <w:rPr>
          <w:rFonts w:ascii="Arial Narrow" w:hAnsi="Arial Narrow"/>
          <w:color w:val="auto"/>
        </w:rPr>
        <w:tab/>
      </w:r>
      <w:r w:rsidR="00D4770E">
        <w:rPr>
          <w:rFonts w:ascii="Arial Narrow" w:hAnsi="Arial Narrow"/>
          <w:color w:val="auto"/>
        </w:rPr>
        <w:t>38</w:t>
      </w:r>
      <w:r w:rsidR="00A73C3F">
        <w:rPr>
          <w:rFonts w:ascii="Arial Narrow" w:hAnsi="Arial Narrow"/>
          <w:color w:val="auto"/>
        </w:rPr>
        <w:t xml:space="preserve"> </w:t>
      </w:r>
    </w:p>
    <w:p w:rsidR="005868A8" w:rsidRPr="00EA18AE" w:rsidRDefault="00BA2071" w:rsidP="00B444EE">
      <w:pPr>
        <w:pStyle w:val="Default"/>
        <w:tabs>
          <w:tab w:val="right" w:leader="dot" w:pos="9072"/>
        </w:tabs>
        <w:jc w:val="both"/>
        <w:rPr>
          <w:rFonts w:ascii="Arial Narrow" w:hAnsi="Arial Narrow"/>
          <w:color w:val="auto"/>
        </w:rPr>
      </w:pPr>
      <w:r w:rsidRPr="00EA18AE">
        <w:rPr>
          <w:rFonts w:ascii="Arial Narrow" w:hAnsi="Arial Narrow"/>
          <w:color w:val="auto"/>
        </w:rPr>
        <w:t>6</w:t>
      </w:r>
      <w:r w:rsidR="00D57931" w:rsidRPr="00EA18AE">
        <w:rPr>
          <w:rFonts w:ascii="Arial Narrow" w:hAnsi="Arial Narrow"/>
          <w:color w:val="auto"/>
        </w:rPr>
        <w:t>.8</w:t>
      </w:r>
      <w:r w:rsidR="00B57296">
        <w:rPr>
          <w:rFonts w:ascii="Arial Narrow" w:hAnsi="Arial Narrow"/>
          <w:color w:val="auto"/>
        </w:rPr>
        <w:t>.</w:t>
      </w:r>
      <w:r w:rsidR="005868A8" w:rsidRPr="00EA18AE">
        <w:rPr>
          <w:rFonts w:ascii="Arial Narrow" w:hAnsi="Arial Narrow"/>
          <w:color w:val="auto"/>
        </w:rPr>
        <w:t xml:space="preserve"> AVALIAÇÃO INSTITUCIONAL</w:t>
      </w:r>
      <w:r w:rsidR="00284C82">
        <w:rPr>
          <w:rFonts w:ascii="Arial Narrow" w:hAnsi="Arial Narrow"/>
          <w:color w:val="auto"/>
        </w:rPr>
        <w:tab/>
      </w:r>
      <w:r w:rsidR="00D4770E">
        <w:rPr>
          <w:rFonts w:ascii="Arial Narrow" w:hAnsi="Arial Narrow"/>
          <w:color w:val="auto"/>
        </w:rPr>
        <w:t>40</w:t>
      </w:r>
      <w:r w:rsidR="00745056">
        <w:rPr>
          <w:rFonts w:ascii="Arial Narrow" w:hAnsi="Arial Narrow"/>
          <w:color w:val="auto"/>
        </w:rPr>
        <w:t xml:space="preserve">                         </w:t>
      </w:r>
      <w:r w:rsidR="00A73C3F">
        <w:rPr>
          <w:rFonts w:ascii="Arial Narrow" w:hAnsi="Arial Narrow"/>
          <w:color w:val="auto"/>
        </w:rPr>
        <w:t xml:space="preserve"> </w:t>
      </w:r>
    </w:p>
    <w:p w:rsidR="00FE3BF0" w:rsidRDefault="00CB2086" w:rsidP="00284C82">
      <w:pPr>
        <w:pStyle w:val="Default"/>
        <w:tabs>
          <w:tab w:val="right" w:leader="dot" w:pos="9072"/>
        </w:tabs>
        <w:jc w:val="both"/>
        <w:rPr>
          <w:rFonts w:ascii="Arial Narrow" w:hAnsi="Arial Narrow"/>
          <w:color w:val="auto"/>
        </w:rPr>
      </w:pPr>
      <w:r w:rsidRPr="00EA18AE">
        <w:rPr>
          <w:rFonts w:ascii="Arial Narrow" w:hAnsi="Arial Narrow"/>
          <w:color w:val="auto"/>
        </w:rPr>
        <w:t>6.</w:t>
      </w:r>
      <w:r w:rsidR="0063035A">
        <w:rPr>
          <w:rFonts w:ascii="Arial Narrow" w:hAnsi="Arial Narrow"/>
          <w:color w:val="auto"/>
        </w:rPr>
        <w:t>9</w:t>
      </w:r>
      <w:r w:rsidRPr="00EA18AE">
        <w:rPr>
          <w:rFonts w:ascii="Arial Narrow" w:hAnsi="Arial Narrow"/>
          <w:color w:val="auto"/>
        </w:rPr>
        <w:t>, CONCLUSÃO</w:t>
      </w:r>
      <w:r w:rsidR="00284C82">
        <w:rPr>
          <w:rFonts w:ascii="Arial Narrow" w:hAnsi="Arial Narrow"/>
          <w:color w:val="auto"/>
        </w:rPr>
        <w:tab/>
      </w:r>
      <w:r w:rsidR="00D4770E">
        <w:rPr>
          <w:rFonts w:ascii="Arial Narrow" w:hAnsi="Arial Narrow"/>
          <w:color w:val="auto"/>
        </w:rPr>
        <w:t>50</w:t>
      </w:r>
    </w:p>
    <w:p w:rsidR="00284C82" w:rsidRDefault="00284C82" w:rsidP="00284C82">
      <w:pPr>
        <w:pStyle w:val="Default"/>
        <w:tabs>
          <w:tab w:val="right" w:leader="dot" w:pos="9072"/>
        </w:tabs>
        <w:jc w:val="both"/>
        <w:rPr>
          <w:rFonts w:ascii="Arial Narrow" w:hAnsi="Arial Narrow"/>
          <w:color w:val="auto"/>
        </w:rPr>
      </w:pPr>
    </w:p>
    <w:p w:rsidR="00284C82" w:rsidRDefault="00284C82" w:rsidP="00284C82">
      <w:pPr>
        <w:pStyle w:val="Default"/>
        <w:tabs>
          <w:tab w:val="right" w:leader="dot" w:pos="9072"/>
        </w:tabs>
        <w:jc w:val="both"/>
        <w:rPr>
          <w:rFonts w:ascii="Arial Narrow" w:hAnsi="Arial Narrow"/>
          <w:color w:val="auto"/>
        </w:rPr>
      </w:pPr>
    </w:p>
    <w:p w:rsidR="00284C82" w:rsidRDefault="00284C82" w:rsidP="00284C82">
      <w:pPr>
        <w:pStyle w:val="Default"/>
        <w:tabs>
          <w:tab w:val="right" w:leader="dot" w:pos="9072"/>
        </w:tabs>
        <w:jc w:val="both"/>
        <w:rPr>
          <w:rFonts w:ascii="Arial Narrow" w:hAnsi="Arial Narrow" w:cs="TTE1DF6428t00"/>
          <w:b/>
        </w:rPr>
      </w:pPr>
    </w:p>
    <w:p w:rsidR="009F6E25" w:rsidRDefault="009F6E25" w:rsidP="00DA56D6">
      <w:pPr>
        <w:pBdr>
          <w:bottom w:val="single" w:sz="4" w:space="1" w:color="auto"/>
        </w:pBdr>
        <w:autoSpaceDE w:val="0"/>
        <w:autoSpaceDN w:val="0"/>
        <w:adjustRightInd w:val="0"/>
        <w:spacing w:after="0" w:line="240" w:lineRule="auto"/>
        <w:ind w:left="-426"/>
        <w:rPr>
          <w:rFonts w:ascii="Arial Narrow" w:hAnsi="Arial Narrow" w:cs="TTE1DF6428t00"/>
          <w:sz w:val="24"/>
          <w:szCs w:val="24"/>
        </w:rPr>
      </w:pPr>
      <w:proofErr w:type="gramStart"/>
      <w:r w:rsidRPr="006C4A85">
        <w:rPr>
          <w:rFonts w:ascii="Arial Narrow" w:hAnsi="Arial Narrow" w:cs="TTE1DF6428t00"/>
          <w:b/>
          <w:sz w:val="24"/>
          <w:szCs w:val="24"/>
        </w:rPr>
        <w:lastRenderedPageBreak/>
        <w:t>1</w:t>
      </w:r>
      <w:proofErr w:type="gramEnd"/>
      <w:r w:rsidRPr="006C4A85">
        <w:rPr>
          <w:rFonts w:ascii="Arial Narrow" w:hAnsi="Arial Narrow" w:cs="TTE1DF6428t00"/>
          <w:b/>
          <w:sz w:val="24"/>
          <w:szCs w:val="24"/>
        </w:rPr>
        <w:t xml:space="preserve"> INFORMAÇÕES INSTITUCIONAIS</w:t>
      </w:r>
      <w:r w:rsidRPr="006C4A85">
        <w:rPr>
          <w:rFonts w:ascii="Arial Narrow" w:hAnsi="Arial Narrow" w:cs="TTE1DF6428t00"/>
          <w:sz w:val="24"/>
          <w:szCs w:val="24"/>
        </w:rPr>
        <w:t xml:space="preserve"> </w:t>
      </w:r>
    </w:p>
    <w:p w:rsidR="00BF587B" w:rsidRPr="006C4A85" w:rsidRDefault="00BF587B" w:rsidP="00DA56D6">
      <w:pPr>
        <w:pBdr>
          <w:bottom w:val="single" w:sz="4" w:space="1" w:color="auto"/>
        </w:pBdr>
        <w:autoSpaceDE w:val="0"/>
        <w:autoSpaceDN w:val="0"/>
        <w:adjustRightInd w:val="0"/>
        <w:spacing w:after="0" w:line="240" w:lineRule="auto"/>
        <w:ind w:left="-426"/>
        <w:rPr>
          <w:rFonts w:ascii="Arial Narrow" w:hAnsi="Arial Narrow" w:cs="TTE1DF6428t00"/>
          <w:sz w:val="24"/>
          <w:szCs w:val="24"/>
        </w:rPr>
      </w:pPr>
    </w:p>
    <w:p w:rsidR="009F6E25" w:rsidRDefault="009F6E25" w:rsidP="00DA56D6">
      <w:pPr>
        <w:autoSpaceDE w:val="0"/>
        <w:autoSpaceDN w:val="0"/>
        <w:adjustRightInd w:val="0"/>
        <w:spacing w:after="0" w:line="240" w:lineRule="auto"/>
        <w:ind w:left="-426"/>
        <w:rPr>
          <w:rFonts w:ascii="Arial Narrow" w:hAnsi="Arial Narrow" w:cs="TTE1DF6428t00"/>
          <w:sz w:val="24"/>
          <w:szCs w:val="24"/>
        </w:rPr>
      </w:pPr>
    </w:p>
    <w:p w:rsidR="009F6E25" w:rsidRPr="009F6E25" w:rsidRDefault="00C23EB7" w:rsidP="00DA56D6">
      <w:pPr>
        <w:autoSpaceDE w:val="0"/>
        <w:autoSpaceDN w:val="0"/>
        <w:adjustRightInd w:val="0"/>
        <w:spacing w:after="0" w:line="240" w:lineRule="auto"/>
        <w:ind w:left="-426"/>
        <w:rPr>
          <w:rFonts w:ascii="Arial Narrow" w:hAnsi="Arial Narrow" w:cs="TTE1DF6428t00"/>
          <w:b/>
          <w:sz w:val="24"/>
          <w:szCs w:val="24"/>
        </w:rPr>
      </w:pPr>
      <w:r w:rsidRPr="009F6E25">
        <w:rPr>
          <w:rFonts w:ascii="Arial Narrow" w:hAnsi="Arial Narrow" w:cs="TTE1DF6428t00"/>
          <w:b/>
          <w:sz w:val="24"/>
          <w:szCs w:val="24"/>
        </w:rPr>
        <w:t>1.1 BREVE HISTÓRICOS</w:t>
      </w:r>
      <w:r w:rsidR="009F6E25" w:rsidRPr="009F6E25">
        <w:rPr>
          <w:rFonts w:ascii="Arial Narrow" w:hAnsi="Arial Narrow" w:cs="TTE1DF6428t00"/>
          <w:b/>
          <w:sz w:val="24"/>
          <w:szCs w:val="24"/>
        </w:rPr>
        <w:t xml:space="preserve"> DO CEAD </w:t>
      </w:r>
    </w:p>
    <w:p w:rsidR="009F6E25" w:rsidRPr="009E4198" w:rsidRDefault="009F6E25" w:rsidP="00DA56D6">
      <w:pPr>
        <w:autoSpaceDE w:val="0"/>
        <w:autoSpaceDN w:val="0"/>
        <w:adjustRightInd w:val="0"/>
        <w:spacing w:after="0" w:line="240" w:lineRule="auto"/>
        <w:ind w:left="-426"/>
        <w:rPr>
          <w:rFonts w:ascii="Arial Narrow" w:hAnsi="Arial Narrow" w:cs="TTE1DF6428t00"/>
          <w:sz w:val="24"/>
          <w:szCs w:val="24"/>
        </w:rPr>
      </w:pPr>
    </w:p>
    <w:p w:rsidR="009E4198" w:rsidRDefault="009E4198" w:rsidP="00DA56D6">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t xml:space="preserve">O CEAD – Centro de Educação a Distância, da UDESC – Fundação Universidade do Estado de Santa Catarina, existe de fato e de direito na UDESC desde 24 de outubro de 2002, criado pela Resolução CONSUNI/UDESC nº 055/2002 e aprovado por unanimidade em todas as suas instâncias na UDESC: Câmaras de Ensino da UDESC: Processo nº 730/025, de 21/10/2002; CONSEPE – Conselho de Ensino, Pesquisa e Extensão, em 21/10/2002; CONSUNI – Conselho Universitário, em 24/10/2002, e pelos Decretos do Excelentíssimo Senhor Governador do Estado, sob os nos 6033 e 6034/2002, de 11 de dezembro de 2002. Resultado do trabalho do Núcleo de Apoio Pedagógico - NAPE/FAED, criado em 1991, com a missão de capacitar e dar assessoria pedagógica para docentes de 14 municípios da Grande Florianópolis a fim de elaborar um Projeto de Curso de Pedagogia </w:t>
      </w:r>
      <w:proofErr w:type="spellStart"/>
      <w:proofErr w:type="gramStart"/>
      <w:r w:rsidRPr="009E4198">
        <w:rPr>
          <w:rFonts w:ascii="Arial Narrow" w:hAnsi="Arial Narrow"/>
          <w:sz w:val="24"/>
          <w:szCs w:val="24"/>
        </w:rPr>
        <w:t>EaD</w:t>
      </w:r>
      <w:proofErr w:type="spellEnd"/>
      <w:proofErr w:type="gramEnd"/>
      <w:r w:rsidRPr="009E4198">
        <w:rPr>
          <w:rFonts w:ascii="Arial Narrow" w:hAnsi="Arial Narrow"/>
          <w:sz w:val="24"/>
          <w:szCs w:val="24"/>
        </w:rPr>
        <w:t>, com o objetivo de atender a demanda social, possibilitar o acesso à formação superior e consolidar a proposta da UDESC de democratizar o Ensino Superior no Estado de Santa Catarina</w:t>
      </w:r>
      <w:r>
        <w:rPr>
          <w:rFonts w:ascii="Arial Narrow" w:hAnsi="Arial Narrow"/>
          <w:sz w:val="24"/>
          <w:szCs w:val="24"/>
        </w:rPr>
        <w:t>.</w:t>
      </w:r>
    </w:p>
    <w:p w:rsidR="009E4198" w:rsidRDefault="009E4198" w:rsidP="00DA56D6">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br/>
        <w:t xml:space="preserve">Em 2005, a Portaria Ministerial nº1577/MEC, de 12 de maio de 2005, prorrogou o credenciamento da UDESC – Fundação Universidade do Estado de Santa Catarina junto ao MEC – Ministério da Educação e Cultura, para oferecer o Curso de Pedagogia na modalidade </w:t>
      </w:r>
      <w:proofErr w:type="gramStart"/>
      <w:r w:rsidRPr="009E4198">
        <w:rPr>
          <w:rFonts w:ascii="Arial Narrow" w:hAnsi="Arial Narrow"/>
          <w:sz w:val="24"/>
          <w:szCs w:val="24"/>
        </w:rPr>
        <w:t>a</w:t>
      </w:r>
      <w:proofErr w:type="gramEnd"/>
      <w:r w:rsidRPr="009E4198">
        <w:rPr>
          <w:rFonts w:ascii="Arial Narrow" w:hAnsi="Arial Narrow"/>
          <w:sz w:val="24"/>
          <w:szCs w:val="24"/>
        </w:rPr>
        <w:t xml:space="preserve"> distância, permitindo a conclusão do curso pelos discentes matriculados nos Estados de Santa Catarina, Maranhão e Amapá, e a realização de seus Cursos Lato </w:t>
      </w:r>
      <w:proofErr w:type="spellStart"/>
      <w:r w:rsidRPr="009E4198">
        <w:rPr>
          <w:rFonts w:ascii="Arial Narrow" w:hAnsi="Arial Narrow"/>
          <w:sz w:val="24"/>
          <w:szCs w:val="24"/>
        </w:rPr>
        <w:t>Sensu</w:t>
      </w:r>
      <w:proofErr w:type="spellEnd"/>
      <w:r w:rsidRPr="009E4198">
        <w:rPr>
          <w:rFonts w:ascii="Arial Narrow" w:hAnsi="Arial Narrow"/>
          <w:sz w:val="24"/>
          <w:szCs w:val="24"/>
        </w:rPr>
        <w:t>. Na Graduação: 250 (duzentos) discentes remanescentes das Turmas T2 e T3; 1.264 (um mil e duzentos e sessenta e quatro) discentes da Região Sul do Estado de Santa Catarina (T4 e T5); e 1.903 (um mil e novecentos e três) discentes dos Estados do Amapá e Maranhão.</w:t>
      </w:r>
    </w:p>
    <w:p w:rsidR="009E4198" w:rsidRDefault="009E4198" w:rsidP="00DA56D6">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br/>
        <w:t>Em maio de 2006, foi encaminhado ao MEC, pela Pró-Reitoria de Ensino da UDESC, processo de solicitação de um novo credenciamento da UDESC para oferta de Cursos a Distância que, por força de Lei, foi acompanhado do Projeto Pedagógico do único Curso a Distância da Instituição, no caso, o Curso de Pedagogia a Distância, oferecido pelo CEAD – Centro de Educação a Distância. Destacamos que o modelo de “Educação a Distância”, escolhido para o Curso de Pedagogia a Distância do CEAD, é utilizado como referência pelo MEC na definição de padrões de qualidade para autorização e credenciamento para oferta de Cursos a Distância nas Instituições Brasileiras.</w:t>
      </w:r>
    </w:p>
    <w:p w:rsidR="009E4198" w:rsidRDefault="009E4198" w:rsidP="00DA56D6">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br/>
        <w:t>Em maio de 2009, ainda com vistas ao novo credenciamento da UDESC para oferta de Cursos a Distância, foi firmado pela UDESC pelo prazo de vigência de 07 (sete) anos a partir da data da assinatura (28/5/2009), o Termo de Adesão ao 1º Plano Nacional de Formação de Professores da Educação Básica, objeto da Política Nacional de Formação de Profissionais do Magistério da Educação, instituída pelo Decreto nº 6.755 de 29 de janeiro de 2009 e das ações previstas no Plano de Ações Articuladas – PAR, de que trata o Decreto nº 6-094 de 24/abril/2007. Termo esse que formaliza a adesão da UDESC ao Acordo de Cooperação Técnica – ACT– Nº 015/2009 de 28 de maio de 2009, firmado pela Coordenação de Aperfeiçoamento de Pessoal de Nível Superior – CAPES e a Secretaria de Estado de Educação de Santa Catarina, em 28/05/2009, com vistas à implantação do 1º Plano Nacional de Formação de Professores da Educação Básica, instituído pelo Ministério da Educação – MEC, destinado a atender a demanda de professores da rede pública estadual e municipal sem formação adequada à Lei de Diretrizes e Bases da Educação Brasileira (LDB – Lei nº 9394/1996), com a oferta de ensino superior público e gratuito.</w:t>
      </w:r>
    </w:p>
    <w:p w:rsidR="009E4198" w:rsidRDefault="009E4198" w:rsidP="00C0186F">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br/>
        <w:t xml:space="preserve">O CEAD, hoje, com o credenciamento da UDESC, está consolidado e por meio do vinculo dado pelo Convênio UAB, oferta cursos superiores na modalidade </w:t>
      </w:r>
      <w:proofErr w:type="gramStart"/>
      <w:r w:rsidRPr="009E4198">
        <w:rPr>
          <w:rFonts w:ascii="Arial Narrow" w:hAnsi="Arial Narrow"/>
          <w:sz w:val="24"/>
          <w:szCs w:val="24"/>
        </w:rPr>
        <w:t>a</w:t>
      </w:r>
      <w:proofErr w:type="gramEnd"/>
      <w:r w:rsidRPr="009E4198">
        <w:rPr>
          <w:rFonts w:ascii="Arial Narrow" w:hAnsi="Arial Narrow"/>
          <w:sz w:val="24"/>
          <w:szCs w:val="24"/>
        </w:rPr>
        <w:t xml:space="preserve"> distância; com a Renovação de Reconhecimento </w:t>
      </w:r>
      <w:r w:rsidRPr="009E4198">
        <w:rPr>
          <w:rFonts w:ascii="Arial Narrow" w:hAnsi="Arial Narrow"/>
          <w:sz w:val="24"/>
          <w:szCs w:val="24"/>
        </w:rPr>
        <w:lastRenderedPageBreak/>
        <w:t>do Curso de Graduação em Pedagogia, Parecer nº 165 de 24 de agosto de 2010 do CEE – Conselho Estadual de Educação, Processo PCEE 922/099, e a aprovação da reformulação curricular Processo nº 7847/2007-CEAD do Projeto Político Pedagógico do Curso de Pedagogia a Distância do CEAD/UDESC pela Resolução Nº 027/2009 – CONSUNI de 09 de julho de 2009, implantado e implementado pelo CEAD, inicia nova era na sua história, oficialmente por meio das aulas do Curso de Pedagogia a Distância do CEAD/UDESC no Sistema Universidade Aberta do Brasil – UAB. Momento esse que é tão especial, não só para o CEAD – Centro de Educação a Distância da UDESC, mas para todo o Estado de Santa Catarina, que acolhe a UDESC em seus Municípios, visando ao seu desenvolvimento. É do conhecimento de todos que foram muitos os momentos de dúvida, mas nunca perdemos a esperança de que seríamos vencedores.</w:t>
      </w:r>
    </w:p>
    <w:p w:rsidR="009E4198" w:rsidRDefault="009E4198" w:rsidP="00DA56D6">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br/>
        <w:t xml:space="preserve">O CEAD possui sua sede central situada no Campus I – UDESC em Florianópolis, atendendo os princípios e a organização da UDESC estabelecidos no Estatuto da UDESC e o Regimento Geral sendo unidade que gerencia, coordena e </w:t>
      </w:r>
      <w:proofErr w:type="gramStart"/>
      <w:r w:rsidRPr="009E4198">
        <w:rPr>
          <w:rFonts w:ascii="Arial Narrow" w:hAnsi="Arial Narrow"/>
          <w:sz w:val="24"/>
          <w:szCs w:val="24"/>
        </w:rPr>
        <w:t>superintende</w:t>
      </w:r>
      <w:proofErr w:type="gramEnd"/>
      <w:r w:rsidRPr="009E4198">
        <w:rPr>
          <w:rFonts w:ascii="Arial Narrow" w:hAnsi="Arial Narrow"/>
          <w:sz w:val="24"/>
          <w:szCs w:val="24"/>
        </w:rPr>
        <w:t xml:space="preserve"> as atividades administrativas, de Ensino, Pesquisa, Extensão e disciplinares no âmbito de sua atuação e competência. Opera também em um sistema de parcerias com instituições públicas e privadas, oferecendo cursos a distância que atendam os critérios legais para atendimento à Educação a Distância. A Estrutura Organizacional do CEAD, definida com base no Estatuto e Regimento Geral da UDESC, a partir do ano de 2007 até hoje, assim como os demais centros da UDESC, atende a Resolução Nº 044/2007 – CONSUNI que aprova o Regimento Geral da UDESC.</w:t>
      </w:r>
    </w:p>
    <w:p w:rsidR="009E4198" w:rsidRDefault="009E4198" w:rsidP="00DA56D6">
      <w:pPr>
        <w:autoSpaceDE w:val="0"/>
        <w:autoSpaceDN w:val="0"/>
        <w:adjustRightInd w:val="0"/>
        <w:spacing w:after="0" w:line="240" w:lineRule="auto"/>
        <w:ind w:left="-426"/>
        <w:jc w:val="both"/>
        <w:rPr>
          <w:rFonts w:ascii="Arial Narrow" w:hAnsi="Arial Narrow"/>
          <w:sz w:val="24"/>
          <w:szCs w:val="24"/>
        </w:rPr>
      </w:pPr>
      <w:r w:rsidRPr="009E4198">
        <w:rPr>
          <w:rFonts w:ascii="Arial Narrow" w:hAnsi="Arial Narrow"/>
          <w:sz w:val="24"/>
          <w:szCs w:val="24"/>
        </w:rPr>
        <w:br/>
        <w:t>A partir da sua criação, até a presente data, o CEAD desenvolve atividades em nível de Ensino de Graduação, Pesquisa</w:t>
      </w:r>
      <w:r>
        <w:rPr>
          <w:rFonts w:ascii="Arial Narrow" w:hAnsi="Arial Narrow"/>
          <w:sz w:val="24"/>
          <w:szCs w:val="24"/>
        </w:rPr>
        <w:t xml:space="preserve"> e Pós-Graduação e Extensão.</w:t>
      </w:r>
    </w:p>
    <w:p w:rsidR="009F6E25" w:rsidRPr="00DF1343" w:rsidRDefault="009E4198" w:rsidP="00DF1343">
      <w:pPr>
        <w:autoSpaceDE w:val="0"/>
        <w:autoSpaceDN w:val="0"/>
        <w:adjustRightInd w:val="0"/>
        <w:spacing w:after="0" w:line="240" w:lineRule="auto"/>
        <w:jc w:val="both"/>
        <w:rPr>
          <w:rFonts w:ascii="Arial Narrow" w:hAnsi="Arial Narrow"/>
          <w:sz w:val="24"/>
          <w:szCs w:val="24"/>
        </w:rPr>
      </w:pPr>
      <w:r w:rsidRPr="009E4198">
        <w:rPr>
          <w:rFonts w:ascii="Arial Narrow" w:hAnsi="Arial Narrow"/>
          <w:sz w:val="24"/>
          <w:szCs w:val="24"/>
        </w:rPr>
        <w:t xml:space="preserve"> </w:t>
      </w:r>
    </w:p>
    <w:p w:rsidR="009F6E25" w:rsidRDefault="009F6E25" w:rsidP="00DA56D6">
      <w:pPr>
        <w:autoSpaceDE w:val="0"/>
        <w:autoSpaceDN w:val="0"/>
        <w:adjustRightInd w:val="0"/>
        <w:spacing w:after="0" w:line="240" w:lineRule="auto"/>
        <w:ind w:left="-426"/>
        <w:rPr>
          <w:rFonts w:ascii="Arial Narrow" w:hAnsi="Arial Narrow" w:cs="TTE1DF6428t00"/>
          <w:sz w:val="24"/>
          <w:szCs w:val="24"/>
        </w:rPr>
      </w:pPr>
      <w:proofErr w:type="gramStart"/>
      <w:r w:rsidRPr="009F6E25">
        <w:rPr>
          <w:rFonts w:ascii="Arial Narrow" w:hAnsi="Arial Narrow" w:cs="TTE1DF6428t00"/>
          <w:b/>
          <w:sz w:val="24"/>
          <w:szCs w:val="24"/>
        </w:rPr>
        <w:t>1.2 MISSÃO</w:t>
      </w:r>
      <w:proofErr w:type="gramEnd"/>
      <w:r w:rsidRPr="009F6E25">
        <w:rPr>
          <w:rFonts w:ascii="Arial Narrow" w:hAnsi="Arial Narrow" w:cs="TTE1DF6428t00"/>
          <w:b/>
          <w:sz w:val="24"/>
          <w:szCs w:val="24"/>
        </w:rPr>
        <w:t>, VISÃO, PRINCÍPIOS E FINALIDADES</w:t>
      </w:r>
      <w:r w:rsidRPr="006C4A85">
        <w:rPr>
          <w:rFonts w:ascii="Arial Narrow" w:hAnsi="Arial Narrow" w:cs="TTE1DF6428t00"/>
          <w:sz w:val="24"/>
          <w:szCs w:val="24"/>
        </w:rPr>
        <w:t xml:space="preserve"> </w:t>
      </w:r>
    </w:p>
    <w:p w:rsidR="009F6E25" w:rsidRDefault="009F6E25" w:rsidP="00DA56D6">
      <w:pPr>
        <w:autoSpaceDE w:val="0"/>
        <w:autoSpaceDN w:val="0"/>
        <w:adjustRightInd w:val="0"/>
        <w:spacing w:after="0" w:line="240" w:lineRule="auto"/>
        <w:ind w:left="-426"/>
        <w:rPr>
          <w:rFonts w:ascii="Arial Narrow" w:hAnsi="Arial Narrow" w:cs="TTE1DF6428t00"/>
          <w:sz w:val="24"/>
          <w:szCs w:val="24"/>
        </w:rPr>
      </w:pPr>
    </w:p>
    <w:p w:rsidR="009F6E25" w:rsidRPr="00E04D46" w:rsidRDefault="009C214B" w:rsidP="00DA56D6">
      <w:pPr>
        <w:autoSpaceDE w:val="0"/>
        <w:autoSpaceDN w:val="0"/>
        <w:adjustRightInd w:val="0"/>
        <w:spacing w:after="0" w:line="240" w:lineRule="auto"/>
        <w:ind w:left="-426"/>
        <w:rPr>
          <w:rFonts w:ascii="Arial Narrow" w:hAnsi="Arial Narrow" w:cs="TTE1DF6428t00"/>
          <w:sz w:val="24"/>
          <w:szCs w:val="24"/>
        </w:rPr>
      </w:pPr>
      <w:r w:rsidRPr="00E04D46">
        <w:rPr>
          <w:rFonts w:ascii="Arial Narrow" w:hAnsi="Arial Narrow" w:cs="TTE1DF6428t00"/>
          <w:sz w:val="24"/>
          <w:szCs w:val="24"/>
        </w:rPr>
        <w:t>a) Missão do CEAD</w:t>
      </w:r>
    </w:p>
    <w:p w:rsidR="009C214B" w:rsidRPr="009C214B" w:rsidRDefault="009C214B" w:rsidP="00DA56D6">
      <w:pPr>
        <w:autoSpaceDE w:val="0"/>
        <w:autoSpaceDN w:val="0"/>
        <w:adjustRightInd w:val="0"/>
        <w:spacing w:after="0" w:line="240" w:lineRule="auto"/>
        <w:ind w:left="-426"/>
        <w:rPr>
          <w:rFonts w:ascii="Arial Narrow" w:hAnsi="Arial Narrow" w:cs="TTE1DF6428t00"/>
          <w:b/>
          <w:sz w:val="24"/>
          <w:szCs w:val="24"/>
        </w:rPr>
      </w:pPr>
    </w:p>
    <w:p w:rsidR="009F6E25" w:rsidRDefault="009C214B" w:rsidP="0090343C">
      <w:pPr>
        <w:autoSpaceDE w:val="0"/>
        <w:autoSpaceDN w:val="0"/>
        <w:adjustRightInd w:val="0"/>
        <w:spacing w:after="0" w:line="240" w:lineRule="auto"/>
        <w:ind w:left="-425"/>
        <w:jc w:val="both"/>
        <w:rPr>
          <w:rFonts w:ascii="Arial Narrow" w:hAnsi="Arial Narrow" w:cs="TTE1DF6428t00"/>
          <w:sz w:val="24"/>
          <w:szCs w:val="24"/>
        </w:rPr>
      </w:pPr>
      <w:r w:rsidRPr="009C214B">
        <w:rPr>
          <w:rFonts w:ascii="Arial Narrow" w:hAnsi="Arial Narrow"/>
          <w:sz w:val="24"/>
          <w:szCs w:val="24"/>
        </w:rPr>
        <w:t xml:space="preserve">O CEAD tem por missão produzir e sistematizar, socializar e aplicar o conhecimento nos diversos campos do saber, como parte indissociável de uma universidade pública de qualidade, gratuita, autônoma, crítica e propositiva. A instituição está pautada na geração e na difusão de conhecimentos na modalidade </w:t>
      </w:r>
      <w:proofErr w:type="gramStart"/>
      <w:r w:rsidRPr="009C214B">
        <w:rPr>
          <w:rFonts w:ascii="Arial Narrow" w:hAnsi="Arial Narrow"/>
          <w:sz w:val="24"/>
          <w:szCs w:val="24"/>
        </w:rPr>
        <w:t>a</w:t>
      </w:r>
      <w:proofErr w:type="gramEnd"/>
      <w:r w:rsidRPr="009C214B">
        <w:rPr>
          <w:rFonts w:ascii="Arial Narrow" w:hAnsi="Arial Narrow"/>
          <w:sz w:val="24"/>
          <w:szCs w:val="24"/>
        </w:rPr>
        <w:t xml:space="preserve"> distância, </w:t>
      </w:r>
      <w:r w:rsidR="00652CC5" w:rsidRPr="009C214B">
        <w:rPr>
          <w:rFonts w:ascii="Arial Narrow" w:hAnsi="Arial Narrow"/>
          <w:sz w:val="24"/>
          <w:szCs w:val="24"/>
        </w:rPr>
        <w:t>fazendo</w:t>
      </w:r>
      <w:r w:rsidRPr="009C214B">
        <w:rPr>
          <w:rFonts w:ascii="Arial Narrow" w:hAnsi="Arial Narrow"/>
          <w:sz w:val="24"/>
          <w:szCs w:val="24"/>
        </w:rPr>
        <w:t xml:space="preserve"> uso de tecnologias da informação e da comunicação. Assim, interage com a sociedade e com os demais centros da UDESC, conciliando demandas e necessidades, ao propor ações educativas no âmbito do ensino de graduação e de pós-graduação, bem como pesquisa e na extensão, indissociavelmente articulados. São essas as ações que propiciam o desenvolvimento social e econômico sustentável da sociedade em geral, prioritariamente do Estado de Santa Catarina e do Brasil, com vistas a possibilitar uma melhoria da qualidade de vida de todas as pessoas envolvidas nesse processo.</w:t>
      </w:r>
    </w:p>
    <w:p w:rsidR="0090343C" w:rsidRDefault="0090343C" w:rsidP="00DA56D6">
      <w:pPr>
        <w:autoSpaceDE w:val="0"/>
        <w:autoSpaceDN w:val="0"/>
        <w:adjustRightInd w:val="0"/>
        <w:spacing w:after="0" w:line="240" w:lineRule="auto"/>
        <w:ind w:left="-426"/>
        <w:rPr>
          <w:rFonts w:ascii="Arial Narrow" w:hAnsi="Arial Narrow" w:cs="TTE1DF6428t00"/>
          <w:sz w:val="24"/>
          <w:szCs w:val="24"/>
        </w:rPr>
      </w:pPr>
    </w:p>
    <w:p w:rsidR="009C214B" w:rsidRPr="00E04D46" w:rsidRDefault="002402B8" w:rsidP="00DA56D6">
      <w:pPr>
        <w:autoSpaceDE w:val="0"/>
        <w:autoSpaceDN w:val="0"/>
        <w:adjustRightInd w:val="0"/>
        <w:spacing w:after="0" w:line="240" w:lineRule="auto"/>
        <w:ind w:left="-426"/>
        <w:rPr>
          <w:rFonts w:ascii="Arial Narrow" w:hAnsi="Arial Narrow" w:cs="TTE1DF6428t00"/>
          <w:sz w:val="24"/>
          <w:szCs w:val="24"/>
        </w:rPr>
      </w:pPr>
      <w:r w:rsidRPr="00E04D46">
        <w:rPr>
          <w:rFonts w:ascii="Arial Narrow" w:hAnsi="Arial Narrow" w:cs="TTE1DF6428t00"/>
          <w:sz w:val="24"/>
          <w:szCs w:val="24"/>
        </w:rPr>
        <w:t>b) Visão</w:t>
      </w:r>
    </w:p>
    <w:p w:rsidR="009C214B" w:rsidRPr="00666458" w:rsidRDefault="009C214B" w:rsidP="00DA56D6">
      <w:pPr>
        <w:autoSpaceDE w:val="0"/>
        <w:autoSpaceDN w:val="0"/>
        <w:adjustRightInd w:val="0"/>
        <w:spacing w:after="0" w:line="240" w:lineRule="auto"/>
        <w:ind w:left="-426"/>
        <w:jc w:val="both"/>
        <w:rPr>
          <w:rFonts w:ascii="Arial Narrow" w:hAnsi="Arial Narrow" w:cs="TTE1DF6428t00"/>
          <w:sz w:val="24"/>
          <w:szCs w:val="24"/>
        </w:rPr>
      </w:pPr>
    </w:p>
    <w:p w:rsidR="009C214B" w:rsidRPr="00666458" w:rsidRDefault="00666458" w:rsidP="00DA56D6">
      <w:pPr>
        <w:autoSpaceDE w:val="0"/>
        <w:autoSpaceDN w:val="0"/>
        <w:adjustRightInd w:val="0"/>
        <w:spacing w:after="0" w:line="240" w:lineRule="auto"/>
        <w:ind w:left="-426"/>
        <w:jc w:val="both"/>
        <w:rPr>
          <w:rFonts w:ascii="Arial Narrow" w:hAnsi="Arial Narrow" w:cs="TTE1DF6428t00"/>
          <w:sz w:val="24"/>
          <w:szCs w:val="24"/>
        </w:rPr>
      </w:pPr>
      <w:r w:rsidRPr="00666458">
        <w:rPr>
          <w:rFonts w:ascii="Arial Narrow" w:hAnsi="Arial Narrow"/>
          <w:sz w:val="24"/>
          <w:szCs w:val="24"/>
        </w:rPr>
        <w:t>Constituir-se um Centro inovador na sua área específica de atuação, de referência nacional e de abrangência estadual, cuja ação acadêmica seja marcada pelo comprometimento e pela responsabilidade social, como parte indissociável da estrutura de uma universidade pública.</w:t>
      </w:r>
    </w:p>
    <w:p w:rsidR="009C214B" w:rsidRPr="00666458" w:rsidRDefault="009C214B" w:rsidP="00DA56D6">
      <w:pPr>
        <w:autoSpaceDE w:val="0"/>
        <w:autoSpaceDN w:val="0"/>
        <w:adjustRightInd w:val="0"/>
        <w:spacing w:after="0" w:line="240" w:lineRule="auto"/>
        <w:ind w:left="-426"/>
        <w:jc w:val="both"/>
        <w:rPr>
          <w:rFonts w:ascii="Arial Narrow" w:hAnsi="Arial Narrow" w:cs="TTE1DF6428t00"/>
          <w:sz w:val="24"/>
          <w:szCs w:val="24"/>
        </w:rPr>
      </w:pPr>
    </w:p>
    <w:p w:rsidR="009C214B" w:rsidRDefault="009C214B" w:rsidP="00DA56D6">
      <w:pPr>
        <w:autoSpaceDE w:val="0"/>
        <w:autoSpaceDN w:val="0"/>
        <w:adjustRightInd w:val="0"/>
        <w:spacing w:after="0" w:line="240" w:lineRule="auto"/>
        <w:ind w:left="-426"/>
        <w:rPr>
          <w:rFonts w:ascii="Arial Narrow" w:hAnsi="Arial Narrow" w:cs="TTE1DF6428t00"/>
          <w:sz w:val="24"/>
          <w:szCs w:val="24"/>
        </w:rPr>
      </w:pPr>
    </w:p>
    <w:p w:rsidR="009C214B" w:rsidRDefault="00AD1A96" w:rsidP="00DA56D6">
      <w:pPr>
        <w:autoSpaceDE w:val="0"/>
        <w:autoSpaceDN w:val="0"/>
        <w:adjustRightInd w:val="0"/>
        <w:spacing w:after="0" w:line="240" w:lineRule="auto"/>
        <w:ind w:left="-426"/>
        <w:rPr>
          <w:rFonts w:ascii="Arial Narrow" w:hAnsi="Arial Narrow" w:cs="TTE1DF6428t00"/>
          <w:sz w:val="24"/>
          <w:szCs w:val="24"/>
        </w:rPr>
      </w:pPr>
      <w:r>
        <w:rPr>
          <w:rFonts w:ascii="Arial Narrow" w:hAnsi="Arial Narrow" w:cs="TTE1DF6428t00"/>
          <w:sz w:val="24"/>
          <w:szCs w:val="24"/>
        </w:rPr>
        <w:t>c) Princípios</w:t>
      </w:r>
    </w:p>
    <w:p w:rsidR="009C214B" w:rsidRDefault="009C214B" w:rsidP="009F6E25">
      <w:pPr>
        <w:autoSpaceDE w:val="0"/>
        <w:autoSpaceDN w:val="0"/>
        <w:adjustRightInd w:val="0"/>
        <w:spacing w:after="0" w:line="240" w:lineRule="auto"/>
        <w:rPr>
          <w:rFonts w:ascii="Arial Narrow" w:hAnsi="Arial Narrow" w:cs="TTE1DF6428t00"/>
          <w:sz w:val="24"/>
          <w:szCs w:val="24"/>
        </w:rPr>
      </w:pPr>
    </w:p>
    <w:p w:rsidR="009C214B" w:rsidRPr="00F368C6" w:rsidRDefault="00F368C6" w:rsidP="00DA56D6">
      <w:pPr>
        <w:autoSpaceDE w:val="0"/>
        <w:autoSpaceDN w:val="0"/>
        <w:adjustRightInd w:val="0"/>
        <w:spacing w:after="0" w:line="240" w:lineRule="auto"/>
        <w:ind w:left="-426"/>
        <w:jc w:val="both"/>
        <w:rPr>
          <w:rFonts w:ascii="Arial Narrow" w:hAnsi="Arial Narrow" w:cs="TTE1DF6428t00"/>
          <w:sz w:val="24"/>
          <w:szCs w:val="24"/>
        </w:rPr>
      </w:pPr>
      <w:r w:rsidRPr="00F368C6">
        <w:rPr>
          <w:rFonts w:ascii="Arial Narrow" w:hAnsi="Arial Narrow"/>
          <w:sz w:val="24"/>
          <w:szCs w:val="24"/>
        </w:rPr>
        <w:t xml:space="preserve">O CEAD, como parte indissociável de uma universidade pública e de ensino gratuito e em busca de excelência, está aberto às diferentes correntes de pensamento, orientando-se pelos princípios de liberdade de expressão, democracia, moralidade e ética, transparência, respeito à dignidade da pessoa e seus direitos </w:t>
      </w:r>
      <w:r w:rsidRPr="00F368C6">
        <w:rPr>
          <w:rFonts w:ascii="Arial Narrow" w:hAnsi="Arial Narrow"/>
          <w:sz w:val="24"/>
          <w:szCs w:val="24"/>
        </w:rPr>
        <w:lastRenderedPageBreak/>
        <w:t xml:space="preserve">fundamentais, com ênfase na democratização do acesso da população catarinense às vagas públicas de cursos de graduação, pós-graduação e formação continuada, por meio da ação competente da metodologia </w:t>
      </w:r>
      <w:proofErr w:type="gramStart"/>
      <w:r w:rsidRPr="00F368C6">
        <w:rPr>
          <w:rFonts w:ascii="Arial Narrow" w:hAnsi="Arial Narrow"/>
          <w:sz w:val="24"/>
          <w:szCs w:val="24"/>
        </w:rPr>
        <w:t>a</w:t>
      </w:r>
      <w:proofErr w:type="gramEnd"/>
      <w:r w:rsidRPr="00F368C6">
        <w:rPr>
          <w:rFonts w:ascii="Arial Narrow" w:hAnsi="Arial Narrow"/>
          <w:sz w:val="24"/>
          <w:szCs w:val="24"/>
        </w:rPr>
        <w:t xml:space="preserve"> distância.</w:t>
      </w:r>
    </w:p>
    <w:p w:rsidR="009C214B" w:rsidRDefault="009C214B" w:rsidP="00DA56D6">
      <w:pPr>
        <w:autoSpaceDE w:val="0"/>
        <w:autoSpaceDN w:val="0"/>
        <w:adjustRightInd w:val="0"/>
        <w:spacing w:after="0" w:line="240" w:lineRule="auto"/>
        <w:ind w:left="-426"/>
        <w:jc w:val="both"/>
        <w:rPr>
          <w:rFonts w:ascii="Arial Narrow" w:hAnsi="Arial Narrow" w:cs="TTE1DF6428t00"/>
          <w:sz w:val="24"/>
          <w:szCs w:val="24"/>
        </w:rPr>
      </w:pPr>
    </w:p>
    <w:p w:rsidR="004B1E56" w:rsidRDefault="004B1E56" w:rsidP="00DA56D6">
      <w:pPr>
        <w:autoSpaceDE w:val="0"/>
        <w:autoSpaceDN w:val="0"/>
        <w:adjustRightInd w:val="0"/>
        <w:spacing w:after="0" w:line="240" w:lineRule="auto"/>
        <w:ind w:left="-426"/>
        <w:jc w:val="both"/>
        <w:rPr>
          <w:rFonts w:ascii="Arial Narrow" w:hAnsi="Arial Narrow" w:cs="TTE1DF6428t00"/>
          <w:sz w:val="24"/>
          <w:szCs w:val="24"/>
        </w:rPr>
      </w:pPr>
      <w:r>
        <w:rPr>
          <w:rFonts w:ascii="Arial Narrow" w:hAnsi="Arial Narrow" w:cs="TTE1DF6428t00"/>
          <w:sz w:val="24"/>
          <w:szCs w:val="24"/>
        </w:rPr>
        <w:t>d) Finalidade</w:t>
      </w:r>
      <w:r w:rsidR="00D41380">
        <w:rPr>
          <w:rFonts w:ascii="Arial Narrow" w:hAnsi="Arial Narrow" w:cs="TTE1DF6428t00"/>
          <w:sz w:val="24"/>
          <w:szCs w:val="24"/>
        </w:rPr>
        <w:t>s</w:t>
      </w:r>
    </w:p>
    <w:p w:rsidR="00D41380" w:rsidRDefault="00D41380" w:rsidP="00DA56D6">
      <w:pPr>
        <w:autoSpaceDE w:val="0"/>
        <w:autoSpaceDN w:val="0"/>
        <w:adjustRightInd w:val="0"/>
        <w:spacing w:after="0" w:line="240" w:lineRule="auto"/>
        <w:ind w:left="-426"/>
        <w:jc w:val="both"/>
        <w:rPr>
          <w:rFonts w:ascii="Arial Narrow" w:hAnsi="Arial Narrow" w:cs="TTE1DF6428t00"/>
          <w:sz w:val="24"/>
          <w:szCs w:val="24"/>
        </w:rPr>
      </w:pPr>
    </w:p>
    <w:p w:rsidR="00D41380" w:rsidRPr="00D41380" w:rsidRDefault="00D41380" w:rsidP="00DA56D6">
      <w:pPr>
        <w:shd w:val="clear" w:color="auto" w:fill="FFFFFF"/>
        <w:spacing w:after="240" w:line="240" w:lineRule="auto"/>
        <w:ind w:left="-426"/>
        <w:jc w:val="both"/>
        <w:rPr>
          <w:rFonts w:ascii="Arial Narrow" w:eastAsia="Times New Roman" w:hAnsi="Arial Narrow" w:cs="Times New Roman"/>
          <w:sz w:val="24"/>
          <w:szCs w:val="24"/>
          <w:lang w:eastAsia="pt-BR"/>
        </w:rPr>
      </w:pPr>
      <w:r w:rsidRPr="00D41380">
        <w:rPr>
          <w:rFonts w:ascii="Arial Narrow" w:eastAsia="Times New Roman" w:hAnsi="Arial Narrow" w:cs="Times New Roman"/>
          <w:sz w:val="24"/>
          <w:szCs w:val="24"/>
          <w:lang w:eastAsia="pt-BR"/>
        </w:rPr>
        <w:t xml:space="preserve">O CEAD, no âmbito de sua especificidade que é a oferta de cursos na modalidade </w:t>
      </w:r>
      <w:proofErr w:type="gramStart"/>
      <w:r w:rsidRPr="00D41380">
        <w:rPr>
          <w:rFonts w:ascii="Arial Narrow" w:eastAsia="Times New Roman" w:hAnsi="Arial Narrow" w:cs="Times New Roman"/>
          <w:sz w:val="24"/>
          <w:szCs w:val="24"/>
          <w:lang w:eastAsia="pt-BR"/>
        </w:rPr>
        <w:t>a</w:t>
      </w:r>
      <w:proofErr w:type="gramEnd"/>
      <w:r w:rsidRPr="00D41380">
        <w:rPr>
          <w:rFonts w:ascii="Arial Narrow" w:eastAsia="Times New Roman" w:hAnsi="Arial Narrow" w:cs="Times New Roman"/>
          <w:sz w:val="24"/>
          <w:szCs w:val="24"/>
          <w:lang w:eastAsia="pt-BR"/>
        </w:rPr>
        <w:t xml:space="preserve"> distância, concentra-se em áreas de excelência, com ênfase no uso de Tecnologias da Informação e da Comunicação, princípios que se perfilam com as finalidades da UDESC. Assim, tem por finalidade a produção, preservação e difusão do conhecimento científico, tecnológico, artístico, desportivo e cultural, por meio de atividades integradas de ensino, pesquisa e extensão, todas previstas nos itens I, II, III, IV, V e VI do Plano 20 2005 - 2025, página 18, que são os seguintes:</w:t>
      </w:r>
    </w:p>
    <w:p w:rsidR="00D41380" w:rsidRPr="00D41380" w:rsidRDefault="00D41380" w:rsidP="00D41380">
      <w:pPr>
        <w:numPr>
          <w:ilvl w:val="0"/>
          <w:numId w:val="1"/>
        </w:numPr>
        <w:shd w:val="clear" w:color="auto" w:fill="FFFFFF"/>
        <w:spacing w:before="100" w:beforeAutospacing="1" w:after="150" w:line="240" w:lineRule="auto"/>
        <w:ind w:left="1095"/>
        <w:jc w:val="both"/>
        <w:rPr>
          <w:rFonts w:ascii="Arial Narrow" w:eastAsia="Times New Roman" w:hAnsi="Arial Narrow" w:cs="Times New Roman"/>
          <w:sz w:val="24"/>
          <w:szCs w:val="24"/>
          <w:lang w:eastAsia="pt-BR"/>
        </w:rPr>
      </w:pPr>
      <w:proofErr w:type="gramStart"/>
      <w:r w:rsidRPr="00D41380">
        <w:rPr>
          <w:rFonts w:ascii="Arial Narrow" w:eastAsia="Times New Roman" w:hAnsi="Arial Narrow" w:cs="Times New Roman"/>
          <w:sz w:val="24"/>
          <w:szCs w:val="24"/>
          <w:lang w:eastAsia="pt-BR"/>
        </w:rPr>
        <w:t>garantir</w:t>
      </w:r>
      <w:proofErr w:type="gramEnd"/>
      <w:r w:rsidRPr="00D41380">
        <w:rPr>
          <w:rFonts w:ascii="Arial Narrow" w:eastAsia="Times New Roman" w:hAnsi="Arial Narrow" w:cs="Times New Roman"/>
          <w:sz w:val="24"/>
          <w:szCs w:val="24"/>
          <w:lang w:eastAsia="pt-BR"/>
        </w:rPr>
        <w:t xml:space="preserve"> a </w:t>
      </w:r>
      <w:proofErr w:type="spellStart"/>
      <w:r w:rsidRPr="00D41380">
        <w:rPr>
          <w:rFonts w:ascii="Arial Narrow" w:eastAsia="Times New Roman" w:hAnsi="Arial Narrow" w:cs="Times New Roman"/>
          <w:sz w:val="24"/>
          <w:szCs w:val="24"/>
          <w:lang w:eastAsia="pt-BR"/>
        </w:rPr>
        <w:t>indissociabilidade</w:t>
      </w:r>
      <w:proofErr w:type="spellEnd"/>
      <w:r w:rsidRPr="00D41380">
        <w:rPr>
          <w:rFonts w:ascii="Arial Narrow" w:eastAsia="Times New Roman" w:hAnsi="Arial Narrow" w:cs="Times New Roman"/>
          <w:sz w:val="24"/>
          <w:szCs w:val="24"/>
          <w:lang w:eastAsia="pt-BR"/>
        </w:rPr>
        <w:t xml:space="preserve"> entre o ensino, a pesquisa e a extensão nas diversas áreas do conhecimento, comprometidos com a cidadania e a socialização do saber;</w:t>
      </w:r>
    </w:p>
    <w:p w:rsidR="00D41380" w:rsidRPr="00D41380" w:rsidRDefault="00D41380" w:rsidP="00E366F3">
      <w:pPr>
        <w:numPr>
          <w:ilvl w:val="0"/>
          <w:numId w:val="1"/>
        </w:numPr>
        <w:shd w:val="clear" w:color="auto" w:fill="FFFFFF"/>
        <w:spacing w:before="100" w:beforeAutospacing="1" w:after="150" w:line="240" w:lineRule="auto"/>
        <w:ind w:left="1094" w:hanging="357"/>
        <w:jc w:val="both"/>
        <w:rPr>
          <w:rFonts w:ascii="Arial Narrow" w:eastAsia="Times New Roman" w:hAnsi="Arial Narrow" w:cs="Times New Roman"/>
          <w:sz w:val="24"/>
          <w:szCs w:val="24"/>
          <w:lang w:eastAsia="pt-BR"/>
        </w:rPr>
      </w:pPr>
      <w:proofErr w:type="gramStart"/>
      <w:r w:rsidRPr="00D41380">
        <w:rPr>
          <w:rFonts w:ascii="Arial Narrow" w:eastAsia="Times New Roman" w:hAnsi="Arial Narrow" w:cs="Times New Roman"/>
          <w:sz w:val="24"/>
          <w:szCs w:val="24"/>
          <w:lang w:eastAsia="pt-BR"/>
        </w:rPr>
        <w:t>estabelecer</w:t>
      </w:r>
      <w:proofErr w:type="gramEnd"/>
      <w:r w:rsidRPr="00D41380">
        <w:rPr>
          <w:rFonts w:ascii="Arial Narrow" w:eastAsia="Times New Roman" w:hAnsi="Arial Narrow" w:cs="Times New Roman"/>
          <w:sz w:val="24"/>
          <w:szCs w:val="24"/>
          <w:lang w:eastAsia="pt-BR"/>
        </w:rPr>
        <w:t xml:space="preserve"> parcerias solidárias com a comunidade, na busca de soluções coletivas e na construção de uma sociedade democrática, plural e ética;</w:t>
      </w:r>
    </w:p>
    <w:p w:rsidR="00D41380" w:rsidRPr="00D41380" w:rsidRDefault="00D41380" w:rsidP="00D41380">
      <w:pPr>
        <w:numPr>
          <w:ilvl w:val="0"/>
          <w:numId w:val="1"/>
        </w:numPr>
        <w:shd w:val="clear" w:color="auto" w:fill="FFFFFF"/>
        <w:spacing w:before="100" w:beforeAutospacing="1" w:after="150" w:line="240" w:lineRule="auto"/>
        <w:ind w:left="1095"/>
        <w:jc w:val="both"/>
        <w:rPr>
          <w:rFonts w:ascii="Arial Narrow" w:eastAsia="Times New Roman" w:hAnsi="Arial Narrow" w:cs="Times New Roman"/>
          <w:sz w:val="24"/>
          <w:szCs w:val="24"/>
          <w:lang w:eastAsia="pt-BR"/>
        </w:rPr>
      </w:pPr>
      <w:proofErr w:type="gramStart"/>
      <w:r w:rsidRPr="00D41380">
        <w:rPr>
          <w:rFonts w:ascii="Arial Narrow" w:eastAsia="Times New Roman" w:hAnsi="Arial Narrow" w:cs="Times New Roman"/>
          <w:sz w:val="24"/>
          <w:szCs w:val="24"/>
          <w:lang w:eastAsia="pt-BR"/>
        </w:rPr>
        <w:t>promover</w:t>
      </w:r>
      <w:proofErr w:type="gramEnd"/>
      <w:r w:rsidRPr="00D41380">
        <w:rPr>
          <w:rFonts w:ascii="Arial Narrow" w:eastAsia="Times New Roman" w:hAnsi="Arial Narrow" w:cs="Times New Roman"/>
          <w:sz w:val="24"/>
          <w:szCs w:val="24"/>
          <w:lang w:eastAsia="pt-BR"/>
        </w:rPr>
        <w:t xml:space="preserve"> a inclusão social e étnica, respeitando a diversidade cultural;</w:t>
      </w:r>
    </w:p>
    <w:p w:rsidR="00D41380" w:rsidRPr="00D41380" w:rsidRDefault="00D41380" w:rsidP="00E366F3">
      <w:pPr>
        <w:numPr>
          <w:ilvl w:val="0"/>
          <w:numId w:val="1"/>
        </w:numPr>
        <w:shd w:val="clear" w:color="auto" w:fill="FFFFFF"/>
        <w:spacing w:before="100" w:beforeAutospacing="1" w:after="150" w:line="240" w:lineRule="auto"/>
        <w:ind w:left="1094" w:hanging="357"/>
        <w:jc w:val="both"/>
        <w:rPr>
          <w:rFonts w:ascii="Arial Narrow" w:eastAsia="Times New Roman" w:hAnsi="Arial Narrow" w:cs="Times New Roman"/>
          <w:sz w:val="24"/>
          <w:szCs w:val="24"/>
          <w:lang w:eastAsia="pt-BR"/>
        </w:rPr>
      </w:pPr>
      <w:proofErr w:type="gramStart"/>
      <w:r w:rsidRPr="00D41380">
        <w:rPr>
          <w:rFonts w:ascii="Arial Narrow" w:eastAsia="Times New Roman" w:hAnsi="Arial Narrow" w:cs="Times New Roman"/>
          <w:sz w:val="24"/>
          <w:szCs w:val="24"/>
          <w:lang w:eastAsia="pt-BR"/>
        </w:rPr>
        <w:t>contribuir</w:t>
      </w:r>
      <w:proofErr w:type="gramEnd"/>
      <w:r w:rsidRPr="00D41380">
        <w:rPr>
          <w:rFonts w:ascii="Arial Narrow" w:eastAsia="Times New Roman" w:hAnsi="Arial Narrow" w:cs="Times New Roman"/>
          <w:sz w:val="24"/>
          <w:szCs w:val="24"/>
          <w:lang w:eastAsia="pt-BR"/>
        </w:rPr>
        <w:t xml:space="preserve"> para o desenvolvimento local, regional e nacional, visando à melhoria da qualidade de vida da sociedade, com a busca da erradicação das desigualdades sociais e a utilização de tecnologias ecologicamente orientadas;</w:t>
      </w:r>
    </w:p>
    <w:p w:rsidR="00D41380" w:rsidRPr="00D41380" w:rsidRDefault="00D41380" w:rsidP="00D41380">
      <w:pPr>
        <w:numPr>
          <w:ilvl w:val="0"/>
          <w:numId w:val="1"/>
        </w:numPr>
        <w:shd w:val="clear" w:color="auto" w:fill="FFFFFF"/>
        <w:spacing w:before="100" w:beforeAutospacing="1" w:after="150" w:line="240" w:lineRule="auto"/>
        <w:ind w:left="1095"/>
        <w:jc w:val="both"/>
        <w:rPr>
          <w:rFonts w:ascii="Arial Narrow" w:eastAsia="Times New Roman" w:hAnsi="Arial Narrow" w:cs="Times New Roman"/>
          <w:sz w:val="24"/>
          <w:szCs w:val="24"/>
          <w:lang w:eastAsia="pt-BR"/>
        </w:rPr>
      </w:pPr>
      <w:proofErr w:type="gramStart"/>
      <w:r w:rsidRPr="00D41380">
        <w:rPr>
          <w:rFonts w:ascii="Arial Narrow" w:eastAsia="Times New Roman" w:hAnsi="Arial Narrow" w:cs="Times New Roman"/>
          <w:sz w:val="24"/>
          <w:szCs w:val="24"/>
          <w:lang w:eastAsia="pt-BR"/>
        </w:rPr>
        <w:t>estimular</w:t>
      </w:r>
      <w:proofErr w:type="gramEnd"/>
      <w:r w:rsidRPr="00D41380">
        <w:rPr>
          <w:rFonts w:ascii="Arial Narrow" w:eastAsia="Times New Roman" w:hAnsi="Arial Narrow" w:cs="Times New Roman"/>
          <w:sz w:val="24"/>
          <w:szCs w:val="24"/>
          <w:lang w:eastAsia="pt-BR"/>
        </w:rPr>
        <w:t>, promover e manter a investigação científica; e</w:t>
      </w:r>
    </w:p>
    <w:p w:rsidR="009F6E25" w:rsidRPr="005E09E9" w:rsidRDefault="00D41380" w:rsidP="005E09E9">
      <w:pPr>
        <w:numPr>
          <w:ilvl w:val="0"/>
          <w:numId w:val="1"/>
        </w:numPr>
        <w:shd w:val="clear" w:color="auto" w:fill="FFFFFF"/>
        <w:spacing w:before="100" w:beforeAutospacing="1" w:line="240" w:lineRule="auto"/>
        <w:ind w:left="1095"/>
        <w:jc w:val="both"/>
        <w:rPr>
          <w:rFonts w:ascii="Arial Narrow" w:eastAsia="Times New Roman" w:hAnsi="Arial Narrow" w:cs="Times New Roman"/>
          <w:sz w:val="24"/>
          <w:szCs w:val="24"/>
          <w:lang w:eastAsia="pt-BR"/>
        </w:rPr>
      </w:pPr>
      <w:proofErr w:type="gramStart"/>
      <w:r w:rsidRPr="00D41380">
        <w:rPr>
          <w:rFonts w:ascii="Arial Narrow" w:eastAsia="Times New Roman" w:hAnsi="Arial Narrow" w:cs="Times New Roman"/>
          <w:sz w:val="24"/>
          <w:szCs w:val="24"/>
          <w:lang w:eastAsia="pt-BR"/>
        </w:rPr>
        <w:t>fomentar</w:t>
      </w:r>
      <w:proofErr w:type="gramEnd"/>
      <w:r w:rsidRPr="00D41380">
        <w:rPr>
          <w:rFonts w:ascii="Arial Narrow" w:eastAsia="Times New Roman" w:hAnsi="Arial Narrow" w:cs="Times New Roman"/>
          <w:sz w:val="24"/>
          <w:szCs w:val="24"/>
          <w:lang w:eastAsia="pt-BR"/>
        </w:rPr>
        <w:t xml:space="preserve"> e prover de recursos as atividades de ensino, de pesquisa e de extensão no âmbito da UDESC.</w:t>
      </w:r>
    </w:p>
    <w:p w:rsidR="009F6E25" w:rsidRPr="006C4A85" w:rsidRDefault="009F6E25" w:rsidP="009F6E25">
      <w:pPr>
        <w:autoSpaceDE w:val="0"/>
        <w:autoSpaceDN w:val="0"/>
        <w:adjustRightInd w:val="0"/>
        <w:spacing w:after="0" w:line="240" w:lineRule="auto"/>
        <w:rPr>
          <w:rFonts w:ascii="Arial Narrow" w:hAnsi="Arial Narrow" w:cs="TTE1DF6428t00"/>
          <w:sz w:val="24"/>
          <w:szCs w:val="24"/>
        </w:rPr>
      </w:pPr>
    </w:p>
    <w:p w:rsidR="000F09E0" w:rsidRPr="00E366F3" w:rsidRDefault="009F6E25" w:rsidP="00DA56D6">
      <w:pPr>
        <w:ind w:left="-426"/>
        <w:rPr>
          <w:rFonts w:ascii="Arial Narrow" w:hAnsi="Arial Narrow" w:cs="TTE1DF6428t00"/>
          <w:b/>
          <w:sz w:val="24"/>
          <w:szCs w:val="24"/>
        </w:rPr>
      </w:pPr>
      <w:r w:rsidRPr="009F6E25">
        <w:rPr>
          <w:rFonts w:ascii="Arial Narrow" w:hAnsi="Arial Narrow" w:cs="TTE1DF6428t00"/>
          <w:b/>
          <w:sz w:val="24"/>
          <w:szCs w:val="24"/>
        </w:rPr>
        <w:t>1.3</w:t>
      </w:r>
      <w:r w:rsidR="00435D9E">
        <w:rPr>
          <w:rFonts w:ascii="Arial Narrow" w:hAnsi="Arial Narrow" w:cs="TTE1DF6428t00"/>
          <w:b/>
          <w:sz w:val="24"/>
          <w:szCs w:val="24"/>
        </w:rPr>
        <w:t xml:space="preserve">. </w:t>
      </w:r>
      <w:r w:rsidRPr="009F6E25">
        <w:rPr>
          <w:rFonts w:ascii="Arial Narrow" w:hAnsi="Arial Narrow" w:cs="TTE1DF6428t00"/>
          <w:b/>
          <w:sz w:val="24"/>
          <w:szCs w:val="24"/>
        </w:rPr>
        <w:t xml:space="preserve"> ESTRUTURA INSTITUCIONAL</w:t>
      </w:r>
      <w:r w:rsidR="00E366F3">
        <w:rPr>
          <w:rFonts w:ascii="Arial Narrow" w:hAnsi="Arial Narrow" w:cs="TTE1DF6428t00"/>
          <w:b/>
          <w:sz w:val="24"/>
          <w:szCs w:val="24"/>
        </w:rPr>
        <w:t>/</w:t>
      </w:r>
      <w:r w:rsidR="00E366F3" w:rsidRPr="00E366F3">
        <w:rPr>
          <w:rFonts w:ascii="Arial Narrow" w:hAnsi="Arial Narrow"/>
          <w:b/>
          <w:bCs/>
          <w:sz w:val="24"/>
          <w:szCs w:val="24"/>
        </w:rPr>
        <w:t>ORGANIZACIONAL</w:t>
      </w:r>
      <w:r w:rsidR="00E366F3">
        <w:rPr>
          <w:rFonts w:ascii="Arial Narrow" w:hAnsi="Arial Narrow"/>
          <w:b/>
          <w:bCs/>
          <w:sz w:val="24"/>
          <w:szCs w:val="24"/>
        </w:rPr>
        <w:t>,</w:t>
      </w:r>
      <w:r w:rsidR="000F09E0" w:rsidRPr="00E366F3">
        <w:rPr>
          <w:rFonts w:ascii="Arial Narrow" w:hAnsi="Arial Narrow"/>
          <w:b/>
          <w:bCs/>
          <w:sz w:val="24"/>
          <w:szCs w:val="24"/>
        </w:rPr>
        <w:t xml:space="preserve"> </w:t>
      </w:r>
      <w:r w:rsidR="000F09E0" w:rsidRPr="00E366F3">
        <w:rPr>
          <w:rFonts w:ascii="Arial Narrow" w:hAnsi="Arial Narrow"/>
          <w:bCs/>
          <w:sz w:val="24"/>
          <w:szCs w:val="24"/>
        </w:rPr>
        <w:t xml:space="preserve">prevista em </w:t>
      </w:r>
      <w:proofErr w:type="gramStart"/>
      <w:r w:rsidR="000F09E0" w:rsidRPr="00E366F3">
        <w:rPr>
          <w:rFonts w:ascii="Arial Narrow" w:hAnsi="Arial Narrow"/>
          <w:bCs/>
          <w:sz w:val="24"/>
          <w:szCs w:val="24"/>
        </w:rPr>
        <w:t>Estatuto</w:t>
      </w:r>
      <w:proofErr w:type="gramEnd"/>
      <w:r w:rsidR="000F09E0">
        <w:rPr>
          <w:b/>
          <w:bCs/>
          <w:sz w:val="23"/>
          <w:szCs w:val="23"/>
        </w:rPr>
        <w:t xml:space="preserve"> </w:t>
      </w:r>
    </w:p>
    <w:p w:rsidR="00E366F3" w:rsidRPr="006A4450" w:rsidRDefault="00E366F3" w:rsidP="00DA56D6">
      <w:pPr>
        <w:spacing w:after="0" w:line="240" w:lineRule="auto"/>
        <w:ind w:left="-426"/>
        <w:rPr>
          <w:rFonts w:ascii="Arial Narrow" w:hAnsi="Arial Narrow"/>
          <w:b/>
          <w:sz w:val="24"/>
          <w:szCs w:val="24"/>
          <w:u w:val="single"/>
        </w:rPr>
      </w:pPr>
      <w:r w:rsidRPr="006A4450">
        <w:rPr>
          <w:rFonts w:ascii="Arial Narrow" w:hAnsi="Arial Narrow"/>
          <w:b/>
          <w:sz w:val="24"/>
          <w:szCs w:val="24"/>
          <w:u w:val="single"/>
        </w:rPr>
        <w:t>Deliberação Setorial:</w:t>
      </w:r>
    </w:p>
    <w:p w:rsidR="00E366F3" w:rsidRPr="00E366F3" w:rsidRDefault="00E366F3" w:rsidP="00DA56D6">
      <w:pPr>
        <w:spacing w:after="0" w:line="240" w:lineRule="auto"/>
        <w:ind w:left="-426"/>
        <w:rPr>
          <w:b/>
          <w:sz w:val="23"/>
          <w:szCs w:val="23"/>
        </w:rPr>
      </w:pPr>
      <w:r w:rsidRPr="00E366F3">
        <w:rPr>
          <w:b/>
          <w:sz w:val="23"/>
          <w:szCs w:val="23"/>
        </w:rPr>
        <w:t xml:space="preserve">CONCENTRO - </w:t>
      </w:r>
      <w:r w:rsidR="000F09E0" w:rsidRPr="00E366F3">
        <w:rPr>
          <w:b/>
          <w:sz w:val="23"/>
          <w:szCs w:val="23"/>
        </w:rPr>
        <w:t xml:space="preserve">Conselho de Centro </w:t>
      </w:r>
    </w:p>
    <w:p w:rsidR="00E366F3" w:rsidRDefault="00EC65CA" w:rsidP="00DA56D6">
      <w:pPr>
        <w:spacing w:after="0" w:line="240" w:lineRule="auto"/>
        <w:ind w:left="-426" w:firstLine="708"/>
        <w:rPr>
          <w:sz w:val="23"/>
          <w:szCs w:val="23"/>
        </w:rPr>
      </w:pPr>
      <w:r>
        <w:rPr>
          <w:sz w:val="23"/>
          <w:szCs w:val="23"/>
        </w:rPr>
        <w:t xml:space="preserve">SECCONCENTRO - </w:t>
      </w:r>
      <w:r w:rsidR="000F09E0">
        <w:rPr>
          <w:sz w:val="23"/>
          <w:szCs w:val="23"/>
        </w:rPr>
        <w:t xml:space="preserve">Secretaria do Conselho de Centro </w:t>
      </w:r>
    </w:p>
    <w:p w:rsidR="00E366F3" w:rsidRDefault="00EC65CA" w:rsidP="00DA56D6">
      <w:pPr>
        <w:spacing w:after="0" w:line="240" w:lineRule="auto"/>
        <w:ind w:left="-426" w:firstLine="708"/>
        <w:rPr>
          <w:sz w:val="23"/>
          <w:szCs w:val="23"/>
        </w:rPr>
      </w:pPr>
      <w:r>
        <w:rPr>
          <w:sz w:val="23"/>
          <w:szCs w:val="23"/>
        </w:rPr>
        <w:t xml:space="preserve">COMEG - </w:t>
      </w:r>
      <w:r w:rsidR="000F09E0">
        <w:rPr>
          <w:sz w:val="23"/>
          <w:szCs w:val="23"/>
        </w:rPr>
        <w:t xml:space="preserve">Comissão de Ensino </w:t>
      </w:r>
    </w:p>
    <w:p w:rsidR="00E366F3" w:rsidRDefault="000F09E0" w:rsidP="00DA56D6">
      <w:pPr>
        <w:spacing w:after="0" w:line="240" w:lineRule="auto"/>
        <w:ind w:left="-426"/>
        <w:rPr>
          <w:sz w:val="23"/>
          <w:szCs w:val="23"/>
        </w:rPr>
      </w:pPr>
      <w:r>
        <w:rPr>
          <w:sz w:val="23"/>
          <w:szCs w:val="23"/>
        </w:rPr>
        <w:t xml:space="preserve"> </w:t>
      </w:r>
      <w:r w:rsidR="00E366F3">
        <w:rPr>
          <w:sz w:val="23"/>
          <w:szCs w:val="23"/>
        </w:rPr>
        <w:tab/>
      </w:r>
      <w:r w:rsidR="00DA56D6">
        <w:rPr>
          <w:sz w:val="23"/>
          <w:szCs w:val="23"/>
        </w:rPr>
        <w:t xml:space="preserve">     </w:t>
      </w:r>
      <w:r w:rsidR="00305C27">
        <w:rPr>
          <w:sz w:val="23"/>
          <w:szCs w:val="23"/>
        </w:rPr>
        <w:t xml:space="preserve">COMAP - </w:t>
      </w:r>
      <w:r>
        <w:rPr>
          <w:sz w:val="23"/>
          <w:szCs w:val="23"/>
        </w:rPr>
        <w:t xml:space="preserve">Comissão de Administração e Planejamento </w:t>
      </w:r>
    </w:p>
    <w:p w:rsidR="00E366F3" w:rsidRDefault="00305C27" w:rsidP="00DA56D6">
      <w:pPr>
        <w:spacing w:after="0" w:line="240" w:lineRule="auto"/>
        <w:ind w:left="-426" w:firstLine="708"/>
        <w:rPr>
          <w:sz w:val="23"/>
          <w:szCs w:val="23"/>
        </w:rPr>
      </w:pPr>
      <w:r>
        <w:rPr>
          <w:sz w:val="23"/>
          <w:szCs w:val="23"/>
        </w:rPr>
        <w:t xml:space="preserve">COMEX - </w:t>
      </w:r>
      <w:r w:rsidR="000F09E0">
        <w:rPr>
          <w:sz w:val="23"/>
          <w:szCs w:val="23"/>
        </w:rPr>
        <w:t xml:space="preserve">Comissão de Extensão </w:t>
      </w:r>
    </w:p>
    <w:p w:rsidR="00E366F3" w:rsidRDefault="00305C27" w:rsidP="00DA56D6">
      <w:pPr>
        <w:spacing w:after="0" w:line="240" w:lineRule="auto"/>
        <w:ind w:left="-426" w:firstLine="708"/>
        <w:rPr>
          <w:sz w:val="23"/>
          <w:szCs w:val="23"/>
        </w:rPr>
      </w:pPr>
      <w:r>
        <w:rPr>
          <w:sz w:val="23"/>
          <w:szCs w:val="23"/>
        </w:rPr>
        <w:t xml:space="preserve">COMPPG - </w:t>
      </w:r>
      <w:r w:rsidR="000F09E0">
        <w:rPr>
          <w:sz w:val="23"/>
          <w:szCs w:val="23"/>
        </w:rPr>
        <w:t xml:space="preserve">Comissão de Pesquisa e Pós-Graduação </w:t>
      </w:r>
    </w:p>
    <w:p w:rsidR="006A4450" w:rsidRPr="006A4450" w:rsidRDefault="006A4450" w:rsidP="00DA56D6">
      <w:pPr>
        <w:shd w:val="clear" w:color="auto" w:fill="FFFFFF"/>
        <w:spacing w:after="0" w:line="240" w:lineRule="auto"/>
        <w:ind w:left="-426"/>
        <w:jc w:val="both"/>
        <w:outlineLvl w:val="5"/>
        <w:rPr>
          <w:rFonts w:ascii="Arial Narrow" w:eastAsia="Times New Roman" w:hAnsi="Arial Narrow" w:cs="Times New Roman"/>
          <w:b/>
          <w:bCs/>
          <w:sz w:val="24"/>
          <w:szCs w:val="24"/>
          <w:u w:val="single"/>
          <w:lang w:eastAsia="pt-BR"/>
        </w:rPr>
      </w:pPr>
      <w:r w:rsidRPr="006A4450">
        <w:rPr>
          <w:rFonts w:ascii="Arial Narrow" w:eastAsia="Times New Roman" w:hAnsi="Arial Narrow" w:cs="Times New Roman"/>
          <w:b/>
          <w:bCs/>
          <w:sz w:val="24"/>
          <w:szCs w:val="24"/>
          <w:u w:val="single"/>
          <w:lang w:eastAsia="pt-BR"/>
        </w:rPr>
        <w:t>Administração Setorial - Direção do Centro</w:t>
      </w:r>
      <w:r>
        <w:rPr>
          <w:rFonts w:ascii="Arial Narrow" w:eastAsia="Times New Roman" w:hAnsi="Arial Narrow" w:cs="Times New Roman"/>
          <w:b/>
          <w:bCs/>
          <w:sz w:val="24"/>
          <w:szCs w:val="24"/>
          <w:u w:val="single"/>
          <w:lang w:eastAsia="pt-BR"/>
        </w:rPr>
        <w:t>:</w:t>
      </w:r>
      <w:r w:rsidR="00435D9E" w:rsidRPr="00435D9E">
        <w:rPr>
          <w:sz w:val="23"/>
          <w:szCs w:val="23"/>
        </w:rPr>
        <w:t xml:space="preserve"> </w:t>
      </w:r>
    </w:p>
    <w:p w:rsidR="006A4450" w:rsidRPr="006A4450" w:rsidRDefault="006A4450" w:rsidP="00DA56D6">
      <w:pPr>
        <w:spacing w:after="0" w:line="240" w:lineRule="auto"/>
        <w:ind w:left="-426"/>
        <w:rPr>
          <w:b/>
          <w:sz w:val="23"/>
          <w:szCs w:val="23"/>
        </w:rPr>
      </w:pPr>
      <w:r w:rsidRPr="006A4450">
        <w:rPr>
          <w:b/>
          <w:sz w:val="23"/>
          <w:szCs w:val="23"/>
        </w:rPr>
        <w:t xml:space="preserve">DG - </w:t>
      </w:r>
      <w:r w:rsidR="000F09E0" w:rsidRPr="006A4450">
        <w:rPr>
          <w:b/>
          <w:sz w:val="23"/>
          <w:szCs w:val="23"/>
        </w:rPr>
        <w:t xml:space="preserve">Diretor Geral </w:t>
      </w:r>
    </w:p>
    <w:p w:rsidR="0014687B" w:rsidRPr="0090343C" w:rsidRDefault="006A4450" w:rsidP="0090343C">
      <w:pPr>
        <w:spacing w:after="0" w:line="240" w:lineRule="auto"/>
        <w:ind w:left="-426" w:firstLine="708"/>
        <w:rPr>
          <w:sz w:val="23"/>
          <w:szCs w:val="23"/>
        </w:rPr>
      </w:pPr>
      <w:proofErr w:type="gramStart"/>
      <w:r>
        <w:rPr>
          <w:sz w:val="23"/>
          <w:szCs w:val="23"/>
        </w:rPr>
        <w:t>A</w:t>
      </w:r>
      <w:r w:rsidR="0014687B">
        <w:rPr>
          <w:sz w:val="23"/>
          <w:szCs w:val="23"/>
        </w:rPr>
        <w:t>S</w:t>
      </w:r>
      <w:r>
        <w:rPr>
          <w:sz w:val="23"/>
          <w:szCs w:val="23"/>
        </w:rPr>
        <w:t xml:space="preserve"> – Assistência</w:t>
      </w:r>
      <w:proofErr w:type="gramEnd"/>
      <w:r>
        <w:rPr>
          <w:sz w:val="23"/>
          <w:szCs w:val="23"/>
        </w:rPr>
        <w:t xml:space="preserve"> de Gabinete</w:t>
      </w:r>
    </w:p>
    <w:p w:rsidR="00EC65CA" w:rsidRDefault="00EC65CA" w:rsidP="00DA56D6">
      <w:pPr>
        <w:spacing w:after="0" w:line="240" w:lineRule="auto"/>
        <w:ind w:left="-426"/>
        <w:rPr>
          <w:b/>
          <w:sz w:val="23"/>
          <w:szCs w:val="23"/>
        </w:rPr>
      </w:pPr>
      <w:r w:rsidRPr="00EC65CA">
        <w:rPr>
          <w:b/>
          <w:sz w:val="23"/>
          <w:szCs w:val="23"/>
        </w:rPr>
        <w:t xml:space="preserve">DAD - Direção de Administração </w:t>
      </w:r>
    </w:p>
    <w:p w:rsidR="00EC65CA" w:rsidRDefault="00EC65CA" w:rsidP="00DA56D6">
      <w:pPr>
        <w:spacing w:after="0" w:line="240" w:lineRule="auto"/>
        <w:ind w:left="-426" w:firstLine="708"/>
        <w:rPr>
          <w:sz w:val="23"/>
          <w:szCs w:val="23"/>
        </w:rPr>
      </w:pPr>
      <w:r>
        <w:rPr>
          <w:sz w:val="23"/>
          <w:szCs w:val="23"/>
        </w:rPr>
        <w:t>SCEG - Coordenadoria de Serviços Gerais;</w:t>
      </w:r>
    </w:p>
    <w:p w:rsidR="00EC65CA" w:rsidRDefault="00EC65CA" w:rsidP="00DA56D6">
      <w:pPr>
        <w:spacing w:after="0" w:line="240" w:lineRule="auto"/>
        <w:ind w:left="-426"/>
        <w:rPr>
          <w:sz w:val="23"/>
          <w:szCs w:val="23"/>
        </w:rPr>
      </w:pPr>
      <w:r>
        <w:rPr>
          <w:sz w:val="23"/>
          <w:szCs w:val="23"/>
        </w:rPr>
        <w:t xml:space="preserve"> </w:t>
      </w:r>
      <w:r w:rsidR="00CF192C">
        <w:rPr>
          <w:sz w:val="23"/>
          <w:szCs w:val="23"/>
        </w:rPr>
        <w:tab/>
      </w:r>
      <w:r w:rsidR="00DA56D6">
        <w:rPr>
          <w:sz w:val="23"/>
          <w:szCs w:val="23"/>
        </w:rPr>
        <w:t xml:space="preserve">     </w:t>
      </w:r>
      <w:r>
        <w:rPr>
          <w:sz w:val="23"/>
          <w:szCs w:val="23"/>
        </w:rPr>
        <w:t xml:space="preserve">CINF - Coordenadoria de </w:t>
      </w:r>
      <w:proofErr w:type="spellStart"/>
      <w:r>
        <w:rPr>
          <w:sz w:val="23"/>
          <w:szCs w:val="23"/>
        </w:rPr>
        <w:t>Informática</w:t>
      </w:r>
      <w:r w:rsidR="00BE3EBC">
        <w:rPr>
          <w:sz w:val="23"/>
          <w:szCs w:val="23"/>
        </w:rPr>
        <w:t>-UDESC-VIRTUAL</w:t>
      </w:r>
      <w:proofErr w:type="spellEnd"/>
      <w:r>
        <w:rPr>
          <w:sz w:val="23"/>
          <w:szCs w:val="23"/>
        </w:rPr>
        <w:t>;</w:t>
      </w:r>
    </w:p>
    <w:p w:rsidR="00D34093" w:rsidRPr="00D34093" w:rsidRDefault="00EC65CA" w:rsidP="0090343C">
      <w:pPr>
        <w:spacing w:after="0" w:line="240" w:lineRule="auto"/>
        <w:ind w:left="-426" w:firstLine="708"/>
        <w:rPr>
          <w:b/>
          <w:sz w:val="23"/>
          <w:szCs w:val="23"/>
        </w:rPr>
      </w:pPr>
      <w:r>
        <w:rPr>
          <w:sz w:val="23"/>
          <w:szCs w:val="23"/>
        </w:rPr>
        <w:t xml:space="preserve">CFIC - Coordenadoria de Finanças e Contas </w:t>
      </w:r>
    </w:p>
    <w:p w:rsidR="006A4450" w:rsidRDefault="003A7611" w:rsidP="00DA56D6">
      <w:pPr>
        <w:spacing w:after="0" w:line="240" w:lineRule="auto"/>
        <w:ind w:left="-426"/>
        <w:rPr>
          <w:b/>
          <w:sz w:val="23"/>
          <w:szCs w:val="23"/>
        </w:rPr>
      </w:pPr>
      <w:r w:rsidRPr="003A7611">
        <w:rPr>
          <w:b/>
          <w:sz w:val="23"/>
          <w:szCs w:val="23"/>
        </w:rPr>
        <w:t xml:space="preserve">DPPG - </w:t>
      </w:r>
      <w:r w:rsidR="000F09E0" w:rsidRPr="003A7611">
        <w:rPr>
          <w:b/>
          <w:sz w:val="23"/>
          <w:szCs w:val="23"/>
        </w:rPr>
        <w:t xml:space="preserve">Direção de Pesquisa e Pós-Graduação </w:t>
      </w:r>
    </w:p>
    <w:p w:rsidR="003A7611" w:rsidRPr="003A7611" w:rsidRDefault="003A7611" w:rsidP="00DA56D6">
      <w:pPr>
        <w:spacing w:after="0" w:line="240" w:lineRule="auto"/>
        <w:ind w:left="-426" w:firstLine="708"/>
        <w:rPr>
          <w:b/>
          <w:sz w:val="23"/>
          <w:szCs w:val="23"/>
        </w:rPr>
      </w:pPr>
      <w:r>
        <w:t xml:space="preserve">SECEPG - Secretaria de Ensino de Pós-Graduação </w:t>
      </w:r>
    </w:p>
    <w:p w:rsidR="006A4450" w:rsidRDefault="006A4450" w:rsidP="00DA56D6">
      <w:pPr>
        <w:spacing w:after="0" w:line="240" w:lineRule="auto"/>
        <w:ind w:left="-426"/>
        <w:rPr>
          <w:sz w:val="23"/>
          <w:szCs w:val="23"/>
        </w:rPr>
      </w:pPr>
    </w:p>
    <w:p w:rsidR="00D726FB" w:rsidRPr="00D726FB" w:rsidRDefault="00D726FB" w:rsidP="00DA56D6">
      <w:pPr>
        <w:spacing w:after="0" w:line="240" w:lineRule="auto"/>
        <w:ind w:left="-426"/>
        <w:rPr>
          <w:b/>
          <w:sz w:val="23"/>
          <w:szCs w:val="23"/>
        </w:rPr>
      </w:pPr>
      <w:r w:rsidRPr="00D726FB">
        <w:rPr>
          <w:b/>
          <w:sz w:val="23"/>
          <w:szCs w:val="23"/>
        </w:rPr>
        <w:lastRenderedPageBreak/>
        <w:t>DEX -</w:t>
      </w:r>
      <w:r w:rsidR="000F09E0" w:rsidRPr="00D726FB">
        <w:rPr>
          <w:b/>
          <w:sz w:val="23"/>
          <w:szCs w:val="23"/>
        </w:rPr>
        <w:t xml:space="preserve"> Direção de Extensão </w:t>
      </w:r>
    </w:p>
    <w:p w:rsidR="00D726FB" w:rsidRDefault="003D2F50" w:rsidP="00DA56D6">
      <w:pPr>
        <w:spacing w:after="0" w:line="240" w:lineRule="auto"/>
        <w:ind w:left="-426" w:firstLine="708"/>
        <w:rPr>
          <w:sz w:val="23"/>
          <w:szCs w:val="23"/>
        </w:rPr>
      </w:pPr>
      <w:proofErr w:type="spellStart"/>
      <w:proofErr w:type="gramStart"/>
      <w:r>
        <w:rPr>
          <w:sz w:val="23"/>
          <w:szCs w:val="23"/>
        </w:rPr>
        <w:t>LeDI</w:t>
      </w:r>
      <w:proofErr w:type="spellEnd"/>
      <w:proofErr w:type="gramEnd"/>
      <w:r>
        <w:rPr>
          <w:sz w:val="23"/>
          <w:szCs w:val="23"/>
        </w:rPr>
        <w:t xml:space="preserve"> I</w:t>
      </w:r>
    </w:p>
    <w:p w:rsidR="003D2F50" w:rsidRDefault="003D2F50" w:rsidP="0090343C">
      <w:pPr>
        <w:spacing w:after="0" w:line="240" w:lineRule="auto"/>
        <w:ind w:left="-426" w:firstLine="708"/>
        <w:rPr>
          <w:sz w:val="23"/>
          <w:szCs w:val="23"/>
        </w:rPr>
      </w:pPr>
      <w:proofErr w:type="spellStart"/>
      <w:proofErr w:type="gramStart"/>
      <w:r>
        <w:rPr>
          <w:sz w:val="23"/>
          <w:szCs w:val="23"/>
        </w:rPr>
        <w:t>LeDI</w:t>
      </w:r>
      <w:proofErr w:type="spellEnd"/>
      <w:proofErr w:type="gramEnd"/>
      <w:r>
        <w:rPr>
          <w:sz w:val="23"/>
          <w:szCs w:val="23"/>
        </w:rPr>
        <w:t xml:space="preserve"> II</w:t>
      </w:r>
    </w:p>
    <w:p w:rsidR="00435D9E" w:rsidRDefault="0085165A" w:rsidP="00DA56D6">
      <w:pPr>
        <w:spacing w:after="0" w:line="240" w:lineRule="auto"/>
        <w:ind w:left="-426"/>
        <w:rPr>
          <w:b/>
          <w:sz w:val="23"/>
          <w:szCs w:val="23"/>
        </w:rPr>
      </w:pPr>
      <w:r w:rsidRPr="0085165A">
        <w:rPr>
          <w:b/>
          <w:sz w:val="23"/>
          <w:szCs w:val="23"/>
        </w:rPr>
        <w:t xml:space="preserve">DEG - </w:t>
      </w:r>
      <w:r w:rsidR="000F09E0" w:rsidRPr="0085165A">
        <w:rPr>
          <w:b/>
          <w:sz w:val="23"/>
          <w:szCs w:val="23"/>
        </w:rPr>
        <w:t xml:space="preserve">Direção de Ensino de Graduação </w:t>
      </w:r>
    </w:p>
    <w:p w:rsidR="00435D9E" w:rsidRDefault="00435D9E" w:rsidP="00DA56D6">
      <w:pPr>
        <w:spacing w:after="0" w:line="240" w:lineRule="auto"/>
        <w:ind w:left="-426" w:firstLine="708"/>
        <w:rPr>
          <w:sz w:val="23"/>
          <w:szCs w:val="23"/>
        </w:rPr>
      </w:pPr>
      <w:r>
        <w:rPr>
          <w:sz w:val="23"/>
          <w:szCs w:val="23"/>
        </w:rPr>
        <w:t xml:space="preserve">SECEG - </w:t>
      </w:r>
      <w:r w:rsidR="000F09E0">
        <w:rPr>
          <w:sz w:val="23"/>
          <w:szCs w:val="23"/>
        </w:rPr>
        <w:t>Secretaria de Ensino de Graduação</w:t>
      </w:r>
    </w:p>
    <w:p w:rsidR="00435D9E" w:rsidRDefault="00435D9E" w:rsidP="00DA56D6">
      <w:pPr>
        <w:spacing w:after="0" w:line="240" w:lineRule="auto"/>
        <w:ind w:left="-426" w:firstLine="708"/>
        <w:rPr>
          <w:sz w:val="23"/>
          <w:szCs w:val="23"/>
        </w:rPr>
      </w:pPr>
      <w:r>
        <w:rPr>
          <w:sz w:val="23"/>
          <w:szCs w:val="23"/>
        </w:rPr>
        <w:t xml:space="preserve">CEST - </w:t>
      </w:r>
      <w:r w:rsidR="000F09E0">
        <w:rPr>
          <w:sz w:val="23"/>
          <w:szCs w:val="23"/>
        </w:rPr>
        <w:t>Coordenadoria de Estágio</w:t>
      </w:r>
    </w:p>
    <w:p w:rsidR="00435D9E" w:rsidRPr="0090343C" w:rsidRDefault="000F09E0" w:rsidP="0090343C">
      <w:pPr>
        <w:spacing w:after="0" w:line="240" w:lineRule="auto"/>
        <w:ind w:left="-426"/>
        <w:rPr>
          <w:rFonts w:ascii="Arial Narrow" w:hAnsi="Arial Narrow"/>
          <w:sz w:val="24"/>
          <w:szCs w:val="24"/>
        </w:rPr>
      </w:pPr>
      <w:r>
        <w:rPr>
          <w:sz w:val="23"/>
          <w:szCs w:val="23"/>
        </w:rPr>
        <w:t xml:space="preserve"> </w:t>
      </w:r>
      <w:r w:rsidR="00435D9E">
        <w:rPr>
          <w:sz w:val="23"/>
          <w:szCs w:val="23"/>
        </w:rPr>
        <w:tab/>
      </w:r>
      <w:r w:rsidR="00DA56D6">
        <w:rPr>
          <w:sz w:val="23"/>
          <w:szCs w:val="23"/>
        </w:rPr>
        <w:t xml:space="preserve">    </w:t>
      </w:r>
      <w:r w:rsidR="003B2453">
        <w:rPr>
          <w:rFonts w:ascii="Arial Narrow" w:hAnsi="Arial Narrow"/>
          <w:sz w:val="24"/>
          <w:szCs w:val="24"/>
        </w:rPr>
        <w:t xml:space="preserve">  </w:t>
      </w:r>
      <w:r w:rsidR="008148FB" w:rsidRPr="008148FB">
        <w:rPr>
          <w:rFonts w:ascii="Arial Narrow" w:eastAsia="Times New Roman" w:hAnsi="Arial Narrow" w:cs="Times New Roman"/>
          <w:bCs/>
          <w:sz w:val="24"/>
          <w:szCs w:val="24"/>
          <w:lang w:eastAsia="pt-BR"/>
        </w:rPr>
        <w:t>UAB – Universidade Aberta do Brasil</w:t>
      </w:r>
    </w:p>
    <w:p w:rsidR="008D0423" w:rsidRPr="008D0423" w:rsidRDefault="008D0423" w:rsidP="00DA56D6">
      <w:pPr>
        <w:shd w:val="clear" w:color="auto" w:fill="FFFFFF"/>
        <w:spacing w:after="0" w:line="240" w:lineRule="auto"/>
        <w:ind w:left="-426"/>
        <w:jc w:val="both"/>
        <w:outlineLvl w:val="5"/>
        <w:rPr>
          <w:rFonts w:ascii="Arial Narrow" w:eastAsia="Times New Roman" w:hAnsi="Arial Narrow" w:cs="Times New Roman"/>
          <w:b/>
          <w:bCs/>
          <w:sz w:val="24"/>
          <w:szCs w:val="24"/>
          <w:u w:val="single"/>
          <w:lang w:eastAsia="pt-BR"/>
        </w:rPr>
      </w:pPr>
      <w:r w:rsidRPr="008D0423">
        <w:rPr>
          <w:rFonts w:ascii="Arial Narrow" w:eastAsia="Times New Roman" w:hAnsi="Arial Narrow" w:cs="Times New Roman"/>
          <w:b/>
          <w:bCs/>
          <w:sz w:val="24"/>
          <w:szCs w:val="24"/>
          <w:u w:val="single"/>
          <w:lang w:eastAsia="pt-BR"/>
        </w:rPr>
        <w:t>Deliberação Básica</w:t>
      </w:r>
    </w:p>
    <w:p w:rsidR="008D0423" w:rsidRDefault="008D0423" w:rsidP="00DA56D6">
      <w:pPr>
        <w:spacing w:after="0" w:line="240" w:lineRule="auto"/>
        <w:ind w:left="-426"/>
        <w:rPr>
          <w:rFonts w:ascii="Arial Narrow" w:eastAsia="Times New Roman" w:hAnsi="Arial Narrow" w:cs="Times New Roman"/>
          <w:b/>
          <w:bCs/>
          <w:sz w:val="24"/>
          <w:szCs w:val="24"/>
          <w:lang w:eastAsia="pt-BR"/>
        </w:rPr>
      </w:pPr>
      <w:r w:rsidRPr="008D0423">
        <w:rPr>
          <w:rFonts w:ascii="Arial Narrow" w:eastAsia="Times New Roman" w:hAnsi="Arial Narrow" w:cs="Times New Roman"/>
          <w:b/>
          <w:bCs/>
          <w:sz w:val="24"/>
          <w:szCs w:val="24"/>
          <w:lang w:eastAsia="pt-BR"/>
        </w:rPr>
        <w:t>Colegiado Pleno do Departamento</w:t>
      </w:r>
    </w:p>
    <w:p w:rsidR="00BE3EBC" w:rsidRPr="0090343C" w:rsidRDefault="008D0423" w:rsidP="0090343C">
      <w:pPr>
        <w:spacing w:after="0" w:line="240" w:lineRule="auto"/>
        <w:ind w:left="-426"/>
        <w:rPr>
          <w:rFonts w:ascii="Arial Narrow" w:eastAsia="Times New Roman" w:hAnsi="Arial Narrow" w:cs="Times New Roman"/>
          <w:b/>
          <w:bCs/>
          <w:sz w:val="24"/>
          <w:szCs w:val="24"/>
          <w:lang w:eastAsia="pt-BR"/>
        </w:rPr>
      </w:pPr>
      <w:r w:rsidRPr="008D0423">
        <w:rPr>
          <w:rFonts w:ascii="Arial Narrow" w:eastAsia="Times New Roman" w:hAnsi="Arial Narrow" w:cs="Times New Roman"/>
          <w:b/>
          <w:bCs/>
          <w:sz w:val="24"/>
          <w:szCs w:val="24"/>
          <w:lang w:eastAsia="pt-BR"/>
        </w:rPr>
        <w:t>Colegiado de Ensino</w:t>
      </w:r>
    </w:p>
    <w:p w:rsidR="00BE3EBC" w:rsidRPr="00BE3EBC" w:rsidRDefault="00BE3EBC" w:rsidP="00DA56D6">
      <w:pPr>
        <w:shd w:val="clear" w:color="auto" w:fill="FFFFFF"/>
        <w:spacing w:after="0" w:line="240" w:lineRule="auto"/>
        <w:ind w:left="-426"/>
        <w:jc w:val="both"/>
        <w:outlineLvl w:val="5"/>
        <w:rPr>
          <w:rFonts w:ascii="Arial Narrow" w:eastAsia="Times New Roman" w:hAnsi="Arial Narrow" w:cs="Times New Roman"/>
          <w:b/>
          <w:bCs/>
          <w:sz w:val="24"/>
          <w:szCs w:val="24"/>
          <w:u w:val="single"/>
          <w:lang w:eastAsia="pt-BR"/>
        </w:rPr>
      </w:pPr>
      <w:r w:rsidRPr="00BE3EBC">
        <w:rPr>
          <w:rFonts w:ascii="Arial Narrow" w:eastAsia="Times New Roman" w:hAnsi="Arial Narrow" w:cs="Times New Roman"/>
          <w:b/>
          <w:bCs/>
          <w:sz w:val="24"/>
          <w:szCs w:val="24"/>
          <w:u w:val="single"/>
          <w:lang w:eastAsia="pt-BR"/>
        </w:rPr>
        <w:t xml:space="preserve">Administração Básica </w:t>
      </w:r>
      <w:r>
        <w:rPr>
          <w:rFonts w:ascii="Arial Narrow" w:eastAsia="Times New Roman" w:hAnsi="Arial Narrow" w:cs="Times New Roman"/>
          <w:b/>
          <w:bCs/>
          <w:sz w:val="24"/>
          <w:szCs w:val="24"/>
          <w:u w:val="single"/>
          <w:lang w:eastAsia="pt-BR"/>
        </w:rPr>
        <w:t>–</w:t>
      </w:r>
      <w:r w:rsidRPr="00BE3EBC">
        <w:rPr>
          <w:rFonts w:ascii="Arial Narrow" w:eastAsia="Times New Roman" w:hAnsi="Arial Narrow" w:cs="Times New Roman"/>
          <w:b/>
          <w:bCs/>
          <w:sz w:val="24"/>
          <w:szCs w:val="24"/>
          <w:u w:val="single"/>
          <w:lang w:eastAsia="pt-BR"/>
        </w:rPr>
        <w:t xml:space="preserve"> </w:t>
      </w:r>
      <w:r w:rsidR="000F09E0">
        <w:rPr>
          <w:sz w:val="23"/>
          <w:szCs w:val="23"/>
        </w:rPr>
        <w:t xml:space="preserve">Departamento </w:t>
      </w:r>
      <w:proofErr w:type="spellStart"/>
      <w:r w:rsidR="000F09E0">
        <w:rPr>
          <w:sz w:val="23"/>
          <w:szCs w:val="23"/>
        </w:rPr>
        <w:t>Carreiro-cêntrico</w:t>
      </w:r>
      <w:proofErr w:type="spellEnd"/>
    </w:p>
    <w:p w:rsidR="00156357" w:rsidRDefault="00156357" w:rsidP="00DA56D6">
      <w:pPr>
        <w:spacing w:after="0" w:line="240" w:lineRule="auto"/>
        <w:ind w:left="-426"/>
        <w:rPr>
          <w:b/>
          <w:sz w:val="23"/>
          <w:szCs w:val="23"/>
        </w:rPr>
      </w:pPr>
      <w:r w:rsidRPr="00BE3EBC">
        <w:rPr>
          <w:rFonts w:ascii="Verdana" w:eastAsia="Times New Roman" w:hAnsi="Verdana" w:cs="Times New Roman"/>
          <w:b/>
          <w:bCs/>
          <w:sz w:val="17"/>
          <w:lang w:eastAsia="pt-BR"/>
        </w:rPr>
        <w:t>DPAD – Departamento de Pedagogia a Distância</w:t>
      </w:r>
      <w:r w:rsidRPr="00BE3EBC">
        <w:rPr>
          <w:rFonts w:ascii="Verdana" w:eastAsia="Times New Roman" w:hAnsi="Verdana" w:cs="Times New Roman"/>
          <w:b/>
          <w:sz w:val="17"/>
          <w:szCs w:val="17"/>
          <w:lang w:eastAsia="pt-BR"/>
        </w:rPr>
        <w:br/>
      </w: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DF1343" w:rsidRDefault="00DF1343" w:rsidP="006D1E7B">
      <w:pPr>
        <w:spacing w:after="0" w:line="240" w:lineRule="auto"/>
        <w:rPr>
          <w:b/>
          <w:sz w:val="23"/>
          <w:szCs w:val="23"/>
        </w:rPr>
      </w:pPr>
    </w:p>
    <w:p w:rsidR="007066B0" w:rsidRDefault="007066B0"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213328" w:rsidRDefault="00213328" w:rsidP="006D1E7B">
      <w:pPr>
        <w:spacing w:after="0" w:line="240" w:lineRule="auto"/>
        <w:rPr>
          <w:b/>
          <w:sz w:val="23"/>
          <w:szCs w:val="23"/>
        </w:rPr>
      </w:pPr>
    </w:p>
    <w:p w:rsidR="008116B1" w:rsidRDefault="008116B1" w:rsidP="006D1E7B">
      <w:pPr>
        <w:spacing w:after="0" w:line="240" w:lineRule="auto"/>
        <w:rPr>
          <w:b/>
          <w:sz w:val="23"/>
          <w:szCs w:val="23"/>
        </w:rPr>
      </w:pPr>
    </w:p>
    <w:p w:rsidR="000F630E" w:rsidRDefault="000F630E" w:rsidP="006D1E7B">
      <w:pPr>
        <w:spacing w:after="0" w:line="240" w:lineRule="auto"/>
        <w:rPr>
          <w:b/>
          <w:sz w:val="23"/>
          <w:szCs w:val="23"/>
        </w:rPr>
      </w:pPr>
    </w:p>
    <w:p w:rsidR="000F630E" w:rsidRDefault="000F630E" w:rsidP="006D1E7B">
      <w:pPr>
        <w:spacing w:after="0" w:line="240" w:lineRule="auto"/>
        <w:rPr>
          <w:b/>
          <w:sz w:val="23"/>
          <w:szCs w:val="23"/>
        </w:rPr>
      </w:pPr>
    </w:p>
    <w:p w:rsidR="000F630E" w:rsidRDefault="000F630E" w:rsidP="006D1E7B">
      <w:pPr>
        <w:spacing w:after="0" w:line="240" w:lineRule="auto"/>
        <w:rPr>
          <w:b/>
          <w:sz w:val="23"/>
          <w:szCs w:val="23"/>
        </w:rPr>
      </w:pPr>
    </w:p>
    <w:p w:rsidR="00F566DA" w:rsidRDefault="00F566DA" w:rsidP="006D1E7B">
      <w:pPr>
        <w:spacing w:after="0" w:line="240" w:lineRule="auto"/>
        <w:rPr>
          <w:b/>
          <w:sz w:val="23"/>
          <w:szCs w:val="23"/>
        </w:rPr>
      </w:pPr>
    </w:p>
    <w:p w:rsidR="00BD2406" w:rsidRDefault="00BD2406" w:rsidP="006D1E7B">
      <w:pPr>
        <w:spacing w:after="0" w:line="240" w:lineRule="auto"/>
        <w:rPr>
          <w:b/>
          <w:sz w:val="23"/>
          <w:szCs w:val="23"/>
        </w:rPr>
      </w:pPr>
    </w:p>
    <w:p w:rsidR="00BF587B" w:rsidRDefault="00BF587B" w:rsidP="00E658FC">
      <w:pPr>
        <w:pBdr>
          <w:bottom w:val="single" w:sz="4" w:space="1" w:color="auto"/>
        </w:pBdr>
        <w:autoSpaceDE w:val="0"/>
        <w:autoSpaceDN w:val="0"/>
        <w:adjustRightInd w:val="0"/>
        <w:spacing w:after="0" w:line="240" w:lineRule="auto"/>
        <w:ind w:left="-425"/>
        <w:rPr>
          <w:rFonts w:ascii="Arial Narrow" w:hAnsi="Arial Narrow" w:cs="TTE1DF6428t00"/>
          <w:b/>
          <w:sz w:val="24"/>
          <w:szCs w:val="24"/>
        </w:rPr>
      </w:pPr>
      <w:proofErr w:type="gramStart"/>
      <w:r w:rsidRPr="00217971">
        <w:rPr>
          <w:rFonts w:ascii="Arial Narrow" w:hAnsi="Arial Narrow" w:cs="TTE1DF6428t00"/>
          <w:b/>
          <w:sz w:val="24"/>
          <w:szCs w:val="24"/>
        </w:rPr>
        <w:lastRenderedPageBreak/>
        <w:t>2</w:t>
      </w:r>
      <w:proofErr w:type="gramEnd"/>
      <w:r w:rsidRPr="00217971">
        <w:rPr>
          <w:rFonts w:ascii="Arial Narrow" w:hAnsi="Arial Narrow" w:cs="TTE1DF6428t00"/>
          <w:b/>
          <w:sz w:val="24"/>
          <w:szCs w:val="24"/>
        </w:rPr>
        <w:t xml:space="preserve"> GRADUAÇÃO</w:t>
      </w:r>
    </w:p>
    <w:p w:rsidR="00BF587B" w:rsidRDefault="00BF587B" w:rsidP="00B730D8">
      <w:pPr>
        <w:autoSpaceDE w:val="0"/>
        <w:autoSpaceDN w:val="0"/>
        <w:adjustRightInd w:val="0"/>
        <w:spacing w:after="0" w:line="240" w:lineRule="auto"/>
        <w:ind w:left="-426"/>
        <w:rPr>
          <w:rFonts w:ascii="Arial Narrow" w:hAnsi="Arial Narrow" w:cs="TTE1DF6428t00"/>
          <w:sz w:val="24"/>
          <w:szCs w:val="24"/>
        </w:rPr>
      </w:pPr>
    </w:p>
    <w:p w:rsidR="00BF587B" w:rsidRPr="005E7611" w:rsidRDefault="00BF587B" w:rsidP="00B730D8">
      <w:pPr>
        <w:autoSpaceDE w:val="0"/>
        <w:autoSpaceDN w:val="0"/>
        <w:adjustRightInd w:val="0"/>
        <w:spacing w:after="0" w:line="240" w:lineRule="auto"/>
        <w:ind w:left="-426"/>
        <w:rPr>
          <w:rFonts w:ascii="Arial Narrow" w:hAnsi="Arial Narrow" w:cs="TTE1DF6428t00"/>
          <w:b/>
          <w:sz w:val="24"/>
          <w:szCs w:val="24"/>
        </w:rPr>
      </w:pPr>
      <w:r w:rsidRPr="005E7611">
        <w:rPr>
          <w:rFonts w:ascii="Arial Narrow" w:hAnsi="Arial Narrow" w:cs="TTE1DF6428t00"/>
          <w:b/>
          <w:sz w:val="24"/>
          <w:szCs w:val="24"/>
        </w:rPr>
        <w:t xml:space="preserve"> 2.1</w:t>
      </w:r>
      <w:r w:rsidR="00984352">
        <w:rPr>
          <w:rFonts w:ascii="Arial Narrow" w:hAnsi="Arial Narrow" w:cs="TTE1DF6428t00"/>
          <w:b/>
          <w:sz w:val="24"/>
          <w:szCs w:val="24"/>
        </w:rPr>
        <w:t>.</w:t>
      </w:r>
      <w:r w:rsidRPr="005E7611">
        <w:rPr>
          <w:rFonts w:ascii="Arial Narrow" w:hAnsi="Arial Narrow" w:cs="TTE1DF6428t00"/>
          <w:b/>
          <w:sz w:val="24"/>
          <w:szCs w:val="24"/>
        </w:rPr>
        <w:t xml:space="preserve"> CURSO DE GRADUAÇÃO </w:t>
      </w:r>
    </w:p>
    <w:p w:rsidR="00BF587B" w:rsidRDefault="00BF587B" w:rsidP="00B730D8">
      <w:pPr>
        <w:pStyle w:val="Default"/>
        <w:ind w:left="-426"/>
        <w:rPr>
          <w:rFonts w:ascii="Arial Narrow" w:hAnsi="Arial Narrow"/>
        </w:rPr>
      </w:pPr>
      <w:r>
        <w:rPr>
          <w:rFonts w:ascii="Arial Narrow" w:hAnsi="Arial Narrow"/>
        </w:rPr>
        <w:t xml:space="preserve"> </w:t>
      </w:r>
    </w:p>
    <w:p w:rsidR="001869BF" w:rsidRPr="008735C7" w:rsidRDefault="00BF587B" w:rsidP="008735C7">
      <w:pPr>
        <w:pStyle w:val="Default"/>
        <w:ind w:left="-426"/>
        <w:rPr>
          <w:rFonts w:ascii="Arial Narrow" w:hAnsi="Arial Narrow"/>
        </w:rPr>
      </w:pPr>
      <w:r w:rsidRPr="00BF587B">
        <w:rPr>
          <w:rFonts w:ascii="Arial Narrow" w:hAnsi="Arial Narrow"/>
        </w:rPr>
        <w:t>Curso de Pedagogia (licenciatura) – Departamento de Pedagogia a Distância.</w:t>
      </w:r>
    </w:p>
    <w:p w:rsidR="001869BF" w:rsidRPr="001869BF" w:rsidRDefault="001869BF" w:rsidP="001869BF">
      <w:pPr>
        <w:pStyle w:val="Default"/>
        <w:ind w:left="-426"/>
        <w:rPr>
          <w:rFonts w:ascii="Arial Narrow" w:hAnsi="Arial Narrow"/>
        </w:rPr>
      </w:pPr>
      <w:r w:rsidRPr="001869BF">
        <w:rPr>
          <w:rFonts w:ascii="Arial Narrow" w:hAnsi="Arial Narrow"/>
        </w:rPr>
        <w:t>Curso de Pedagogia (licenciatura) – Departamento de Pedagogia a Distância.</w:t>
      </w:r>
    </w:p>
    <w:p w:rsidR="001869BF" w:rsidRPr="001869BF" w:rsidRDefault="001869BF" w:rsidP="001869BF">
      <w:pPr>
        <w:pStyle w:val="Default"/>
        <w:ind w:left="-426"/>
        <w:rPr>
          <w:rFonts w:ascii="Arial Narrow" w:hAnsi="Arial Narrow"/>
        </w:rPr>
      </w:pPr>
    </w:p>
    <w:p w:rsidR="001869BF" w:rsidRPr="00984352" w:rsidRDefault="001869BF" w:rsidP="001869BF">
      <w:pPr>
        <w:pStyle w:val="Default"/>
        <w:ind w:left="-426"/>
        <w:rPr>
          <w:rFonts w:ascii="Arial Narrow" w:hAnsi="Arial Narrow"/>
          <w:b/>
        </w:rPr>
      </w:pPr>
      <w:r w:rsidRPr="00984352">
        <w:rPr>
          <w:rFonts w:ascii="Arial Narrow" w:hAnsi="Arial Narrow"/>
          <w:b/>
        </w:rPr>
        <w:t>2.2</w:t>
      </w:r>
      <w:r w:rsidR="00984352" w:rsidRPr="00984352">
        <w:rPr>
          <w:rFonts w:ascii="Arial Narrow" w:hAnsi="Arial Narrow"/>
          <w:b/>
        </w:rPr>
        <w:t>.</w:t>
      </w:r>
      <w:r w:rsidRPr="00984352">
        <w:rPr>
          <w:rFonts w:ascii="Arial Narrow" w:hAnsi="Arial Narrow"/>
          <w:b/>
        </w:rPr>
        <w:t xml:space="preserve"> RECONHECIMENTOS, RENOVAÇÕES, REFORMAS E ALTERAÇÕES </w:t>
      </w:r>
      <w:proofErr w:type="gramStart"/>
      <w:r w:rsidRPr="00984352">
        <w:rPr>
          <w:rFonts w:ascii="Arial Narrow" w:hAnsi="Arial Narrow"/>
          <w:b/>
        </w:rPr>
        <w:t>CURRICULARES</w:t>
      </w:r>
      <w:proofErr w:type="gramEnd"/>
    </w:p>
    <w:p w:rsidR="001869BF" w:rsidRPr="001869BF" w:rsidRDefault="001869BF" w:rsidP="001869BF">
      <w:pPr>
        <w:pStyle w:val="Default"/>
        <w:ind w:left="-426"/>
        <w:rPr>
          <w:rFonts w:ascii="Arial Narrow" w:hAnsi="Arial Narrow"/>
        </w:rPr>
      </w:pPr>
    </w:p>
    <w:p w:rsidR="001869BF" w:rsidRPr="001869BF" w:rsidRDefault="001869BF" w:rsidP="008735C7">
      <w:pPr>
        <w:pStyle w:val="Default"/>
        <w:ind w:left="-426"/>
        <w:jc w:val="both"/>
        <w:rPr>
          <w:rFonts w:ascii="Arial Narrow" w:hAnsi="Arial Narrow"/>
        </w:rPr>
      </w:pPr>
      <w:r w:rsidRPr="001869BF">
        <w:rPr>
          <w:rFonts w:ascii="Arial Narrow" w:hAnsi="Arial Narrow"/>
        </w:rPr>
        <w:t>- Curso de Graduação em Pedagogia com Habilitação em Magistério das Séries Iniciais do Ensino Fundamental (</w:t>
      </w:r>
      <w:proofErr w:type="spellStart"/>
      <w:proofErr w:type="gramStart"/>
      <w:r w:rsidRPr="001869BF">
        <w:rPr>
          <w:rFonts w:ascii="Arial Narrow" w:hAnsi="Arial Narrow"/>
        </w:rPr>
        <w:t>EaD</w:t>
      </w:r>
      <w:proofErr w:type="spellEnd"/>
      <w:proofErr w:type="gramEnd"/>
      <w:r w:rsidRPr="001869BF">
        <w:rPr>
          <w:rFonts w:ascii="Arial Narrow" w:hAnsi="Arial Narrow"/>
        </w:rPr>
        <w:t>): Resolução CEE/SC nº48, de 24/08/2010 e Decreto Estadual nº 3.576, de 18/10/2010;</w:t>
      </w:r>
    </w:p>
    <w:p w:rsidR="001869BF" w:rsidRPr="001869BF" w:rsidRDefault="001869BF" w:rsidP="001869BF">
      <w:pPr>
        <w:pStyle w:val="Default"/>
        <w:ind w:left="-426"/>
        <w:rPr>
          <w:rFonts w:ascii="Arial Narrow" w:hAnsi="Arial Narrow"/>
        </w:rPr>
      </w:pPr>
    </w:p>
    <w:p w:rsidR="001869BF" w:rsidRPr="001869BF" w:rsidRDefault="001869BF" w:rsidP="008735C7">
      <w:pPr>
        <w:pStyle w:val="Default"/>
        <w:ind w:left="-426"/>
        <w:jc w:val="both"/>
        <w:rPr>
          <w:rFonts w:ascii="Arial Narrow" w:hAnsi="Arial Narrow"/>
        </w:rPr>
      </w:pPr>
      <w:r w:rsidRPr="001869BF">
        <w:rPr>
          <w:rFonts w:ascii="Arial Narrow" w:hAnsi="Arial Narrow"/>
        </w:rPr>
        <w:t>- Curso de Graduação em Pedagogia com Habilitação em Educação Infantil (</w:t>
      </w:r>
      <w:proofErr w:type="spellStart"/>
      <w:proofErr w:type="gramStart"/>
      <w:r w:rsidRPr="001869BF">
        <w:rPr>
          <w:rFonts w:ascii="Arial Narrow" w:hAnsi="Arial Narrow"/>
        </w:rPr>
        <w:t>EaD</w:t>
      </w:r>
      <w:proofErr w:type="spellEnd"/>
      <w:proofErr w:type="gramEnd"/>
      <w:r w:rsidRPr="001869BF">
        <w:rPr>
          <w:rFonts w:ascii="Arial Narrow" w:hAnsi="Arial Narrow"/>
        </w:rPr>
        <w:t>): Resolução CEE/SC nº48, de 24/08/2010 e Decreto Estadual nº 3.576, de 18/10/2010;</w:t>
      </w:r>
    </w:p>
    <w:p w:rsidR="001869BF" w:rsidRDefault="001869BF" w:rsidP="001869BF">
      <w:pPr>
        <w:autoSpaceDE w:val="0"/>
        <w:autoSpaceDN w:val="0"/>
        <w:adjustRightInd w:val="0"/>
        <w:spacing w:after="0" w:line="240" w:lineRule="auto"/>
        <w:rPr>
          <w:rFonts w:ascii="Arial Narrow" w:hAnsi="Arial Narrow" w:cs="TTE1DF6428t00"/>
          <w:sz w:val="24"/>
          <w:szCs w:val="24"/>
        </w:rPr>
      </w:pPr>
    </w:p>
    <w:p w:rsidR="008D6B60" w:rsidRPr="00C2136E" w:rsidRDefault="00BF587B" w:rsidP="00C2136E">
      <w:pPr>
        <w:autoSpaceDE w:val="0"/>
        <w:autoSpaceDN w:val="0"/>
        <w:adjustRightInd w:val="0"/>
        <w:spacing w:after="0" w:line="240" w:lineRule="auto"/>
        <w:ind w:left="-426"/>
        <w:rPr>
          <w:rFonts w:ascii="Arial Narrow" w:hAnsi="Arial Narrow" w:cs="TTE1DF6428t00"/>
          <w:sz w:val="24"/>
          <w:szCs w:val="24"/>
        </w:rPr>
      </w:pPr>
      <w:r w:rsidRPr="008735C7">
        <w:rPr>
          <w:rFonts w:ascii="Arial Narrow" w:hAnsi="Arial Narrow" w:cs="TTE1DF6428t00"/>
          <w:b/>
          <w:sz w:val="24"/>
          <w:szCs w:val="24"/>
        </w:rPr>
        <w:t>2.3 CRIAÇÃO E IMPLANTAÇÃO DE NOVOS CURSOS</w:t>
      </w:r>
      <w:r w:rsidR="00C2136E">
        <w:rPr>
          <w:rFonts w:ascii="Arial Narrow" w:hAnsi="Arial Narrow" w:cs="TTE1DF6428t00"/>
          <w:sz w:val="24"/>
          <w:szCs w:val="24"/>
        </w:rPr>
        <w:t xml:space="preserve">: </w:t>
      </w:r>
      <w:r w:rsidR="008D6B60" w:rsidRPr="008D6B60">
        <w:rPr>
          <w:rFonts w:ascii="Arial Narrow" w:hAnsi="Arial Narrow"/>
        </w:rPr>
        <w:t>Não Houve</w:t>
      </w:r>
    </w:p>
    <w:p w:rsidR="00991FA9" w:rsidRDefault="00991FA9" w:rsidP="00B730D8">
      <w:pPr>
        <w:autoSpaceDE w:val="0"/>
        <w:autoSpaceDN w:val="0"/>
        <w:adjustRightInd w:val="0"/>
        <w:spacing w:after="0" w:line="240" w:lineRule="auto"/>
        <w:ind w:left="-426"/>
        <w:rPr>
          <w:rFonts w:ascii="Arial Narrow" w:hAnsi="Arial Narrow" w:cs="TTE1DF6428t00"/>
          <w:sz w:val="24"/>
          <w:szCs w:val="24"/>
        </w:rPr>
      </w:pPr>
    </w:p>
    <w:p w:rsidR="009D3B1A" w:rsidRPr="008735C7" w:rsidRDefault="00BF587B" w:rsidP="00C2136E">
      <w:pPr>
        <w:autoSpaceDE w:val="0"/>
        <w:autoSpaceDN w:val="0"/>
        <w:adjustRightInd w:val="0"/>
        <w:spacing w:after="0" w:line="240" w:lineRule="auto"/>
        <w:ind w:left="-426"/>
        <w:rPr>
          <w:rFonts w:ascii="Arial Narrow" w:hAnsi="Arial Narrow" w:cs="TTE1DF6428t00"/>
          <w:b/>
          <w:sz w:val="24"/>
          <w:szCs w:val="24"/>
        </w:rPr>
      </w:pPr>
      <w:r w:rsidRPr="008735C7">
        <w:rPr>
          <w:rFonts w:ascii="Arial Narrow" w:hAnsi="Arial Narrow" w:cs="TTE1DF6428t00"/>
          <w:b/>
          <w:sz w:val="24"/>
          <w:szCs w:val="24"/>
        </w:rPr>
        <w:t>2.4 VESTIBULAR</w:t>
      </w:r>
    </w:p>
    <w:p w:rsidR="00BC3BF8" w:rsidRPr="008735C7" w:rsidRDefault="00BC3BF8" w:rsidP="008735C7">
      <w:pPr>
        <w:pStyle w:val="Default"/>
        <w:rPr>
          <w:rFonts w:ascii="Arial Narrow" w:hAnsi="Arial Narrow"/>
          <w:b/>
        </w:rPr>
      </w:pPr>
      <w:r w:rsidRPr="008735C7">
        <w:rPr>
          <w:rFonts w:ascii="Arial Narrow" w:hAnsi="Arial Narrow"/>
          <w:b/>
        </w:rPr>
        <w:t>2.4.1 CONC</w:t>
      </w:r>
      <w:r w:rsidR="00F661ED" w:rsidRPr="008735C7">
        <w:rPr>
          <w:rFonts w:ascii="Arial Narrow" w:hAnsi="Arial Narrow"/>
          <w:b/>
        </w:rPr>
        <w:t>URSO VESTIBULAR VOCACIONADO 201</w:t>
      </w:r>
      <w:r w:rsidR="00C23EB7">
        <w:rPr>
          <w:rFonts w:ascii="Arial Narrow" w:hAnsi="Arial Narrow"/>
          <w:b/>
        </w:rPr>
        <w:t>0</w:t>
      </w:r>
      <w:r w:rsidRPr="008735C7">
        <w:rPr>
          <w:rFonts w:ascii="Arial Narrow" w:hAnsi="Arial Narrow"/>
          <w:b/>
        </w:rPr>
        <w:t>/2</w:t>
      </w:r>
    </w:p>
    <w:p w:rsidR="00BC3BF8" w:rsidRPr="0047331F" w:rsidRDefault="000A4D4C" w:rsidP="00B730D8">
      <w:pPr>
        <w:pStyle w:val="Default"/>
        <w:ind w:left="-426"/>
        <w:rPr>
          <w:rFonts w:ascii="Arial Narrow" w:hAnsi="Arial Narrow"/>
        </w:rPr>
      </w:pPr>
      <w:r w:rsidRPr="0047331F">
        <w:rPr>
          <w:rFonts w:ascii="Arial Narrow" w:hAnsi="Arial Narrow"/>
        </w:rPr>
        <w:t xml:space="preserve">                     Não foi realizado Concurso Vestibular</w:t>
      </w:r>
    </w:p>
    <w:p w:rsidR="00BC3BF8" w:rsidRPr="008735C7" w:rsidRDefault="00F661ED" w:rsidP="008735C7">
      <w:pPr>
        <w:pStyle w:val="Default"/>
        <w:rPr>
          <w:rFonts w:ascii="Arial Narrow" w:hAnsi="Arial Narrow"/>
          <w:b/>
        </w:rPr>
      </w:pPr>
      <w:r w:rsidRPr="008735C7">
        <w:rPr>
          <w:rFonts w:ascii="Arial Narrow" w:hAnsi="Arial Narrow"/>
          <w:b/>
        </w:rPr>
        <w:t>2.4.2 CONCURSO VESTIBULAR 2011</w:t>
      </w:r>
      <w:r w:rsidR="00BC3BF8" w:rsidRPr="008735C7">
        <w:rPr>
          <w:rFonts w:ascii="Arial Narrow" w:hAnsi="Arial Narrow"/>
          <w:b/>
        </w:rPr>
        <w:t>/1</w:t>
      </w:r>
    </w:p>
    <w:p w:rsidR="00BC3BF8" w:rsidRPr="0047331F" w:rsidRDefault="000A4D4C" w:rsidP="00B730D8">
      <w:pPr>
        <w:pStyle w:val="Default"/>
        <w:ind w:left="-426"/>
        <w:rPr>
          <w:rFonts w:ascii="Arial Narrow" w:hAnsi="Arial Narrow"/>
        </w:rPr>
      </w:pPr>
      <w:r w:rsidRPr="0047331F">
        <w:rPr>
          <w:rFonts w:ascii="Arial Narrow" w:hAnsi="Arial Narrow"/>
        </w:rPr>
        <w:t xml:space="preserve">                      Não foi realizado Concurso Vestibular</w:t>
      </w:r>
    </w:p>
    <w:p w:rsidR="00BC3BF8" w:rsidRPr="008735C7" w:rsidRDefault="00BC3BF8" w:rsidP="008735C7">
      <w:pPr>
        <w:pStyle w:val="Default"/>
        <w:rPr>
          <w:rFonts w:ascii="Arial Narrow" w:hAnsi="Arial Narrow"/>
          <w:b/>
        </w:rPr>
      </w:pPr>
      <w:r w:rsidRPr="008735C7">
        <w:rPr>
          <w:rFonts w:ascii="Arial Narrow" w:hAnsi="Arial Narrow"/>
          <w:b/>
        </w:rPr>
        <w:t>2.4.3 PERFIL DOS CANDIDATOS</w:t>
      </w:r>
    </w:p>
    <w:p w:rsidR="000A4D4C" w:rsidRPr="000A4D4C" w:rsidRDefault="000A4D4C" w:rsidP="00B730D8">
      <w:pPr>
        <w:pStyle w:val="Default"/>
        <w:ind w:left="-426"/>
        <w:rPr>
          <w:rFonts w:ascii="Arial Narrow" w:hAnsi="Arial Narrow"/>
        </w:rPr>
      </w:pPr>
      <w:r w:rsidRPr="0047331F">
        <w:rPr>
          <w:rFonts w:ascii="Arial Narrow" w:hAnsi="Arial Narrow"/>
        </w:rPr>
        <w:t xml:space="preserve">                     Não foi realizado Concurso Vestibular</w:t>
      </w:r>
    </w:p>
    <w:p w:rsidR="00F661ED" w:rsidRPr="00217971" w:rsidRDefault="00F661ED" w:rsidP="00F661ED">
      <w:pPr>
        <w:pStyle w:val="Default"/>
        <w:rPr>
          <w:rFonts w:ascii="Arial Narrow" w:hAnsi="Arial Narrow"/>
          <w:color w:val="auto"/>
        </w:rPr>
      </w:pPr>
    </w:p>
    <w:p w:rsidR="008735C7" w:rsidRPr="00C23EB7" w:rsidRDefault="00BF587B" w:rsidP="00C23EB7">
      <w:pPr>
        <w:autoSpaceDE w:val="0"/>
        <w:autoSpaceDN w:val="0"/>
        <w:adjustRightInd w:val="0"/>
        <w:spacing w:after="0" w:line="240" w:lineRule="auto"/>
        <w:ind w:left="-426"/>
        <w:rPr>
          <w:rFonts w:ascii="Arial Narrow" w:hAnsi="Arial Narrow" w:cs="TTE1DF6428t00"/>
          <w:b/>
          <w:sz w:val="24"/>
          <w:szCs w:val="24"/>
        </w:rPr>
      </w:pPr>
      <w:r w:rsidRPr="008735C7">
        <w:rPr>
          <w:rFonts w:ascii="Arial Narrow" w:hAnsi="Arial Narrow" w:cs="TTE1DF6428t00"/>
          <w:b/>
          <w:sz w:val="24"/>
          <w:szCs w:val="24"/>
        </w:rPr>
        <w:t>2.5 ALUNOS DE GRADUAÇÃO</w:t>
      </w:r>
    </w:p>
    <w:p w:rsidR="008735C7" w:rsidRDefault="006B1AE8" w:rsidP="00D701CC">
      <w:pPr>
        <w:pStyle w:val="Default"/>
        <w:jc w:val="both"/>
        <w:rPr>
          <w:rFonts w:ascii="Arial Narrow" w:hAnsi="Arial Narrow"/>
        </w:rPr>
      </w:pPr>
      <w:r w:rsidRPr="008735C7">
        <w:rPr>
          <w:rFonts w:ascii="Arial Narrow" w:hAnsi="Arial Narrow"/>
          <w:b/>
        </w:rPr>
        <w:t>2.5.1 ALUNOS MATRICULADOS</w:t>
      </w:r>
      <w:r w:rsidR="00D701CC" w:rsidRPr="00A11DFE">
        <w:rPr>
          <w:rFonts w:ascii="Arial Narrow" w:hAnsi="Arial Narrow"/>
        </w:rPr>
        <w:t xml:space="preserve"> - </w:t>
      </w:r>
      <w:r w:rsidRPr="008735C7">
        <w:rPr>
          <w:rFonts w:ascii="Arial Narrow" w:hAnsi="Arial Narrow"/>
          <w:b/>
        </w:rPr>
        <w:t xml:space="preserve">Pedagogia </w:t>
      </w:r>
      <w:proofErr w:type="gramStart"/>
      <w:r w:rsidRPr="008735C7">
        <w:rPr>
          <w:rFonts w:ascii="Arial Narrow" w:hAnsi="Arial Narrow"/>
          <w:b/>
        </w:rPr>
        <w:t>a</w:t>
      </w:r>
      <w:proofErr w:type="gramEnd"/>
      <w:r w:rsidRPr="008735C7">
        <w:rPr>
          <w:rFonts w:ascii="Arial Narrow" w:hAnsi="Arial Narrow"/>
          <w:b/>
        </w:rPr>
        <w:t xml:space="preserve"> distância:</w:t>
      </w:r>
      <w:r w:rsidRPr="00A11DFE">
        <w:rPr>
          <w:rFonts w:ascii="Arial Narrow" w:hAnsi="Arial Narrow"/>
        </w:rPr>
        <w:t xml:space="preserve"> </w:t>
      </w:r>
    </w:p>
    <w:p w:rsidR="006B1AE8" w:rsidRPr="00A11DFE" w:rsidRDefault="006B1AE8" w:rsidP="008735C7">
      <w:pPr>
        <w:pStyle w:val="Default"/>
        <w:ind w:left="708" w:firstLine="708"/>
        <w:jc w:val="both"/>
        <w:rPr>
          <w:rFonts w:ascii="Arial Narrow" w:hAnsi="Arial Narrow"/>
        </w:rPr>
      </w:pPr>
      <w:r w:rsidRPr="00A11DFE">
        <w:rPr>
          <w:rFonts w:ascii="Arial Narrow" w:hAnsi="Arial Narrow"/>
        </w:rPr>
        <w:t>2010/1 – 857alunos matriculados e 2010/2 – 891 (incluindo alunos do convênio UDESC/UAB) alunos matriculados</w:t>
      </w:r>
    </w:p>
    <w:p w:rsidR="006B1AE8" w:rsidRPr="008735C7" w:rsidRDefault="008735C7" w:rsidP="008735C7">
      <w:pPr>
        <w:pStyle w:val="Default"/>
        <w:rPr>
          <w:rFonts w:ascii="Arial Narrow" w:hAnsi="Arial Narrow"/>
          <w:b/>
        </w:rPr>
      </w:pPr>
      <w:r>
        <w:rPr>
          <w:rFonts w:ascii="Arial Narrow" w:hAnsi="Arial Narrow"/>
        </w:rPr>
        <w:t xml:space="preserve">          </w:t>
      </w:r>
      <w:r w:rsidR="006B1AE8" w:rsidRPr="008735C7">
        <w:rPr>
          <w:rFonts w:ascii="Arial Narrow" w:hAnsi="Arial Narrow"/>
          <w:b/>
        </w:rPr>
        <w:t xml:space="preserve">2.5.1.1 ALUNOS MATRICULADOS POR SEXO </w:t>
      </w:r>
    </w:p>
    <w:p w:rsidR="006B1AE8" w:rsidRPr="00A11DFE" w:rsidRDefault="006B1AE8" w:rsidP="006B1AE8">
      <w:pPr>
        <w:pStyle w:val="Default"/>
        <w:ind w:left="708" w:firstLine="708"/>
        <w:rPr>
          <w:rFonts w:ascii="Arial Narrow" w:hAnsi="Arial Narrow"/>
        </w:rPr>
      </w:pPr>
      <w:r w:rsidRPr="00A11DFE">
        <w:rPr>
          <w:rFonts w:ascii="Arial Narrow" w:hAnsi="Arial Narrow"/>
        </w:rPr>
        <w:t>2010/1 – 800 sexo feminino e 57 do sexo masculino</w:t>
      </w:r>
    </w:p>
    <w:p w:rsidR="006B1AE8" w:rsidRPr="00A11DFE" w:rsidRDefault="006B1AE8" w:rsidP="006B1AE8">
      <w:pPr>
        <w:pStyle w:val="Default"/>
        <w:ind w:left="708" w:firstLine="708"/>
        <w:rPr>
          <w:rFonts w:ascii="Arial Narrow" w:hAnsi="Arial Narrow"/>
        </w:rPr>
      </w:pPr>
      <w:r w:rsidRPr="00A11DFE">
        <w:rPr>
          <w:rFonts w:ascii="Arial Narrow" w:hAnsi="Arial Narrow"/>
        </w:rPr>
        <w:t xml:space="preserve">2010/2 – 826 sexo feminino e 65 do sexo masculino </w:t>
      </w:r>
    </w:p>
    <w:p w:rsidR="006B1AE8" w:rsidRPr="00A11DFE" w:rsidRDefault="006B1AE8" w:rsidP="006B1AE8">
      <w:pPr>
        <w:pStyle w:val="Default"/>
        <w:ind w:left="708" w:firstLine="708"/>
        <w:rPr>
          <w:rFonts w:ascii="Arial Narrow" w:hAnsi="Arial Narrow"/>
        </w:rPr>
      </w:pPr>
    </w:p>
    <w:p w:rsidR="006B1AE8" w:rsidRPr="008735C7" w:rsidRDefault="006B1AE8" w:rsidP="008735C7">
      <w:pPr>
        <w:pStyle w:val="Default"/>
        <w:rPr>
          <w:rFonts w:ascii="Arial Narrow" w:hAnsi="Arial Narrow"/>
          <w:b/>
        </w:rPr>
      </w:pPr>
      <w:r w:rsidRPr="008735C7">
        <w:rPr>
          <w:rFonts w:ascii="Arial Narrow" w:hAnsi="Arial Narrow"/>
          <w:b/>
        </w:rPr>
        <w:t>2.5.2 ALUNOS FORMADOS</w:t>
      </w:r>
    </w:p>
    <w:p w:rsidR="006B1AE8" w:rsidRPr="00A11DFE" w:rsidRDefault="006B1AE8" w:rsidP="00FC397D">
      <w:pPr>
        <w:pStyle w:val="Default"/>
        <w:ind w:left="708" w:firstLine="708"/>
        <w:jc w:val="both"/>
        <w:rPr>
          <w:rFonts w:ascii="Arial Narrow" w:hAnsi="Arial Narrow"/>
        </w:rPr>
      </w:pPr>
      <w:r w:rsidRPr="00A11DFE">
        <w:rPr>
          <w:rFonts w:ascii="Arial Narrow" w:hAnsi="Arial Narrow"/>
        </w:rPr>
        <w:t>2010/1 – 14 (quatorze) alunos e 2010/2 – 11 (onze) alunos totalizando 25 (vinte e cinco) alunos formados</w:t>
      </w:r>
    </w:p>
    <w:p w:rsidR="006B1AE8" w:rsidRPr="00A11DFE" w:rsidRDefault="006B1AE8" w:rsidP="006B1AE8">
      <w:pPr>
        <w:pStyle w:val="Default"/>
        <w:ind w:left="708" w:firstLine="708"/>
        <w:rPr>
          <w:rFonts w:ascii="Arial Narrow" w:hAnsi="Arial Narrow"/>
        </w:rPr>
      </w:pPr>
    </w:p>
    <w:p w:rsidR="006B1AE8" w:rsidRPr="008735C7" w:rsidRDefault="006B1AE8" w:rsidP="008735C7">
      <w:pPr>
        <w:pStyle w:val="Default"/>
        <w:rPr>
          <w:rFonts w:ascii="Arial Narrow" w:hAnsi="Arial Narrow"/>
          <w:b/>
        </w:rPr>
      </w:pPr>
      <w:r w:rsidRPr="008735C7">
        <w:rPr>
          <w:rFonts w:ascii="Arial Narrow" w:hAnsi="Arial Narrow"/>
          <w:b/>
        </w:rPr>
        <w:t xml:space="preserve">2.5.3 MOVIMENTAÇÃO DISCENTE </w:t>
      </w:r>
    </w:p>
    <w:p w:rsidR="006B1AE8" w:rsidRPr="00A11DFE" w:rsidRDefault="008735C7" w:rsidP="008735C7">
      <w:pPr>
        <w:pStyle w:val="Default"/>
        <w:rPr>
          <w:rFonts w:ascii="Arial Narrow" w:hAnsi="Arial Narrow"/>
        </w:rPr>
      </w:pPr>
      <w:r>
        <w:rPr>
          <w:rFonts w:ascii="Arial Narrow" w:hAnsi="Arial Narrow"/>
        </w:rPr>
        <w:t xml:space="preserve">         </w:t>
      </w:r>
      <w:r w:rsidR="006B1AE8" w:rsidRPr="008735C7">
        <w:rPr>
          <w:rFonts w:ascii="Arial Narrow" w:hAnsi="Arial Narrow"/>
          <w:b/>
        </w:rPr>
        <w:t>2.5.3.1 TRANCAMENTOS</w:t>
      </w:r>
      <w:r>
        <w:rPr>
          <w:rFonts w:ascii="Arial Narrow" w:hAnsi="Arial Narrow"/>
        </w:rPr>
        <w:t>:</w:t>
      </w:r>
      <w:r w:rsidR="00A11DFE">
        <w:rPr>
          <w:rFonts w:ascii="Arial Narrow" w:hAnsi="Arial Narrow"/>
        </w:rPr>
        <w:t xml:space="preserve"> </w:t>
      </w:r>
      <w:r w:rsidR="003D4EEB" w:rsidRPr="00A11DFE">
        <w:rPr>
          <w:rFonts w:ascii="Arial Narrow" w:hAnsi="Arial Narrow"/>
        </w:rPr>
        <w:t xml:space="preserve">Total de </w:t>
      </w:r>
      <w:r w:rsidR="006B1AE8" w:rsidRPr="00A11DFE">
        <w:rPr>
          <w:rFonts w:ascii="Arial Narrow" w:hAnsi="Arial Narrow"/>
        </w:rPr>
        <w:t>03 (três) aluno</w:t>
      </w:r>
      <w:r w:rsidR="00FC397D" w:rsidRPr="00A11DFE">
        <w:rPr>
          <w:rFonts w:ascii="Arial Narrow" w:hAnsi="Arial Narrow"/>
        </w:rPr>
        <w:t>s</w:t>
      </w:r>
      <w:r w:rsidR="003D4EEB" w:rsidRPr="00A11DFE">
        <w:rPr>
          <w:rFonts w:ascii="Arial Narrow" w:hAnsi="Arial Narrow"/>
        </w:rPr>
        <w:t>, sendo</w:t>
      </w:r>
      <w:r w:rsidR="0072032F" w:rsidRPr="00A11DFE">
        <w:rPr>
          <w:rFonts w:ascii="Arial Narrow" w:hAnsi="Arial Narrow"/>
        </w:rPr>
        <w:t xml:space="preserve"> </w:t>
      </w:r>
      <w:r w:rsidR="006B1AE8" w:rsidRPr="00A11DFE">
        <w:rPr>
          <w:rFonts w:ascii="Arial Narrow" w:hAnsi="Arial Narrow"/>
        </w:rPr>
        <w:t xml:space="preserve">02 (dois) no semestre 2010/1 e 01(um) aluno no semestre </w:t>
      </w:r>
      <w:proofErr w:type="gramStart"/>
      <w:r w:rsidR="006B1AE8" w:rsidRPr="00A11DFE">
        <w:rPr>
          <w:rFonts w:ascii="Arial Narrow" w:hAnsi="Arial Narrow"/>
        </w:rPr>
        <w:t>2010/2</w:t>
      </w:r>
      <w:proofErr w:type="gramEnd"/>
    </w:p>
    <w:p w:rsidR="006B1AE8" w:rsidRPr="008735C7" w:rsidRDefault="008735C7" w:rsidP="008735C7">
      <w:pPr>
        <w:pStyle w:val="Default"/>
        <w:jc w:val="both"/>
        <w:rPr>
          <w:rFonts w:ascii="Arial Narrow" w:hAnsi="Arial Narrow"/>
          <w:b/>
        </w:rPr>
      </w:pPr>
      <w:r w:rsidRPr="008735C7">
        <w:rPr>
          <w:rFonts w:ascii="Arial Narrow" w:hAnsi="Arial Narrow"/>
          <w:b/>
        </w:rPr>
        <w:t xml:space="preserve">        </w:t>
      </w:r>
      <w:r w:rsidR="006B1AE8" w:rsidRPr="008735C7">
        <w:rPr>
          <w:rFonts w:ascii="Arial Narrow" w:hAnsi="Arial Narrow"/>
          <w:b/>
        </w:rPr>
        <w:t>2.5.3.2 CANCELAMENTOS</w:t>
      </w:r>
      <w:r>
        <w:rPr>
          <w:rFonts w:ascii="Arial Narrow" w:hAnsi="Arial Narrow"/>
          <w:b/>
        </w:rPr>
        <w:t>:</w:t>
      </w:r>
      <w:proofErr w:type="gramStart"/>
      <w:r>
        <w:rPr>
          <w:rFonts w:ascii="Arial Narrow" w:hAnsi="Arial Narrow"/>
          <w:b/>
        </w:rPr>
        <w:t xml:space="preserve"> </w:t>
      </w:r>
      <w:r w:rsidR="006B1AE8" w:rsidRPr="008735C7">
        <w:rPr>
          <w:rFonts w:ascii="Arial Narrow" w:hAnsi="Arial Narrow"/>
          <w:b/>
        </w:rPr>
        <w:t xml:space="preserve"> </w:t>
      </w:r>
      <w:proofErr w:type="gramEnd"/>
      <w:r w:rsidR="006B1AE8" w:rsidRPr="00A11DFE">
        <w:rPr>
          <w:rFonts w:ascii="Arial Narrow" w:hAnsi="Arial Narrow"/>
        </w:rPr>
        <w:t>Não houve cancelamento de matrícula nos semestres 2010/1 e 2010/2</w:t>
      </w:r>
    </w:p>
    <w:p w:rsidR="006B1AE8" w:rsidRPr="008735C7" w:rsidRDefault="008735C7" w:rsidP="008735C7">
      <w:pPr>
        <w:pStyle w:val="Default"/>
        <w:rPr>
          <w:rFonts w:ascii="Arial Narrow" w:hAnsi="Arial Narrow"/>
          <w:b/>
        </w:rPr>
      </w:pPr>
      <w:r>
        <w:rPr>
          <w:rFonts w:ascii="Arial Narrow" w:hAnsi="Arial Narrow"/>
        </w:rPr>
        <w:t xml:space="preserve">        </w:t>
      </w:r>
      <w:r w:rsidR="006B1AE8" w:rsidRPr="008735C7">
        <w:rPr>
          <w:rFonts w:ascii="Arial Narrow" w:hAnsi="Arial Narrow"/>
          <w:b/>
        </w:rPr>
        <w:t>2.5.3.3 TRANSFERÊNCIAS</w:t>
      </w:r>
      <w:r>
        <w:rPr>
          <w:rFonts w:ascii="Arial Narrow" w:hAnsi="Arial Narrow"/>
          <w:b/>
        </w:rPr>
        <w:t xml:space="preserve">: </w:t>
      </w:r>
      <w:r w:rsidR="006B1AE8" w:rsidRPr="00A11DFE">
        <w:rPr>
          <w:rFonts w:ascii="Arial Narrow" w:hAnsi="Arial Narrow"/>
        </w:rPr>
        <w:t>Não houve transferências nos semestres 2010/1 e 2010/2</w:t>
      </w:r>
    </w:p>
    <w:p w:rsidR="000D10B5" w:rsidRDefault="008735C7" w:rsidP="007F6466">
      <w:pPr>
        <w:pStyle w:val="Default"/>
        <w:rPr>
          <w:rFonts w:ascii="Arial Narrow" w:hAnsi="Arial Narrow"/>
          <w:b/>
        </w:rPr>
      </w:pPr>
      <w:r>
        <w:rPr>
          <w:rFonts w:ascii="Arial Narrow" w:hAnsi="Arial Narrow"/>
        </w:rPr>
        <w:t xml:space="preserve">        </w:t>
      </w:r>
      <w:r w:rsidR="006B1AE8" w:rsidRPr="008735C7">
        <w:rPr>
          <w:rFonts w:ascii="Arial Narrow" w:hAnsi="Arial Narrow"/>
          <w:b/>
        </w:rPr>
        <w:t>2.5.3.4 ABANDONO/EVASÃO</w:t>
      </w:r>
      <w:r>
        <w:rPr>
          <w:rFonts w:ascii="Arial Narrow" w:hAnsi="Arial Narrow"/>
          <w:b/>
        </w:rPr>
        <w:t xml:space="preserve">: </w:t>
      </w:r>
      <w:r w:rsidR="006B1AE8" w:rsidRPr="00A11DFE">
        <w:rPr>
          <w:rFonts w:ascii="Arial Narrow" w:hAnsi="Arial Narrow"/>
        </w:rPr>
        <w:t xml:space="preserve">69 (sessenta e nove) alunos </w:t>
      </w:r>
      <w:r w:rsidR="006B1AE8" w:rsidRPr="00A11DFE">
        <w:rPr>
          <w:rFonts w:ascii="Arial Narrow" w:hAnsi="Arial Narrow"/>
          <w:b/>
          <w:u w:val="single"/>
        </w:rPr>
        <w:t>DESISTENTES</w:t>
      </w:r>
    </w:p>
    <w:p w:rsidR="000D10B5" w:rsidRDefault="000D10B5" w:rsidP="000D10B5">
      <w:pPr>
        <w:pStyle w:val="Default"/>
        <w:ind w:left="-426"/>
        <w:rPr>
          <w:rFonts w:ascii="Arial Narrow" w:hAnsi="Arial Narrow"/>
        </w:rPr>
      </w:pPr>
    </w:p>
    <w:p w:rsidR="007F6466" w:rsidRPr="000D10B5" w:rsidRDefault="007F6466" w:rsidP="000D10B5">
      <w:pPr>
        <w:pStyle w:val="Default"/>
        <w:ind w:left="-426"/>
        <w:rPr>
          <w:rFonts w:ascii="Arial Narrow" w:hAnsi="Arial Narrow"/>
          <w:b/>
        </w:rPr>
      </w:pPr>
      <w:r w:rsidRPr="000D10B5">
        <w:rPr>
          <w:rFonts w:ascii="Arial Narrow" w:hAnsi="Arial Narrow"/>
          <w:b/>
        </w:rPr>
        <w:t>2.6</w:t>
      </w:r>
      <w:r w:rsidR="000D10B5" w:rsidRPr="000D10B5">
        <w:rPr>
          <w:rFonts w:ascii="Arial Narrow" w:hAnsi="Arial Narrow"/>
          <w:b/>
        </w:rPr>
        <w:t xml:space="preserve">. </w:t>
      </w:r>
      <w:r w:rsidRPr="000D10B5">
        <w:rPr>
          <w:rFonts w:ascii="Arial Narrow" w:hAnsi="Arial Narrow"/>
          <w:b/>
        </w:rPr>
        <w:t xml:space="preserve"> PROGRAMAS E PROJETOS DE GRADUAÇÃO</w:t>
      </w:r>
    </w:p>
    <w:p w:rsidR="007F6466" w:rsidRPr="00D826A9" w:rsidRDefault="000D10B5" w:rsidP="000D10B5">
      <w:pPr>
        <w:pStyle w:val="Default"/>
        <w:rPr>
          <w:rFonts w:ascii="Arial Narrow" w:hAnsi="Arial Narrow"/>
        </w:rPr>
      </w:pPr>
      <w:r w:rsidRPr="000D10B5">
        <w:rPr>
          <w:rFonts w:ascii="Arial Narrow" w:hAnsi="Arial Narrow"/>
          <w:b/>
        </w:rPr>
        <w:t xml:space="preserve">       </w:t>
      </w:r>
      <w:r w:rsidR="007F6466" w:rsidRPr="000D10B5">
        <w:rPr>
          <w:rFonts w:ascii="Arial Narrow" w:hAnsi="Arial Narrow"/>
          <w:b/>
        </w:rPr>
        <w:t>2.6.1 PROGRAMA DE MONITORIA DE GRADUAÇÃO</w:t>
      </w:r>
      <w:r w:rsidR="007663DB" w:rsidRPr="00D826A9">
        <w:rPr>
          <w:rFonts w:ascii="Arial Narrow" w:hAnsi="Arial Narrow"/>
        </w:rPr>
        <w:t xml:space="preserve"> - </w:t>
      </w:r>
      <w:r w:rsidR="007F6466" w:rsidRPr="00D826A9">
        <w:rPr>
          <w:rFonts w:ascii="Arial Narrow" w:hAnsi="Arial Narrow"/>
        </w:rPr>
        <w:t>Não houve</w:t>
      </w:r>
    </w:p>
    <w:p w:rsidR="007F6466" w:rsidRPr="00FB17CA" w:rsidRDefault="00FB17CA" w:rsidP="00FB17CA">
      <w:pPr>
        <w:pStyle w:val="Default"/>
        <w:rPr>
          <w:rFonts w:ascii="Arial Narrow" w:hAnsi="Arial Narrow"/>
          <w:b/>
        </w:rPr>
      </w:pPr>
      <w:r w:rsidRPr="00FB17CA">
        <w:rPr>
          <w:rFonts w:ascii="Arial Narrow" w:hAnsi="Arial Narrow"/>
          <w:b/>
        </w:rPr>
        <w:t xml:space="preserve">    </w:t>
      </w:r>
      <w:r w:rsidR="003A7AB6">
        <w:rPr>
          <w:rFonts w:ascii="Arial Narrow" w:hAnsi="Arial Narrow"/>
          <w:b/>
        </w:rPr>
        <w:t xml:space="preserve">  </w:t>
      </w:r>
      <w:r w:rsidRPr="00FB17CA">
        <w:rPr>
          <w:rFonts w:ascii="Arial Narrow" w:hAnsi="Arial Narrow"/>
          <w:b/>
        </w:rPr>
        <w:t xml:space="preserve"> </w:t>
      </w:r>
      <w:r w:rsidR="007F6466" w:rsidRPr="00FB17CA">
        <w:rPr>
          <w:rFonts w:ascii="Arial Narrow" w:hAnsi="Arial Narrow"/>
          <w:b/>
        </w:rPr>
        <w:t xml:space="preserve">2.6.2 PROGRAMA DE APOIO AO ENSINO DE GRADUAÇÃO </w:t>
      </w:r>
    </w:p>
    <w:p w:rsidR="007F6466" w:rsidRPr="00D826A9" w:rsidRDefault="00FB17CA" w:rsidP="000D10B5">
      <w:pPr>
        <w:pStyle w:val="Default"/>
        <w:ind w:left="-426"/>
        <w:rPr>
          <w:rFonts w:ascii="Arial Narrow" w:hAnsi="Arial Narrow"/>
          <w:b/>
        </w:rPr>
      </w:pPr>
      <w:r>
        <w:rPr>
          <w:rFonts w:ascii="Arial Narrow" w:hAnsi="Arial Narrow"/>
          <w:b/>
        </w:rPr>
        <w:lastRenderedPageBreak/>
        <w:t xml:space="preserve">             </w:t>
      </w:r>
      <w:r w:rsidR="007F6466" w:rsidRPr="00D826A9">
        <w:rPr>
          <w:rFonts w:ascii="Arial Narrow" w:hAnsi="Arial Narrow"/>
          <w:b/>
        </w:rPr>
        <w:t>Edital PRAPEG – 2010 – 02 (dois) projetos</w:t>
      </w:r>
    </w:p>
    <w:p w:rsidR="007F6466" w:rsidRPr="00D826A9" w:rsidRDefault="007663DB" w:rsidP="000D10B5">
      <w:pPr>
        <w:pStyle w:val="Default"/>
        <w:ind w:left="-426" w:firstLine="708"/>
        <w:rPr>
          <w:rFonts w:ascii="Arial Narrow" w:hAnsi="Arial Narrow"/>
        </w:rPr>
      </w:pPr>
      <w:r w:rsidRPr="000D10B5">
        <w:rPr>
          <w:rFonts w:ascii="Arial Narrow" w:hAnsi="Arial Narrow"/>
          <w:u w:val="single"/>
        </w:rPr>
        <w:t xml:space="preserve">a) </w:t>
      </w:r>
      <w:r w:rsidR="007F6466" w:rsidRPr="000D10B5">
        <w:rPr>
          <w:rFonts w:ascii="Arial Narrow" w:hAnsi="Arial Narrow"/>
          <w:u w:val="single"/>
        </w:rPr>
        <w:t>Título do Projeto:</w:t>
      </w:r>
      <w:r w:rsidR="007F6466" w:rsidRPr="00D826A9">
        <w:rPr>
          <w:rFonts w:ascii="Arial Narrow" w:hAnsi="Arial Narrow"/>
        </w:rPr>
        <w:t xml:space="preserve"> V Seminário de Formação Continuada em </w:t>
      </w:r>
      <w:proofErr w:type="spellStart"/>
      <w:proofErr w:type="gramStart"/>
      <w:r w:rsidR="007F6466" w:rsidRPr="00D826A9">
        <w:rPr>
          <w:rFonts w:ascii="Arial Narrow" w:hAnsi="Arial Narrow"/>
        </w:rPr>
        <w:t>EaD</w:t>
      </w:r>
      <w:proofErr w:type="spellEnd"/>
      <w:proofErr w:type="gramEnd"/>
      <w:r w:rsidR="007F6466" w:rsidRPr="00D826A9">
        <w:rPr>
          <w:rFonts w:ascii="Arial Narrow" w:hAnsi="Arial Narrow"/>
        </w:rPr>
        <w:t xml:space="preserve">: o cenário no contexto latino-americano – Desafios e Perspectivas no Brasil, em SC e na UDESC </w:t>
      </w:r>
    </w:p>
    <w:p w:rsidR="007F6466" w:rsidRPr="00D826A9" w:rsidRDefault="007F6466" w:rsidP="000D10B5">
      <w:pPr>
        <w:pStyle w:val="Default"/>
        <w:ind w:left="-426" w:firstLine="708"/>
        <w:rPr>
          <w:rFonts w:ascii="Arial Narrow" w:hAnsi="Arial Narrow"/>
        </w:rPr>
      </w:pPr>
      <w:r w:rsidRPr="000D10B5">
        <w:rPr>
          <w:rFonts w:ascii="Arial Narrow" w:hAnsi="Arial Narrow"/>
        </w:rPr>
        <w:t>Professora:</w:t>
      </w:r>
      <w:r w:rsidRPr="00D826A9">
        <w:rPr>
          <w:rFonts w:ascii="Arial Narrow" w:hAnsi="Arial Narrow"/>
        </w:rPr>
        <w:t xml:space="preserve"> Ademilde Silveira </w:t>
      </w:r>
      <w:proofErr w:type="spellStart"/>
      <w:r w:rsidRPr="00D826A9">
        <w:rPr>
          <w:rFonts w:ascii="Arial Narrow" w:hAnsi="Arial Narrow"/>
        </w:rPr>
        <w:t>Sartori</w:t>
      </w:r>
      <w:proofErr w:type="spellEnd"/>
      <w:r w:rsidRPr="00D826A9">
        <w:rPr>
          <w:rFonts w:ascii="Arial Narrow" w:hAnsi="Arial Narrow"/>
        </w:rPr>
        <w:t xml:space="preserve"> (DEG)</w:t>
      </w:r>
    </w:p>
    <w:p w:rsidR="007F6466" w:rsidRPr="00D826A9" w:rsidRDefault="007F6466" w:rsidP="000D10B5">
      <w:pPr>
        <w:pStyle w:val="Default"/>
        <w:ind w:left="-426" w:firstLine="708"/>
        <w:rPr>
          <w:rFonts w:ascii="Arial Narrow" w:hAnsi="Arial Narrow"/>
        </w:rPr>
      </w:pPr>
      <w:r w:rsidRPr="000D10B5">
        <w:rPr>
          <w:rFonts w:ascii="Arial Narrow" w:hAnsi="Arial Narrow"/>
        </w:rPr>
        <w:t>Valor: 13</w:t>
      </w:r>
      <w:r w:rsidRPr="00D826A9">
        <w:rPr>
          <w:rFonts w:ascii="Arial Narrow" w:hAnsi="Arial Narrow"/>
        </w:rPr>
        <w:t>.600,00</w:t>
      </w:r>
    </w:p>
    <w:p w:rsidR="007F6466" w:rsidRPr="00D826A9" w:rsidRDefault="007F6466" w:rsidP="000D10B5">
      <w:pPr>
        <w:pStyle w:val="Default"/>
        <w:ind w:left="-426"/>
        <w:rPr>
          <w:rFonts w:ascii="Arial Narrow" w:hAnsi="Arial Narrow"/>
        </w:rPr>
      </w:pPr>
    </w:p>
    <w:p w:rsidR="007F6466" w:rsidRPr="00D826A9" w:rsidRDefault="007663DB" w:rsidP="000D10B5">
      <w:pPr>
        <w:pStyle w:val="Default"/>
        <w:ind w:left="-426" w:firstLine="708"/>
        <w:rPr>
          <w:rFonts w:ascii="Arial Narrow" w:hAnsi="Arial Narrow"/>
        </w:rPr>
      </w:pPr>
      <w:r w:rsidRPr="000D10B5">
        <w:rPr>
          <w:rFonts w:ascii="Arial Narrow" w:hAnsi="Arial Narrow"/>
          <w:u w:val="single"/>
        </w:rPr>
        <w:t xml:space="preserve">b) </w:t>
      </w:r>
      <w:r w:rsidR="007F6466" w:rsidRPr="000D10B5">
        <w:rPr>
          <w:rFonts w:ascii="Arial Narrow" w:hAnsi="Arial Narrow"/>
          <w:u w:val="single"/>
        </w:rPr>
        <w:t>Título do Projeto</w:t>
      </w:r>
      <w:r w:rsidR="007F6466" w:rsidRPr="000D10B5">
        <w:rPr>
          <w:rFonts w:ascii="Arial Narrow" w:hAnsi="Arial Narrow"/>
        </w:rPr>
        <w:t>:</w:t>
      </w:r>
      <w:r w:rsidR="007F6466" w:rsidRPr="00D826A9">
        <w:rPr>
          <w:rFonts w:ascii="Arial Narrow" w:hAnsi="Arial Narrow"/>
        </w:rPr>
        <w:t xml:space="preserve"> Aproximações universidade e escola: ciclo de palestras e oficinas sobre temáticas educacionais</w:t>
      </w:r>
    </w:p>
    <w:p w:rsidR="007F6466" w:rsidRPr="00D826A9" w:rsidRDefault="007F6466" w:rsidP="000D10B5">
      <w:pPr>
        <w:pStyle w:val="Default"/>
        <w:ind w:left="-426" w:firstLine="708"/>
        <w:rPr>
          <w:rFonts w:ascii="Arial Narrow" w:hAnsi="Arial Narrow"/>
        </w:rPr>
      </w:pPr>
      <w:r w:rsidRPr="000D10B5">
        <w:rPr>
          <w:rFonts w:ascii="Arial Narrow" w:hAnsi="Arial Narrow"/>
        </w:rPr>
        <w:t>Professora:</w:t>
      </w:r>
      <w:r w:rsidRPr="00D826A9">
        <w:rPr>
          <w:rFonts w:ascii="Arial Narrow" w:hAnsi="Arial Narrow"/>
        </w:rPr>
        <w:t xml:space="preserve"> Vera Márcia Marques Santos (DEG)</w:t>
      </w:r>
    </w:p>
    <w:p w:rsidR="007F6466" w:rsidRPr="00D826A9" w:rsidRDefault="007F6466" w:rsidP="000D10B5">
      <w:pPr>
        <w:pStyle w:val="Default"/>
        <w:ind w:left="-426" w:firstLine="708"/>
        <w:rPr>
          <w:rFonts w:ascii="Arial Narrow" w:hAnsi="Arial Narrow"/>
        </w:rPr>
      </w:pPr>
      <w:r w:rsidRPr="000D10B5">
        <w:rPr>
          <w:rFonts w:ascii="Arial Narrow" w:hAnsi="Arial Narrow"/>
        </w:rPr>
        <w:t>Valor:</w:t>
      </w:r>
      <w:proofErr w:type="gramStart"/>
      <w:r w:rsidRPr="00D826A9">
        <w:rPr>
          <w:rFonts w:ascii="Arial Narrow" w:hAnsi="Arial Narrow"/>
        </w:rPr>
        <w:t xml:space="preserve"> </w:t>
      </w:r>
      <w:r w:rsidR="000D10B5">
        <w:rPr>
          <w:rFonts w:ascii="Arial Narrow" w:hAnsi="Arial Narrow"/>
        </w:rPr>
        <w:t xml:space="preserve"> </w:t>
      </w:r>
      <w:proofErr w:type="gramEnd"/>
      <w:r w:rsidRPr="00D826A9">
        <w:rPr>
          <w:rFonts w:ascii="Arial Narrow" w:hAnsi="Arial Narrow"/>
        </w:rPr>
        <w:t>8.726,50</w:t>
      </w:r>
    </w:p>
    <w:p w:rsidR="007F6466" w:rsidRPr="00D826A9" w:rsidRDefault="007F6466" w:rsidP="007F6466">
      <w:pPr>
        <w:pStyle w:val="Default"/>
        <w:rPr>
          <w:rFonts w:ascii="Arial Narrow" w:hAnsi="Arial Narrow"/>
        </w:rPr>
      </w:pPr>
    </w:p>
    <w:p w:rsidR="003F7143" w:rsidRPr="00D826A9" w:rsidRDefault="00FB17CA" w:rsidP="00FB17CA">
      <w:pPr>
        <w:pStyle w:val="Default"/>
        <w:rPr>
          <w:rFonts w:ascii="Arial Narrow" w:hAnsi="Arial Narrow"/>
        </w:rPr>
      </w:pPr>
      <w:r>
        <w:rPr>
          <w:rFonts w:ascii="Arial Narrow" w:hAnsi="Arial Narrow"/>
        </w:rPr>
        <w:t xml:space="preserve">  </w:t>
      </w:r>
      <w:r w:rsidR="007F6466" w:rsidRPr="00FB17CA">
        <w:rPr>
          <w:rFonts w:ascii="Arial Narrow" w:hAnsi="Arial Narrow"/>
          <w:b/>
        </w:rPr>
        <w:t>2.6.3 PROGRAMA DE EDUCAÇÃO TUTORIAL – PET</w:t>
      </w:r>
      <w:r w:rsidR="003F7143" w:rsidRPr="00D826A9">
        <w:rPr>
          <w:rFonts w:ascii="Arial Narrow" w:hAnsi="Arial Narrow"/>
        </w:rPr>
        <w:t xml:space="preserve"> -</w:t>
      </w:r>
      <w:proofErr w:type="gramStart"/>
      <w:r w:rsidR="003F7143" w:rsidRPr="00D826A9">
        <w:rPr>
          <w:rFonts w:ascii="Arial Narrow" w:hAnsi="Arial Narrow"/>
        </w:rPr>
        <w:t xml:space="preserve">  </w:t>
      </w:r>
      <w:proofErr w:type="gramEnd"/>
      <w:r w:rsidR="003F7143" w:rsidRPr="00D826A9">
        <w:rPr>
          <w:rFonts w:ascii="Arial Narrow" w:hAnsi="Arial Narrow"/>
        </w:rPr>
        <w:t>Não houve</w:t>
      </w:r>
    </w:p>
    <w:p w:rsidR="007F6466" w:rsidRPr="00D826A9" w:rsidRDefault="007F6466" w:rsidP="007F6466">
      <w:pPr>
        <w:pStyle w:val="Default"/>
        <w:rPr>
          <w:rFonts w:ascii="Arial Narrow" w:hAnsi="Arial Narrow"/>
        </w:rPr>
      </w:pPr>
    </w:p>
    <w:p w:rsidR="00FB17CA" w:rsidRDefault="00FB17CA" w:rsidP="00FB17CA">
      <w:pPr>
        <w:pStyle w:val="Default"/>
        <w:rPr>
          <w:rFonts w:ascii="Arial Narrow" w:hAnsi="Arial Narrow"/>
          <w:b/>
        </w:rPr>
      </w:pPr>
      <w:r>
        <w:rPr>
          <w:rFonts w:ascii="Arial Narrow" w:hAnsi="Arial Narrow"/>
        </w:rPr>
        <w:t xml:space="preserve">  </w:t>
      </w:r>
      <w:r w:rsidR="007F6466" w:rsidRPr="00FB17CA">
        <w:rPr>
          <w:rFonts w:ascii="Arial Narrow" w:hAnsi="Arial Narrow"/>
          <w:b/>
        </w:rPr>
        <w:t xml:space="preserve">2.6.4 PROJETO PRODOCÊNCIA </w:t>
      </w:r>
    </w:p>
    <w:p w:rsidR="007F6466" w:rsidRPr="00FB17CA" w:rsidRDefault="00FB17CA" w:rsidP="00FB17CA">
      <w:pPr>
        <w:pStyle w:val="Default"/>
        <w:jc w:val="both"/>
        <w:rPr>
          <w:rFonts w:ascii="Arial Narrow" w:hAnsi="Arial Narrow"/>
          <w:b/>
        </w:rPr>
      </w:pPr>
      <w:r>
        <w:rPr>
          <w:rFonts w:ascii="Arial Narrow" w:hAnsi="Arial Narrow"/>
          <w:b/>
        </w:rPr>
        <w:t xml:space="preserve">           </w:t>
      </w:r>
      <w:r w:rsidR="007F6466" w:rsidRPr="00FB17CA">
        <w:rPr>
          <w:rFonts w:ascii="Arial Narrow" w:hAnsi="Arial Narrow"/>
          <w:u w:val="single"/>
        </w:rPr>
        <w:t>Título do Projeto</w:t>
      </w:r>
      <w:r w:rsidR="007F6466" w:rsidRPr="00D826A9">
        <w:rPr>
          <w:rFonts w:ascii="Arial Narrow" w:hAnsi="Arial Narrow"/>
        </w:rPr>
        <w:t>: Produção de Materiais Pedagógicos e Desenvolvimento de Metodologias para a Educação Básica do Estado de Santa Catarina.</w:t>
      </w:r>
    </w:p>
    <w:p w:rsidR="007F6466" w:rsidRPr="00D826A9" w:rsidRDefault="007F6466" w:rsidP="00D826A9">
      <w:pPr>
        <w:pStyle w:val="Default"/>
        <w:ind w:firstLine="708"/>
        <w:rPr>
          <w:rFonts w:ascii="Arial Narrow" w:hAnsi="Arial Narrow"/>
        </w:rPr>
      </w:pPr>
      <w:r w:rsidRPr="00D826A9">
        <w:rPr>
          <w:rFonts w:ascii="Arial Narrow" w:hAnsi="Arial Narrow"/>
        </w:rPr>
        <w:t xml:space="preserve"> Curso de Licenciatura em Pedagogia (</w:t>
      </w:r>
      <w:proofErr w:type="gramStart"/>
      <w:r w:rsidRPr="00D826A9">
        <w:rPr>
          <w:rFonts w:ascii="Arial Narrow" w:hAnsi="Arial Narrow"/>
        </w:rPr>
        <w:t>a</w:t>
      </w:r>
      <w:proofErr w:type="gramEnd"/>
      <w:r w:rsidRPr="00D826A9">
        <w:rPr>
          <w:rFonts w:ascii="Arial Narrow" w:hAnsi="Arial Narrow"/>
        </w:rPr>
        <w:t xml:space="preserve"> distância)</w:t>
      </w:r>
    </w:p>
    <w:p w:rsidR="007F6466" w:rsidRPr="00D826A9" w:rsidRDefault="007F6466" w:rsidP="00FB17CA">
      <w:pPr>
        <w:pStyle w:val="Default"/>
        <w:jc w:val="both"/>
        <w:rPr>
          <w:rFonts w:ascii="Arial Narrow" w:hAnsi="Arial Narrow"/>
        </w:rPr>
      </w:pPr>
      <w:r w:rsidRPr="00D826A9">
        <w:rPr>
          <w:rFonts w:ascii="Arial Narrow" w:hAnsi="Arial Narrow"/>
        </w:rPr>
        <w:tab/>
      </w:r>
      <w:r w:rsidR="00D826A9" w:rsidRPr="00D826A9">
        <w:rPr>
          <w:rFonts w:ascii="Arial Narrow" w:hAnsi="Arial Narrow"/>
        </w:rPr>
        <w:t xml:space="preserve"> </w:t>
      </w:r>
      <w:r w:rsidRPr="00D826A9">
        <w:rPr>
          <w:rFonts w:ascii="Arial Narrow" w:hAnsi="Arial Narrow"/>
        </w:rPr>
        <w:t>Professora: Maria Cristina da Rosa Fonseca da Silva – Centro de Educação a Distância – CEAD</w:t>
      </w:r>
      <w:r w:rsidR="003A7AB6">
        <w:rPr>
          <w:rFonts w:ascii="Arial Narrow" w:hAnsi="Arial Narrow"/>
        </w:rPr>
        <w:t>.</w:t>
      </w:r>
    </w:p>
    <w:p w:rsidR="007F6466" w:rsidRPr="00D826A9" w:rsidRDefault="007F6466" w:rsidP="00D826A9">
      <w:pPr>
        <w:pStyle w:val="Default"/>
        <w:rPr>
          <w:rFonts w:ascii="Arial Narrow" w:hAnsi="Arial Narrow"/>
        </w:rPr>
      </w:pPr>
    </w:p>
    <w:p w:rsidR="007F6466" w:rsidRPr="00FB17CA" w:rsidRDefault="00FB17CA" w:rsidP="00FB17CA">
      <w:pPr>
        <w:pStyle w:val="Default"/>
        <w:jc w:val="both"/>
        <w:rPr>
          <w:rFonts w:ascii="Arial Narrow" w:hAnsi="Arial Narrow"/>
          <w:b/>
        </w:rPr>
      </w:pPr>
      <w:r>
        <w:rPr>
          <w:rFonts w:ascii="Arial Narrow" w:hAnsi="Arial Narrow"/>
        </w:rPr>
        <w:t xml:space="preserve">  </w:t>
      </w:r>
      <w:r w:rsidR="007F6466" w:rsidRPr="00FB17CA">
        <w:rPr>
          <w:rFonts w:ascii="Arial Narrow" w:hAnsi="Arial Narrow"/>
          <w:b/>
        </w:rPr>
        <w:t>2.6.5 PROGRAMA INSTITUCIONAL DE BOLSA DE INICIAÇÃO À DOCÊNCIA – PIBID</w:t>
      </w:r>
      <w:r>
        <w:rPr>
          <w:rFonts w:ascii="Arial Narrow" w:hAnsi="Arial Narrow"/>
          <w:b/>
        </w:rPr>
        <w:t xml:space="preserve">: </w:t>
      </w:r>
      <w:r w:rsidR="007F6466" w:rsidRPr="00D826A9">
        <w:rPr>
          <w:rFonts w:ascii="Arial Narrow" w:hAnsi="Arial Narrow"/>
        </w:rPr>
        <w:t xml:space="preserve">Não teve Projeto pela </w:t>
      </w:r>
      <w:r w:rsidR="0048127B" w:rsidRPr="00D826A9">
        <w:rPr>
          <w:rFonts w:ascii="Arial Narrow" w:hAnsi="Arial Narrow"/>
        </w:rPr>
        <w:t>UDESC</w:t>
      </w:r>
      <w:r w:rsidR="007F6466" w:rsidRPr="00D826A9">
        <w:rPr>
          <w:rFonts w:ascii="Arial Narrow" w:hAnsi="Arial Narrow"/>
        </w:rPr>
        <w:t xml:space="preserve"> aprovado</w:t>
      </w:r>
    </w:p>
    <w:p w:rsidR="007F6466" w:rsidRDefault="007F6466" w:rsidP="007F6466">
      <w:pPr>
        <w:pStyle w:val="Default"/>
        <w:rPr>
          <w:sz w:val="23"/>
          <w:szCs w:val="23"/>
        </w:rPr>
      </w:pPr>
    </w:p>
    <w:p w:rsidR="003A7AB6" w:rsidRDefault="006D6E0F" w:rsidP="00FB17CA">
      <w:pPr>
        <w:pStyle w:val="Default"/>
        <w:ind w:left="-426"/>
        <w:jc w:val="both"/>
        <w:rPr>
          <w:rFonts w:ascii="Arial Narrow" w:hAnsi="Arial Narrow"/>
          <w:b/>
        </w:rPr>
      </w:pPr>
      <w:r w:rsidRPr="00FB17CA">
        <w:rPr>
          <w:rFonts w:ascii="Arial Narrow" w:hAnsi="Arial Narrow"/>
          <w:b/>
        </w:rPr>
        <w:t>2.</w:t>
      </w:r>
      <w:r w:rsidR="007F6466" w:rsidRPr="00FB17CA">
        <w:rPr>
          <w:rFonts w:ascii="Arial Narrow" w:hAnsi="Arial Narrow"/>
          <w:b/>
        </w:rPr>
        <w:t>7</w:t>
      </w:r>
      <w:r w:rsidRPr="00FB17CA">
        <w:rPr>
          <w:rFonts w:ascii="Arial Narrow" w:hAnsi="Arial Narrow"/>
          <w:b/>
        </w:rPr>
        <w:t>.</w:t>
      </w:r>
      <w:r w:rsidR="007F6466" w:rsidRPr="00FB17CA">
        <w:rPr>
          <w:rFonts w:ascii="Arial Narrow" w:hAnsi="Arial Narrow"/>
          <w:b/>
        </w:rPr>
        <w:t xml:space="preserve"> </w:t>
      </w:r>
      <w:r w:rsidR="003A7AB6">
        <w:rPr>
          <w:rFonts w:ascii="Arial Narrow" w:hAnsi="Arial Narrow"/>
          <w:b/>
        </w:rPr>
        <w:t xml:space="preserve">AVALIAÇÃO </w:t>
      </w:r>
      <w:r w:rsidR="007F6466" w:rsidRPr="00FB17CA">
        <w:rPr>
          <w:rFonts w:ascii="Arial Narrow" w:hAnsi="Arial Narrow"/>
          <w:b/>
        </w:rPr>
        <w:t>DOS CURSOS DE GRADUAÇÃO</w:t>
      </w:r>
    </w:p>
    <w:p w:rsidR="007F6466" w:rsidRPr="00FB17CA" w:rsidRDefault="003A7AB6" w:rsidP="003A7AB6">
      <w:pPr>
        <w:pStyle w:val="Default"/>
        <w:ind w:left="-426" w:firstLine="426"/>
        <w:jc w:val="both"/>
        <w:rPr>
          <w:rFonts w:ascii="Arial Narrow" w:hAnsi="Arial Narrow"/>
          <w:b/>
        </w:rPr>
      </w:pPr>
      <w:r>
        <w:rPr>
          <w:rFonts w:ascii="Arial Narrow" w:hAnsi="Arial Narrow"/>
          <w:b/>
        </w:rPr>
        <w:t xml:space="preserve">2.7.1. </w:t>
      </w:r>
      <w:r w:rsidR="007F6466" w:rsidRPr="00FB17CA">
        <w:rPr>
          <w:rFonts w:ascii="Arial Narrow" w:hAnsi="Arial Narrow"/>
          <w:b/>
        </w:rPr>
        <w:t xml:space="preserve"> </w:t>
      </w:r>
      <w:r w:rsidRPr="00FB17CA">
        <w:rPr>
          <w:rFonts w:ascii="Arial Narrow" w:hAnsi="Arial Narrow"/>
          <w:b/>
        </w:rPr>
        <w:t xml:space="preserve">DESEMPENHO </w:t>
      </w:r>
      <w:r>
        <w:rPr>
          <w:rFonts w:ascii="Arial Narrow" w:hAnsi="Arial Narrow"/>
          <w:b/>
        </w:rPr>
        <w:t xml:space="preserve">DOS CURSOS DE GRADUAÇÃO </w:t>
      </w:r>
      <w:r w:rsidR="007F6466" w:rsidRPr="00FB17CA">
        <w:rPr>
          <w:rFonts w:ascii="Arial Narrow" w:hAnsi="Arial Narrow"/>
          <w:b/>
        </w:rPr>
        <w:t>NAS AVALIAÇÕES EXTERNAS (ENADE)</w:t>
      </w:r>
      <w:r w:rsidR="00FB17CA">
        <w:rPr>
          <w:rFonts w:ascii="Arial Narrow" w:hAnsi="Arial Narrow"/>
          <w:b/>
        </w:rPr>
        <w:t xml:space="preserve">: </w:t>
      </w:r>
      <w:r w:rsidR="007F6466" w:rsidRPr="006D6E0F">
        <w:rPr>
          <w:rFonts w:ascii="Arial Narrow" w:hAnsi="Arial Narrow"/>
        </w:rPr>
        <w:t>Não ocorreu o ENADE para o</w:t>
      </w:r>
      <w:proofErr w:type="gramStart"/>
      <w:r w:rsidR="007F6466" w:rsidRPr="006D6E0F">
        <w:rPr>
          <w:rFonts w:ascii="Arial Narrow" w:hAnsi="Arial Narrow"/>
        </w:rPr>
        <w:t xml:space="preserve">  </w:t>
      </w:r>
      <w:proofErr w:type="gramEnd"/>
      <w:r w:rsidR="007F6466" w:rsidRPr="006D6E0F">
        <w:rPr>
          <w:rFonts w:ascii="Arial Narrow" w:hAnsi="Arial Narrow"/>
        </w:rPr>
        <w:t>Curso de Pedagogia – no ano de 2010</w:t>
      </w:r>
    </w:p>
    <w:p w:rsidR="007F6466" w:rsidRDefault="007F6466" w:rsidP="007F6466">
      <w:pPr>
        <w:pStyle w:val="Default"/>
        <w:rPr>
          <w:sz w:val="23"/>
          <w:szCs w:val="23"/>
        </w:rPr>
      </w:pPr>
    </w:p>
    <w:p w:rsidR="007F6466" w:rsidRDefault="007F6466" w:rsidP="007F6466">
      <w:pPr>
        <w:pStyle w:val="Default"/>
        <w:rPr>
          <w:sz w:val="23"/>
          <w:szCs w:val="23"/>
        </w:rPr>
      </w:pPr>
    </w:p>
    <w:p w:rsidR="007F6466" w:rsidRDefault="007F6466" w:rsidP="00B730D8">
      <w:pPr>
        <w:pStyle w:val="Default"/>
        <w:ind w:left="-426"/>
        <w:jc w:val="both"/>
        <w:rPr>
          <w:rFonts w:ascii="Arial Narrow" w:hAnsi="Arial Narrow"/>
        </w:rPr>
      </w:pPr>
    </w:p>
    <w:p w:rsidR="007F6466" w:rsidRPr="0081178F" w:rsidRDefault="007F6466" w:rsidP="00B730D8">
      <w:pPr>
        <w:pStyle w:val="Default"/>
        <w:ind w:left="-426"/>
        <w:jc w:val="both"/>
        <w:rPr>
          <w:rFonts w:ascii="Arial Narrow" w:hAnsi="Arial Narrow"/>
        </w:rPr>
      </w:pPr>
    </w:p>
    <w:p w:rsidR="0081178F" w:rsidRDefault="0081178F" w:rsidP="00B730D8">
      <w:pPr>
        <w:autoSpaceDE w:val="0"/>
        <w:autoSpaceDN w:val="0"/>
        <w:adjustRightInd w:val="0"/>
        <w:spacing w:after="0" w:line="240" w:lineRule="auto"/>
        <w:ind w:left="-426" w:firstLine="708"/>
        <w:rPr>
          <w:rFonts w:ascii="Arial Narrow" w:hAnsi="Arial Narrow" w:cs="TTE17DC518t00"/>
          <w:sz w:val="24"/>
          <w:szCs w:val="24"/>
        </w:rPr>
      </w:pPr>
    </w:p>
    <w:p w:rsidR="00BF587B" w:rsidRDefault="00BF587B" w:rsidP="00B730D8">
      <w:pPr>
        <w:spacing w:after="0" w:line="240" w:lineRule="auto"/>
        <w:ind w:left="-426"/>
        <w:rPr>
          <w:b/>
          <w:sz w:val="23"/>
          <w:szCs w:val="23"/>
        </w:rPr>
      </w:pPr>
      <w:r w:rsidRPr="00217971">
        <w:rPr>
          <w:rFonts w:ascii="Arial Narrow" w:hAnsi="Arial Narrow"/>
          <w:sz w:val="24"/>
          <w:szCs w:val="24"/>
        </w:rPr>
        <w:t>...</w:t>
      </w:r>
    </w:p>
    <w:p w:rsidR="00BF587B" w:rsidRDefault="00BF587B" w:rsidP="00B730D8">
      <w:pPr>
        <w:spacing w:after="0" w:line="240" w:lineRule="auto"/>
        <w:ind w:left="-426"/>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BF587B" w:rsidRDefault="00BF587B" w:rsidP="006D1E7B">
      <w:pPr>
        <w:spacing w:after="0" w:line="240" w:lineRule="auto"/>
        <w:rPr>
          <w:b/>
          <w:sz w:val="23"/>
          <w:szCs w:val="23"/>
        </w:rPr>
      </w:pPr>
    </w:p>
    <w:p w:rsidR="00FB17CA" w:rsidRDefault="00FB17CA" w:rsidP="006D1E7B">
      <w:pPr>
        <w:spacing w:after="0" w:line="240" w:lineRule="auto"/>
        <w:rPr>
          <w:b/>
          <w:sz w:val="23"/>
          <w:szCs w:val="23"/>
        </w:rPr>
      </w:pPr>
    </w:p>
    <w:p w:rsidR="00FB17CA" w:rsidRDefault="00FB17CA" w:rsidP="006D1E7B">
      <w:pPr>
        <w:spacing w:after="0" w:line="240" w:lineRule="auto"/>
        <w:rPr>
          <w:b/>
          <w:sz w:val="23"/>
          <w:szCs w:val="23"/>
        </w:rPr>
      </w:pPr>
    </w:p>
    <w:p w:rsidR="00C2136E" w:rsidRDefault="00C2136E" w:rsidP="006D1E7B">
      <w:pPr>
        <w:spacing w:after="0" w:line="240" w:lineRule="auto"/>
        <w:rPr>
          <w:b/>
          <w:sz w:val="23"/>
          <w:szCs w:val="23"/>
        </w:rPr>
      </w:pPr>
    </w:p>
    <w:p w:rsidR="00C2136E" w:rsidRDefault="00C2136E" w:rsidP="006D1E7B">
      <w:pPr>
        <w:spacing w:after="0" w:line="240" w:lineRule="auto"/>
        <w:rPr>
          <w:b/>
          <w:sz w:val="23"/>
          <w:szCs w:val="23"/>
        </w:rPr>
      </w:pPr>
    </w:p>
    <w:p w:rsidR="00DF1343" w:rsidRDefault="00DF1343" w:rsidP="006D1E7B">
      <w:pPr>
        <w:spacing w:after="0" w:line="240" w:lineRule="auto"/>
        <w:rPr>
          <w:b/>
          <w:sz w:val="23"/>
          <w:szCs w:val="23"/>
        </w:rPr>
      </w:pPr>
    </w:p>
    <w:p w:rsidR="00DF1343" w:rsidRPr="00BD2406" w:rsidRDefault="00DF1343" w:rsidP="00607A82">
      <w:pPr>
        <w:pBdr>
          <w:bottom w:val="single" w:sz="4" w:space="1" w:color="auto"/>
        </w:pBdr>
        <w:autoSpaceDE w:val="0"/>
        <w:autoSpaceDN w:val="0"/>
        <w:adjustRightInd w:val="0"/>
        <w:spacing w:after="0" w:line="240" w:lineRule="auto"/>
        <w:ind w:left="-426"/>
        <w:rPr>
          <w:rFonts w:ascii="Arial Narrow" w:hAnsi="Arial Narrow" w:cs="TTE1DF6428t00"/>
          <w:sz w:val="24"/>
          <w:szCs w:val="24"/>
        </w:rPr>
      </w:pPr>
      <w:proofErr w:type="gramStart"/>
      <w:r w:rsidRPr="00BD2406">
        <w:rPr>
          <w:rFonts w:ascii="Arial Narrow" w:hAnsi="Arial Narrow" w:cs="TTE1DF6428t00"/>
          <w:b/>
          <w:sz w:val="24"/>
          <w:szCs w:val="24"/>
        </w:rPr>
        <w:lastRenderedPageBreak/>
        <w:t>3</w:t>
      </w:r>
      <w:proofErr w:type="gramEnd"/>
      <w:r w:rsidRPr="00BD2406">
        <w:rPr>
          <w:rFonts w:ascii="Arial Narrow" w:hAnsi="Arial Narrow" w:cs="TTE1DF6428t00"/>
          <w:b/>
          <w:sz w:val="24"/>
          <w:szCs w:val="24"/>
        </w:rPr>
        <w:t xml:space="preserve"> PÓS GRADUAÇÃO</w:t>
      </w:r>
      <w:r w:rsidRPr="00BD2406">
        <w:rPr>
          <w:rFonts w:ascii="Arial Narrow" w:hAnsi="Arial Narrow" w:cs="TTE1DF6428t00"/>
          <w:sz w:val="24"/>
          <w:szCs w:val="24"/>
        </w:rPr>
        <w:t xml:space="preserve"> </w:t>
      </w:r>
    </w:p>
    <w:p w:rsidR="00DF1343" w:rsidRPr="00BD2406" w:rsidRDefault="00DF1343" w:rsidP="00B730D8">
      <w:pPr>
        <w:autoSpaceDE w:val="0"/>
        <w:autoSpaceDN w:val="0"/>
        <w:adjustRightInd w:val="0"/>
        <w:spacing w:after="0" w:line="240" w:lineRule="auto"/>
        <w:ind w:left="-426"/>
        <w:rPr>
          <w:rFonts w:ascii="Arial Narrow" w:hAnsi="Arial Narrow" w:cs="TTE1DF6428t00"/>
          <w:sz w:val="24"/>
          <w:szCs w:val="24"/>
        </w:rPr>
      </w:pPr>
    </w:p>
    <w:p w:rsidR="00E93BA5" w:rsidRDefault="00487329" w:rsidP="00E93BA5">
      <w:pPr>
        <w:pStyle w:val="Default"/>
        <w:ind w:left="-426"/>
        <w:rPr>
          <w:rFonts w:ascii="Arial Narrow" w:hAnsi="Arial Narrow"/>
          <w:b/>
        </w:rPr>
      </w:pPr>
      <w:r w:rsidRPr="00BD2406">
        <w:rPr>
          <w:rFonts w:ascii="Arial Narrow" w:hAnsi="Arial Narrow"/>
          <w:b/>
        </w:rPr>
        <w:t>3.1. ENSINO DE PÓS-GRADUAÇÃO LATO SENSU</w:t>
      </w:r>
    </w:p>
    <w:p w:rsidR="00E93BA5" w:rsidRDefault="00E93BA5" w:rsidP="00E93BA5">
      <w:pPr>
        <w:pStyle w:val="Default"/>
        <w:ind w:left="-426"/>
        <w:rPr>
          <w:rFonts w:ascii="Arial Narrow" w:hAnsi="Arial Narrow"/>
          <w:b/>
        </w:rPr>
      </w:pPr>
    </w:p>
    <w:p w:rsidR="00327A78" w:rsidRDefault="00E93BA5" w:rsidP="00327A78">
      <w:pPr>
        <w:pStyle w:val="Default"/>
        <w:ind w:left="-426"/>
        <w:jc w:val="both"/>
        <w:rPr>
          <w:rFonts w:ascii="Arial Narrow" w:hAnsi="Arial Narrow"/>
        </w:rPr>
      </w:pPr>
      <w:r w:rsidRPr="00574881">
        <w:rPr>
          <w:rFonts w:ascii="Arial Narrow" w:hAnsi="Arial Narrow"/>
        </w:rPr>
        <w:t xml:space="preserve">O presente relatório objetiva descrever as atividades desenvolvidas no ano de 2010, no âmbito da Direção de </w:t>
      </w:r>
      <w:r w:rsidRPr="00574881">
        <w:rPr>
          <w:rFonts w:ascii="Arial Narrow" w:hAnsi="Arial Narrow"/>
          <w:b/>
          <w:bCs/>
        </w:rPr>
        <w:t>Pesquisa</w:t>
      </w:r>
      <w:r w:rsidRPr="00574881">
        <w:rPr>
          <w:rFonts w:ascii="Arial Narrow" w:hAnsi="Arial Narrow"/>
        </w:rPr>
        <w:t xml:space="preserve"> e </w:t>
      </w:r>
      <w:r w:rsidRPr="00574881">
        <w:rPr>
          <w:rFonts w:ascii="Arial Narrow" w:hAnsi="Arial Narrow"/>
          <w:b/>
          <w:bCs/>
        </w:rPr>
        <w:t xml:space="preserve">Pós-Graduação </w:t>
      </w:r>
      <w:r w:rsidRPr="00574881">
        <w:rPr>
          <w:rFonts w:ascii="Arial Narrow" w:hAnsi="Arial Narrow"/>
        </w:rPr>
        <w:t>neste Centro de Educação Distância – CEAD/UDESC.</w:t>
      </w:r>
    </w:p>
    <w:p w:rsidR="00327A78" w:rsidRDefault="00327A78" w:rsidP="00867E53">
      <w:pPr>
        <w:spacing w:after="0" w:line="240" w:lineRule="auto"/>
        <w:jc w:val="both"/>
        <w:rPr>
          <w:rFonts w:ascii="Arial Narrow" w:hAnsi="Arial Narrow" w:cs="Arial"/>
          <w:sz w:val="24"/>
          <w:szCs w:val="24"/>
        </w:rPr>
      </w:pPr>
    </w:p>
    <w:p w:rsidR="00E93BA5" w:rsidRPr="00B60682" w:rsidRDefault="00E93BA5" w:rsidP="00DE19D8">
      <w:pPr>
        <w:spacing w:after="0" w:line="240" w:lineRule="auto"/>
        <w:ind w:left="-425"/>
        <w:jc w:val="both"/>
        <w:rPr>
          <w:rFonts w:ascii="Arial Narrow" w:hAnsi="Arial Narrow" w:cs="Arial"/>
          <w:sz w:val="24"/>
          <w:szCs w:val="24"/>
        </w:rPr>
      </w:pPr>
      <w:r w:rsidRPr="00B60682">
        <w:rPr>
          <w:rFonts w:ascii="Arial Narrow" w:hAnsi="Arial Narrow" w:cs="Arial"/>
          <w:sz w:val="24"/>
          <w:szCs w:val="24"/>
        </w:rPr>
        <w:t xml:space="preserve">No Centro de Educação a Distância não existem, até o momento, cursos </w:t>
      </w:r>
      <w:r w:rsidR="00DE19D8">
        <w:rPr>
          <w:rFonts w:ascii="Arial Narrow" w:hAnsi="Arial Narrow" w:cs="Arial"/>
          <w:sz w:val="24"/>
          <w:szCs w:val="24"/>
        </w:rPr>
        <w:t xml:space="preserve">de pós-graduação </w:t>
      </w:r>
      <w:proofErr w:type="spellStart"/>
      <w:r w:rsidR="00DE19D8">
        <w:rPr>
          <w:rFonts w:ascii="Arial Narrow" w:hAnsi="Arial Narrow" w:cs="Arial"/>
          <w:sz w:val="24"/>
          <w:szCs w:val="24"/>
        </w:rPr>
        <w:t>Stricto</w:t>
      </w:r>
      <w:proofErr w:type="spellEnd"/>
      <w:r w:rsidR="00DE19D8">
        <w:rPr>
          <w:rFonts w:ascii="Arial Narrow" w:hAnsi="Arial Narrow" w:cs="Arial"/>
          <w:sz w:val="24"/>
          <w:szCs w:val="24"/>
        </w:rPr>
        <w:t xml:space="preserve"> </w:t>
      </w:r>
      <w:proofErr w:type="spellStart"/>
      <w:r w:rsidR="00DE19D8">
        <w:rPr>
          <w:rFonts w:ascii="Arial Narrow" w:hAnsi="Arial Narrow" w:cs="Arial"/>
          <w:sz w:val="24"/>
          <w:szCs w:val="24"/>
        </w:rPr>
        <w:t>Sensu</w:t>
      </w:r>
      <w:proofErr w:type="spellEnd"/>
      <w:r w:rsidR="00DE19D8">
        <w:rPr>
          <w:rFonts w:ascii="Arial Narrow" w:hAnsi="Arial Narrow" w:cs="Arial"/>
          <w:sz w:val="24"/>
          <w:szCs w:val="24"/>
        </w:rPr>
        <w:t xml:space="preserve">, </w:t>
      </w:r>
      <w:r w:rsidRPr="00B60682">
        <w:rPr>
          <w:rFonts w:ascii="Arial Narrow" w:hAnsi="Arial Narrow" w:cs="Arial"/>
          <w:sz w:val="24"/>
          <w:szCs w:val="24"/>
        </w:rPr>
        <w:t xml:space="preserve">desta forma o oferecimento de cursos de Pós-Graduação no CEAD se dá somente na forma Lato </w:t>
      </w:r>
      <w:proofErr w:type="spellStart"/>
      <w:r w:rsidRPr="00B60682">
        <w:rPr>
          <w:rFonts w:ascii="Arial Narrow" w:hAnsi="Arial Narrow" w:cs="Arial"/>
          <w:sz w:val="24"/>
          <w:szCs w:val="24"/>
        </w:rPr>
        <w:t>Sensu</w:t>
      </w:r>
      <w:proofErr w:type="spellEnd"/>
      <w:r w:rsidRPr="00B60682">
        <w:rPr>
          <w:rFonts w:ascii="Arial Narrow" w:hAnsi="Arial Narrow" w:cs="Arial"/>
          <w:sz w:val="24"/>
          <w:szCs w:val="24"/>
        </w:rPr>
        <w:t>.</w:t>
      </w:r>
    </w:p>
    <w:p w:rsidR="00DE19D8" w:rsidRDefault="00DE19D8" w:rsidP="00DE19D8">
      <w:pPr>
        <w:spacing w:after="0" w:line="240" w:lineRule="auto"/>
        <w:ind w:left="-425"/>
        <w:jc w:val="both"/>
        <w:rPr>
          <w:rFonts w:ascii="Arial Narrow" w:hAnsi="Arial Narrow" w:cs="Arial"/>
          <w:sz w:val="24"/>
          <w:szCs w:val="24"/>
        </w:rPr>
      </w:pPr>
    </w:p>
    <w:p w:rsidR="00E93BA5" w:rsidRDefault="00E93BA5" w:rsidP="00DE19D8">
      <w:pPr>
        <w:spacing w:after="0" w:line="240" w:lineRule="auto"/>
        <w:ind w:left="-425"/>
        <w:jc w:val="both"/>
        <w:rPr>
          <w:rFonts w:ascii="Arial Narrow" w:hAnsi="Arial Narrow" w:cs="Arial"/>
          <w:sz w:val="24"/>
          <w:szCs w:val="24"/>
        </w:rPr>
      </w:pPr>
      <w:r w:rsidRPr="00B60682">
        <w:rPr>
          <w:rFonts w:ascii="Arial Narrow" w:hAnsi="Arial Narrow" w:cs="Arial"/>
          <w:sz w:val="24"/>
          <w:szCs w:val="24"/>
        </w:rPr>
        <w:t>Abaixo seguem as informações referentes ao curso Lato senso em andamento no CEAD no ano de 2010:</w:t>
      </w:r>
    </w:p>
    <w:p w:rsidR="00F54062" w:rsidRPr="00463DDB" w:rsidRDefault="00F54062" w:rsidP="00DE19D8">
      <w:pPr>
        <w:spacing w:after="0" w:line="240" w:lineRule="auto"/>
        <w:ind w:left="-425"/>
        <w:jc w:val="both"/>
        <w:rPr>
          <w:rFonts w:ascii="Arial Narrow" w:hAnsi="Arial Narrow" w:cs="Arial"/>
          <w:sz w:val="24"/>
          <w:szCs w:val="24"/>
        </w:rPr>
      </w:pPr>
    </w:p>
    <w:p w:rsidR="00E00D0B" w:rsidRPr="00327A78" w:rsidRDefault="00E00D0B" w:rsidP="00327A78">
      <w:pPr>
        <w:spacing w:after="0" w:line="240" w:lineRule="auto"/>
        <w:ind w:left="-426" w:firstLine="426"/>
        <w:jc w:val="both"/>
        <w:rPr>
          <w:rFonts w:ascii="Arial Narrow" w:hAnsi="Arial Narrow" w:cs="TTE17DC518t00"/>
          <w:b/>
          <w:sz w:val="24"/>
          <w:szCs w:val="24"/>
        </w:rPr>
      </w:pPr>
      <w:r w:rsidRPr="00327A78">
        <w:rPr>
          <w:rFonts w:ascii="Arial Narrow" w:hAnsi="Arial Narrow" w:cs="TTE17DC518t00"/>
          <w:b/>
          <w:sz w:val="24"/>
          <w:szCs w:val="24"/>
        </w:rPr>
        <w:t>3.1.1 CURSOS DE PÓS-GRADUAÇÃO LATO SENSU</w:t>
      </w:r>
      <w:r w:rsidR="00463DDB" w:rsidRPr="00327A78">
        <w:rPr>
          <w:rFonts w:ascii="Arial Narrow" w:hAnsi="Arial Narrow" w:cs="TTE17DC518t00"/>
          <w:b/>
          <w:sz w:val="24"/>
          <w:szCs w:val="24"/>
        </w:rPr>
        <w:t xml:space="preserve"> E ALUNOS MATRICULADOS</w:t>
      </w:r>
    </w:p>
    <w:tbl>
      <w:tblPr>
        <w:tblStyle w:val="Tabelacomgrade"/>
        <w:tblW w:w="0" w:type="auto"/>
        <w:tblInd w:w="-318" w:type="dxa"/>
        <w:tblLook w:val="04A0"/>
      </w:tblPr>
      <w:tblGrid>
        <w:gridCol w:w="1613"/>
        <w:gridCol w:w="5692"/>
        <w:gridCol w:w="2301"/>
      </w:tblGrid>
      <w:tr w:rsidR="00E00D0B" w:rsidRPr="00BD2406" w:rsidTr="00B730D8">
        <w:tc>
          <w:tcPr>
            <w:tcW w:w="10031" w:type="dxa"/>
            <w:gridSpan w:val="3"/>
          </w:tcPr>
          <w:p w:rsidR="00E00D0B" w:rsidRPr="00BD2406" w:rsidRDefault="00E00D0B" w:rsidP="00065874">
            <w:pPr>
              <w:jc w:val="both"/>
              <w:rPr>
                <w:rFonts w:ascii="Arial Narrow" w:hAnsi="Arial Narrow" w:cs="Arial"/>
                <w:sz w:val="24"/>
                <w:szCs w:val="24"/>
              </w:rPr>
            </w:pPr>
            <w:r w:rsidRPr="00BD2406">
              <w:rPr>
                <w:rFonts w:ascii="Arial Narrow" w:hAnsi="Arial Narrow" w:cs="Arial"/>
                <w:sz w:val="24"/>
                <w:szCs w:val="24"/>
              </w:rPr>
              <w:t xml:space="preserve">Numero de Cursos de Pós-Graduação Lato </w:t>
            </w:r>
            <w:proofErr w:type="spellStart"/>
            <w:r w:rsidRPr="00BD2406">
              <w:rPr>
                <w:rFonts w:ascii="Arial Narrow" w:hAnsi="Arial Narrow" w:cs="Arial"/>
                <w:sz w:val="24"/>
                <w:szCs w:val="24"/>
              </w:rPr>
              <w:t>Sensu</w:t>
            </w:r>
            <w:proofErr w:type="spellEnd"/>
            <w:r w:rsidRPr="00BD2406">
              <w:rPr>
                <w:rFonts w:ascii="Arial Narrow" w:hAnsi="Arial Narrow" w:cs="Arial"/>
                <w:sz w:val="24"/>
                <w:szCs w:val="24"/>
              </w:rPr>
              <w:t xml:space="preserve"> </w:t>
            </w:r>
          </w:p>
        </w:tc>
      </w:tr>
      <w:tr w:rsidR="00E360E8" w:rsidRPr="00BD2406" w:rsidTr="00B730D8">
        <w:tc>
          <w:tcPr>
            <w:tcW w:w="1674" w:type="dxa"/>
          </w:tcPr>
          <w:p w:rsidR="00E360E8" w:rsidRPr="00BD2406" w:rsidRDefault="00E360E8" w:rsidP="00065874">
            <w:pPr>
              <w:jc w:val="both"/>
              <w:rPr>
                <w:rFonts w:ascii="Arial Narrow" w:hAnsi="Arial Narrow" w:cs="Arial"/>
                <w:sz w:val="24"/>
                <w:szCs w:val="24"/>
              </w:rPr>
            </w:pPr>
            <w:r w:rsidRPr="00BD2406">
              <w:rPr>
                <w:rFonts w:ascii="Arial Narrow" w:hAnsi="Arial Narrow" w:cs="Arial"/>
                <w:sz w:val="24"/>
                <w:szCs w:val="24"/>
              </w:rPr>
              <w:t>Curso</w:t>
            </w:r>
          </w:p>
        </w:tc>
        <w:tc>
          <w:tcPr>
            <w:tcW w:w="5987" w:type="dxa"/>
          </w:tcPr>
          <w:p w:rsidR="00E360E8" w:rsidRPr="00BD2406" w:rsidRDefault="00E360E8" w:rsidP="00065874">
            <w:pPr>
              <w:jc w:val="both"/>
              <w:rPr>
                <w:rFonts w:ascii="Arial Narrow" w:hAnsi="Arial Narrow" w:cs="Arial"/>
                <w:sz w:val="24"/>
                <w:szCs w:val="24"/>
              </w:rPr>
            </w:pPr>
            <w:r w:rsidRPr="00BD2406">
              <w:rPr>
                <w:rFonts w:ascii="Arial Narrow" w:hAnsi="Arial Narrow" w:cs="Arial"/>
                <w:sz w:val="24"/>
                <w:szCs w:val="24"/>
              </w:rPr>
              <w:t>Nome</w:t>
            </w:r>
          </w:p>
        </w:tc>
        <w:tc>
          <w:tcPr>
            <w:tcW w:w="2370" w:type="dxa"/>
          </w:tcPr>
          <w:p w:rsidR="00E360E8" w:rsidRPr="00BD2406" w:rsidRDefault="00463DDB" w:rsidP="00065874">
            <w:pPr>
              <w:jc w:val="both"/>
              <w:rPr>
                <w:rFonts w:ascii="Arial Narrow" w:hAnsi="Arial Narrow" w:cs="Arial"/>
                <w:sz w:val="24"/>
                <w:szCs w:val="24"/>
              </w:rPr>
            </w:pPr>
            <w:r>
              <w:rPr>
                <w:rFonts w:ascii="Arial Narrow" w:hAnsi="Arial Narrow" w:cs="Arial"/>
                <w:sz w:val="24"/>
                <w:szCs w:val="24"/>
              </w:rPr>
              <w:t>Nº de matriculados</w:t>
            </w:r>
          </w:p>
        </w:tc>
      </w:tr>
      <w:tr w:rsidR="00E360E8" w:rsidRPr="00BD2406" w:rsidTr="00B730D8">
        <w:tc>
          <w:tcPr>
            <w:tcW w:w="1674" w:type="dxa"/>
          </w:tcPr>
          <w:p w:rsidR="00E360E8" w:rsidRPr="00BD2406" w:rsidRDefault="00E360E8" w:rsidP="00065874">
            <w:pPr>
              <w:jc w:val="both"/>
              <w:rPr>
                <w:rFonts w:ascii="Arial Narrow" w:hAnsi="Arial Narrow" w:cs="Arial"/>
                <w:sz w:val="24"/>
                <w:szCs w:val="24"/>
              </w:rPr>
            </w:pPr>
            <w:r w:rsidRPr="00BD2406">
              <w:rPr>
                <w:rFonts w:ascii="Arial Narrow" w:hAnsi="Arial Narrow" w:cs="Arial"/>
                <w:sz w:val="24"/>
                <w:szCs w:val="24"/>
              </w:rPr>
              <w:t>01</w:t>
            </w:r>
          </w:p>
        </w:tc>
        <w:tc>
          <w:tcPr>
            <w:tcW w:w="5987" w:type="dxa"/>
          </w:tcPr>
          <w:p w:rsidR="00E360E8" w:rsidRPr="00BD2406" w:rsidRDefault="00E360E8" w:rsidP="00065874">
            <w:pPr>
              <w:jc w:val="both"/>
              <w:rPr>
                <w:rFonts w:ascii="Arial Narrow" w:hAnsi="Arial Narrow" w:cs="Arial"/>
                <w:sz w:val="24"/>
                <w:szCs w:val="24"/>
              </w:rPr>
            </w:pPr>
            <w:r w:rsidRPr="00BD2406">
              <w:rPr>
                <w:rFonts w:ascii="Arial Narrow" w:hAnsi="Arial Narrow" w:cs="Arial"/>
                <w:sz w:val="24"/>
                <w:szCs w:val="24"/>
              </w:rPr>
              <w:t>Especialização em Fundamentos Curriculares da Educação Inclusiva.</w:t>
            </w:r>
          </w:p>
        </w:tc>
        <w:tc>
          <w:tcPr>
            <w:tcW w:w="2370" w:type="dxa"/>
          </w:tcPr>
          <w:p w:rsidR="00E360E8" w:rsidRPr="00BD2406" w:rsidRDefault="00463DDB" w:rsidP="00065874">
            <w:pPr>
              <w:jc w:val="both"/>
              <w:rPr>
                <w:rFonts w:ascii="Arial Narrow" w:hAnsi="Arial Narrow" w:cs="Arial"/>
                <w:sz w:val="24"/>
                <w:szCs w:val="24"/>
              </w:rPr>
            </w:pPr>
            <w:r>
              <w:rPr>
                <w:rFonts w:ascii="Arial Narrow" w:hAnsi="Arial Narrow" w:cs="Arial"/>
                <w:sz w:val="24"/>
                <w:szCs w:val="24"/>
              </w:rPr>
              <w:t>37</w:t>
            </w:r>
          </w:p>
        </w:tc>
      </w:tr>
    </w:tbl>
    <w:p w:rsidR="00327A78" w:rsidRDefault="00327A78" w:rsidP="00327A78">
      <w:pPr>
        <w:shd w:val="clear" w:color="auto" w:fill="FFFFFF"/>
        <w:spacing w:after="0" w:line="240" w:lineRule="auto"/>
        <w:ind w:left="-425"/>
        <w:jc w:val="both"/>
        <w:rPr>
          <w:rFonts w:ascii="Arial" w:hAnsi="Arial" w:cs="Arial"/>
        </w:rPr>
      </w:pPr>
    </w:p>
    <w:p w:rsidR="00463DDB" w:rsidRPr="008C0AE6" w:rsidRDefault="00463DDB" w:rsidP="00327A78">
      <w:pPr>
        <w:shd w:val="clear" w:color="auto" w:fill="FFFFFF"/>
        <w:spacing w:after="0" w:line="240" w:lineRule="auto"/>
        <w:ind w:left="-425"/>
        <w:jc w:val="both"/>
        <w:rPr>
          <w:rFonts w:ascii="Arial Narrow" w:hAnsi="Arial Narrow" w:cs="Arial"/>
          <w:sz w:val="24"/>
          <w:szCs w:val="24"/>
        </w:rPr>
      </w:pPr>
      <w:r w:rsidRPr="008C0AE6">
        <w:rPr>
          <w:rFonts w:ascii="Arial Narrow" w:hAnsi="Arial Narrow" w:cs="Arial"/>
          <w:sz w:val="24"/>
          <w:szCs w:val="24"/>
        </w:rPr>
        <w:t>Salientamos qu</w:t>
      </w:r>
      <w:r w:rsidR="00327A78" w:rsidRPr="008C0AE6">
        <w:rPr>
          <w:rFonts w:ascii="Arial Narrow" w:hAnsi="Arial Narrow" w:cs="Arial"/>
          <w:sz w:val="24"/>
          <w:szCs w:val="24"/>
        </w:rPr>
        <w:t>e, conforme legislação vigente</w:t>
      </w:r>
      <w:proofErr w:type="gramStart"/>
      <w:r w:rsidR="00327A78" w:rsidRPr="008C0AE6">
        <w:rPr>
          <w:rFonts w:ascii="Arial Narrow" w:hAnsi="Arial Narrow" w:cs="Arial"/>
          <w:sz w:val="24"/>
          <w:szCs w:val="24"/>
        </w:rPr>
        <w:t xml:space="preserve">, </w:t>
      </w:r>
      <w:r w:rsidRPr="008C0AE6">
        <w:rPr>
          <w:rFonts w:ascii="Arial Narrow" w:hAnsi="Arial Narrow" w:cs="Arial"/>
          <w:sz w:val="24"/>
          <w:szCs w:val="24"/>
        </w:rPr>
        <w:t>foi</w:t>
      </w:r>
      <w:proofErr w:type="gramEnd"/>
      <w:r w:rsidRPr="008C0AE6">
        <w:rPr>
          <w:rFonts w:ascii="Arial Narrow" w:hAnsi="Arial Narrow" w:cs="Arial"/>
          <w:sz w:val="24"/>
          <w:szCs w:val="24"/>
        </w:rPr>
        <w:t xml:space="preserve"> dada continuidade aos trabalhos de certificação do Curso de Especialização em Gestão Escolar oferecido através de convênio com a Universidade Estadual do </w:t>
      </w:r>
      <w:proofErr w:type="spellStart"/>
      <w:r w:rsidRPr="008C0AE6">
        <w:rPr>
          <w:rFonts w:ascii="Arial Narrow" w:hAnsi="Arial Narrow" w:cs="Arial"/>
          <w:sz w:val="24"/>
          <w:szCs w:val="24"/>
        </w:rPr>
        <w:t>Ceará-UECE</w:t>
      </w:r>
      <w:proofErr w:type="spellEnd"/>
      <w:r w:rsidRPr="008C0AE6">
        <w:rPr>
          <w:rFonts w:ascii="Arial Narrow" w:hAnsi="Arial Narrow" w:cs="Arial"/>
          <w:sz w:val="24"/>
          <w:szCs w:val="24"/>
        </w:rPr>
        <w:t xml:space="preserve"> Curso autorizado pela Portaria UDESC Nº 802/02 de 26/11/2002, de acordo com o disposto na Resolução Nº 022/2001-CONSEPE/UDESC.</w:t>
      </w:r>
    </w:p>
    <w:p w:rsidR="00015022" w:rsidRPr="008C0AE6" w:rsidRDefault="00015022" w:rsidP="00B730D8">
      <w:pPr>
        <w:autoSpaceDE w:val="0"/>
        <w:autoSpaceDN w:val="0"/>
        <w:adjustRightInd w:val="0"/>
        <w:spacing w:after="0" w:line="240" w:lineRule="auto"/>
        <w:ind w:left="-426"/>
        <w:rPr>
          <w:rFonts w:ascii="Arial Narrow" w:hAnsi="Arial Narrow" w:cs="TTE1DF6428t00"/>
          <w:b/>
          <w:sz w:val="24"/>
          <w:szCs w:val="24"/>
        </w:rPr>
      </w:pPr>
    </w:p>
    <w:p w:rsidR="00015022" w:rsidRDefault="00867E53" w:rsidP="00015022">
      <w:pPr>
        <w:autoSpaceDE w:val="0"/>
        <w:autoSpaceDN w:val="0"/>
        <w:adjustRightInd w:val="0"/>
        <w:spacing w:after="0" w:line="240" w:lineRule="auto"/>
        <w:ind w:left="-426"/>
        <w:rPr>
          <w:rFonts w:ascii="Arial Narrow" w:hAnsi="Arial Narrow" w:cs="TTE1DF6428t00"/>
          <w:b/>
          <w:sz w:val="24"/>
          <w:szCs w:val="24"/>
          <w:u w:val="single"/>
        </w:rPr>
      </w:pPr>
      <w:r>
        <w:rPr>
          <w:rFonts w:ascii="Arial Narrow" w:hAnsi="Arial Narrow" w:cs="TTE1DF6428t00"/>
          <w:b/>
          <w:sz w:val="24"/>
          <w:szCs w:val="24"/>
          <w:u w:val="single"/>
        </w:rPr>
        <w:t>4</w:t>
      </w:r>
      <w:r w:rsidR="00D018C0" w:rsidRPr="00FE7E9B">
        <w:rPr>
          <w:rFonts w:ascii="Arial Narrow" w:hAnsi="Arial Narrow" w:cs="TTE1DF6428t00"/>
          <w:b/>
          <w:sz w:val="24"/>
          <w:szCs w:val="24"/>
          <w:u w:val="single"/>
        </w:rPr>
        <w:t>.</w:t>
      </w:r>
      <w:r w:rsidR="00FE7E9B" w:rsidRPr="00FE7E9B">
        <w:rPr>
          <w:rFonts w:ascii="Arial Narrow" w:hAnsi="Arial Narrow" w:cs="TTE1DF6428t00"/>
          <w:b/>
          <w:sz w:val="24"/>
          <w:szCs w:val="24"/>
          <w:u w:val="single"/>
        </w:rPr>
        <w:t xml:space="preserve"> </w:t>
      </w:r>
      <w:r w:rsidR="00D018C0" w:rsidRPr="00FE7E9B">
        <w:rPr>
          <w:rFonts w:ascii="Arial Narrow" w:hAnsi="Arial Narrow" w:cs="TTE1DF6428t00"/>
          <w:b/>
          <w:sz w:val="24"/>
          <w:szCs w:val="24"/>
          <w:u w:val="single"/>
        </w:rPr>
        <w:t>PESQUISA</w:t>
      </w:r>
    </w:p>
    <w:p w:rsidR="00E75BA9" w:rsidRPr="00FE7E9B" w:rsidRDefault="00E75BA9" w:rsidP="00015022">
      <w:pPr>
        <w:autoSpaceDE w:val="0"/>
        <w:autoSpaceDN w:val="0"/>
        <w:adjustRightInd w:val="0"/>
        <w:spacing w:after="0" w:line="240" w:lineRule="auto"/>
        <w:ind w:left="-426"/>
        <w:rPr>
          <w:rFonts w:ascii="Arial Narrow" w:hAnsi="Arial Narrow" w:cs="TTE1DF6428t00"/>
          <w:b/>
          <w:sz w:val="24"/>
          <w:szCs w:val="24"/>
          <w:u w:val="single"/>
        </w:rPr>
      </w:pPr>
    </w:p>
    <w:p w:rsidR="00470EC0" w:rsidRDefault="00015022" w:rsidP="00470EC0">
      <w:pPr>
        <w:autoSpaceDE w:val="0"/>
        <w:autoSpaceDN w:val="0"/>
        <w:adjustRightInd w:val="0"/>
        <w:spacing w:after="0" w:line="240" w:lineRule="auto"/>
        <w:ind w:left="-426"/>
        <w:rPr>
          <w:rFonts w:ascii="Arial Narrow" w:hAnsi="Arial Narrow" w:cs="TTE1DF6428t00"/>
          <w:b/>
          <w:sz w:val="24"/>
          <w:szCs w:val="24"/>
        </w:rPr>
      </w:pPr>
      <w:r w:rsidRPr="00263AAB">
        <w:rPr>
          <w:rFonts w:ascii="Arial Narrow" w:hAnsi="Arial Narrow" w:cs="Arial"/>
          <w:sz w:val="24"/>
          <w:szCs w:val="24"/>
        </w:rPr>
        <w:t>Abaixo segue a relação de pesquisas do Centro de Educação a Distância no ano de 2010:</w:t>
      </w:r>
    </w:p>
    <w:p w:rsidR="00470EC0" w:rsidRDefault="00470EC0" w:rsidP="00470EC0">
      <w:pPr>
        <w:autoSpaceDE w:val="0"/>
        <w:autoSpaceDN w:val="0"/>
        <w:adjustRightInd w:val="0"/>
        <w:spacing w:after="0" w:line="240" w:lineRule="auto"/>
        <w:ind w:left="-426"/>
        <w:rPr>
          <w:rFonts w:ascii="Arial Narrow" w:hAnsi="Arial Narrow" w:cs="TTE1DF6428t00"/>
          <w:b/>
          <w:sz w:val="24"/>
          <w:szCs w:val="24"/>
        </w:rPr>
      </w:pPr>
    </w:p>
    <w:p w:rsidR="00470EC0" w:rsidRPr="00470EC0" w:rsidRDefault="00D908A8" w:rsidP="00470EC0">
      <w:pPr>
        <w:autoSpaceDE w:val="0"/>
        <w:autoSpaceDN w:val="0"/>
        <w:adjustRightInd w:val="0"/>
        <w:spacing w:after="0" w:line="240" w:lineRule="auto"/>
        <w:ind w:left="-426"/>
        <w:rPr>
          <w:rFonts w:ascii="Arial Narrow" w:hAnsi="Arial Narrow" w:cs="TTE1DF6428t00"/>
          <w:b/>
          <w:sz w:val="24"/>
          <w:szCs w:val="24"/>
        </w:rPr>
      </w:pPr>
      <w:r w:rsidRPr="00C74D5A">
        <w:rPr>
          <w:rFonts w:ascii="Arial Narrow" w:hAnsi="Arial Narrow" w:cs="Arial"/>
          <w:b/>
          <w:sz w:val="24"/>
          <w:szCs w:val="24"/>
        </w:rPr>
        <w:t>4.</w:t>
      </w:r>
      <w:r>
        <w:rPr>
          <w:rFonts w:ascii="Arial Narrow" w:hAnsi="Arial Narrow" w:cs="Arial"/>
          <w:b/>
          <w:sz w:val="24"/>
          <w:szCs w:val="24"/>
        </w:rPr>
        <w:t>1.</w:t>
      </w:r>
      <w:r w:rsidRPr="00C74D5A">
        <w:rPr>
          <w:rFonts w:ascii="Arial Narrow" w:hAnsi="Arial Narrow" w:cs="Arial"/>
          <w:b/>
          <w:sz w:val="24"/>
          <w:szCs w:val="24"/>
        </w:rPr>
        <w:t xml:space="preserve">  </w:t>
      </w:r>
      <w:r w:rsidR="00470EC0">
        <w:rPr>
          <w:rFonts w:ascii="Arial Narrow" w:hAnsi="Arial Narrow" w:cs="Arial"/>
          <w:b/>
          <w:sz w:val="24"/>
          <w:szCs w:val="24"/>
        </w:rPr>
        <w:t>PROGRAMA INSTITUCIONAL DE INICIAÇÃO CIENTÍFICA</w:t>
      </w:r>
    </w:p>
    <w:p w:rsidR="00D908A8" w:rsidRPr="000D7419" w:rsidRDefault="00470EC0" w:rsidP="00D908A8">
      <w:pPr>
        <w:spacing w:after="0" w:line="240" w:lineRule="auto"/>
        <w:rPr>
          <w:rFonts w:ascii="Arial Narrow" w:hAnsi="Arial Narrow" w:cs="Arial"/>
          <w:b/>
          <w:sz w:val="24"/>
          <w:szCs w:val="24"/>
        </w:rPr>
      </w:pPr>
      <w:r>
        <w:rPr>
          <w:rFonts w:ascii="Arial Narrow" w:hAnsi="Arial Narrow" w:cs="Arial"/>
          <w:b/>
          <w:sz w:val="24"/>
          <w:szCs w:val="24"/>
        </w:rPr>
        <w:t xml:space="preserve">4.1.1. Bolsas de </w:t>
      </w:r>
      <w:r w:rsidR="00D908A8" w:rsidRPr="00C74D5A">
        <w:rPr>
          <w:rFonts w:ascii="Arial Narrow" w:hAnsi="Arial Narrow" w:cs="Arial"/>
          <w:b/>
          <w:sz w:val="24"/>
          <w:szCs w:val="24"/>
        </w:rPr>
        <w:t>Iniciação Científica:</w:t>
      </w:r>
    </w:p>
    <w:p w:rsidR="00D908A8" w:rsidRPr="001A6A0E" w:rsidRDefault="001A6A0E" w:rsidP="001A6A0E">
      <w:pPr>
        <w:spacing w:after="0" w:line="240" w:lineRule="auto"/>
        <w:ind w:firstLine="708"/>
        <w:rPr>
          <w:rFonts w:ascii="Arial Narrow" w:hAnsi="Arial Narrow"/>
          <w:b/>
          <w:sz w:val="24"/>
          <w:szCs w:val="24"/>
        </w:rPr>
      </w:pPr>
      <w:proofErr w:type="gramStart"/>
      <w:r w:rsidRPr="001A6A0E">
        <w:rPr>
          <w:rFonts w:ascii="Arial Narrow" w:hAnsi="Arial Narrow" w:cs="Arial"/>
          <w:b/>
          <w:sz w:val="24"/>
          <w:szCs w:val="24"/>
        </w:rPr>
        <w:t>4.1.1.1.</w:t>
      </w:r>
      <w:proofErr w:type="gramEnd"/>
      <w:r w:rsidR="00D908A8" w:rsidRPr="001A6A0E">
        <w:rPr>
          <w:rFonts w:ascii="Arial Narrow" w:hAnsi="Arial Narrow" w:cs="Arial"/>
          <w:b/>
          <w:sz w:val="24"/>
          <w:szCs w:val="24"/>
        </w:rPr>
        <w:t>Número de bolsas de Iniciação Científica nas Mo</w:t>
      </w:r>
      <w:r w:rsidRPr="001A6A0E">
        <w:rPr>
          <w:rFonts w:ascii="Arial Narrow" w:hAnsi="Arial Narrow" w:cs="Arial"/>
          <w:b/>
          <w:sz w:val="24"/>
          <w:szCs w:val="24"/>
        </w:rPr>
        <w:t xml:space="preserve">dalidades PIBIC, PROBIC, PIVIC, </w:t>
      </w:r>
      <w:r w:rsidR="00D908A8" w:rsidRPr="001A6A0E">
        <w:rPr>
          <w:rFonts w:ascii="Arial Narrow" w:hAnsi="Arial Narrow" w:cs="Arial"/>
          <w:b/>
          <w:sz w:val="24"/>
          <w:szCs w:val="24"/>
        </w:rPr>
        <w:t>PMUC em 2010</w:t>
      </w:r>
    </w:p>
    <w:tbl>
      <w:tblPr>
        <w:tblStyle w:val="Tabelacomgrade"/>
        <w:tblW w:w="9640" w:type="dxa"/>
        <w:tblInd w:w="-318" w:type="dxa"/>
        <w:tblLook w:val="04A0"/>
      </w:tblPr>
      <w:tblGrid>
        <w:gridCol w:w="2479"/>
        <w:gridCol w:w="2161"/>
        <w:gridCol w:w="2161"/>
        <w:gridCol w:w="2839"/>
      </w:tblGrid>
      <w:tr w:rsidR="00D908A8" w:rsidRPr="003079FC" w:rsidTr="00585332">
        <w:tc>
          <w:tcPr>
            <w:tcW w:w="2479" w:type="dxa"/>
          </w:tcPr>
          <w:p w:rsidR="00D908A8" w:rsidRPr="003079FC" w:rsidRDefault="00D908A8" w:rsidP="00D908A8">
            <w:pPr>
              <w:jc w:val="center"/>
              <w:rPr>
                <w:rFonts w:ascii="Arial Narrow" w:hAnsi="Arial Narrow"/>
                <w:sz w:val="24"/>
                <w:szCs w:val="24"/>
              </w:rPr>
            </w:pPr>
            <w:r w:rsidRPr="003079FC">
              <w:rPr>
                <w:rFonts w:ascii="Arial Narrow" w:hAnsi="Arial Narrow" w:cs="Arial"/>
                <w:sz w:val="24"/>
                <w:szCs w:val="24"/>
              </w:rPr>
              <w:t>PIBIC</w:t>
            </w:r>
          </w:p>
        </w:tc>
        <w:tc>
          <w:tcPr>
            <w:tcW w:w="2161" w:type="dxa"/>
          </w:tcPr>
          <w:p w:rsidR="00D908A8" w:rsidRPr="003079FC" w:rsidRDefault="00D908A8" w:rsidP="00D908A8">
            <w:pPr>
              <w:jc w:val="center"/>
              <w:rPr>
                <w:rFonts w:ascii="Arial Narrow" w:hAnsi="Arial Narrow"/>
                <w:sz w:val="24"/>
                <w:szCs w:val="24"/>
              </w:rPr>
            </w:pPr>
            <w:r w:rsidRPr="003079FC">
              <w:rPr>
                <w:rFonts w:ascii="Arial Narrow" w:hAnsi="Arial Narrow" w:cs="Arial"/>
                <w:sz w:val="24"/>
                <w:szCs w:val="24"/>
              </w:rPr>
              <w:t>PROBIC</w:t>
            </w:r>
          </w:p>
        </w:tc>
        <w:tc>
          <w:tcPr>
            <w:tcW w:w="2161" w:type="dxa"/>
          </w:tcPr>
          <w:p w:rsidR="00D908A8" w:rsidRPr="003079FC" w:rsidRDefault="00D908A8" w:rsidP="00D908A8">
            <w:pPr>
              <w:jc w:val="center"/>
              <w:rPr>
                <w:rFonts w:ascii="Arial Narrow" w:hAnsi="Arial Narrow"/>
                <w:sz w:val="24"/>
                <w:szCs w:val="24"/>
              </w:rPr>
            </w:pPr>
            <w:r w:rsidRPr="003079FC">
              <w:rPr>
                <w:rFonts w:ascii="Arial Narrow" w:hAnsi="Arial Narrow" w:cs="Arial"/>
                <w:sz w:val="24"/>
                <w:szCs w:val="24"/>
              </w:rPr>
              <w:t>PIVIC</w:t>
            </w:r>
          </w:p>
        </w:tc>
        <w:tc>
          <w:tcPr>
            <w:tcW w:w="2839" w:type="dxa"/>
          </w:tcPr>
          <w:p w:rsidR="00D908A8" w:rsidRPr="003079FC" w:rsidRDefault="00D908A8" w:rsidP="00D908A8">
            <w:pPr>
              <w:jc w:val="center"/>
              <w:rPr>
                <w:rFonts w:ascii="Arial Narrow" w:hAnsi="Arial Narrow"/>
                <w:sz w:val="24"/>
                <w:szCs w:val="24"/>
              </w:rPr>
            </w:pPr>
            <w:r w:rsidRPr="003079FC">
              <w:rPr>
                <w:rFonts w:ascii="Arial Narrow" w:hAnsi="Arial Narrow" w:cs="Arial"/>
                <w:sz w:val="24"/>
                <w:szCs w:val="24"/>
              </w:rPr>
              <w:t>PMUC</w:t>
            </w:r>
          </w:p>
        </w:tc>
      </w:tr>
      <w:tr w:rsidR="00D908A8" w:rsidRPr="003079FC" w:rsidTr="00585332">
        <w:tc>
          <w:tcPr>
            <w:tcW w:w="2479" w:type="dxa"/>
          </w:tcPr>
          <w:p w:rsidR="00D908A8" w:rsidRPr="003079FC" w:rsidRDefault="00D908A8" w:rsidP="00D908A8">
            <w:pPr>
              <w:jc w:val="center"/>
              <w:rPr>
                <w:rFonts w:ascii="Arial Narrow" w:hAnsi="Arial Narrow"/>
                <w:sz w:val="24"/>
                <w:szCs w:val="24"/>
              </w:rPr>
            </w:pPr>
            <w:r w:rsidRPr="003079FC">
              <w:rPr>
                <w:rFonts w:ascii="Arial Narrow" w:hAnsi="Arial Narrow"/>
                <w:sz w:val="24"/>
                <w:szCs w:val="24"/>
              </w:rPr>
              <w:t>00</w:t>
            </w:r>
          </w:p>
        </w:tc>
        <w:tc>
          <w:tcPr>
            <w:tcW w:w="2161" w:type="dxa"/>
          </w:tcPr>
          <w:p w:rsidR="00D908A8" w:rsidRPr="003079FC" w:rsidRDefault="00D908A8" w:rsidP="00D908A8">
            <w:pPr>
              <w:jc w:val="center"/>
              <w:rPr>
                <w:rFonts w:ascii="Arial Narrow" w:hAnsi="Arial Narrow"/>
                <w:sz w:val="24"/>
                <w:szCs w:val="24"/>
              </w:rPr>
            </w:pPr>
            <w:r w:rsidRPr="003079FC">
              <w:rPr>
                <w:rFonts w:ascii="Arial Narrow" w:hAnsi="Arial Narrow"/>
                <w:sz w:val="24"/>
                <w:szCs w:val="24"/>
              </w:rPr>
              <w:t>01</w:t>
            </w:r>
          </w:p>
        </w:tc>
        <w:tc>
          <w:tcPr>
            <w:tcW w:w="2161" w:type="dxa"/>
          </w:tcPr>
          <w:p w:rsidR="00D908A8" w:rsidRPr="003079FC" w:rsidRDefault="00D908A8" w:rsidP="00D908A8">
            <w:pPr>
              <w:jc w:val="center"/>
              <w:rPr>
                <w:rFonts w:ascii="Arial Narrow" w:hAnsi="Arial Narrow"/>
                <w:sz w:val="24"/>
                <w:szCs w:val="24"/>
              </w:rPr>
            </w:pPr>
            <w:r w:rsidRPr="003079FC">
              <w:rPr>
                <w:rFonts w:ascii="Arial Narrow" w:hAnsi="Arial Narrow"/>
                <w:sz w:val="24"/>
                <w:szCs w:val="24"/>
              </w:rPr>
              <w:t>00</w:t>
            </w:r>
          </w:p>
        </w:tc>
        <w:tc>
          <w:tcPr>
            <w:tcW w:w="2839" w:type="dxa"/>
          </w:tcPr>
          <w:p w:rsidR="00D908A8" w:rsidRPr="003079FC" w:rsidRDefault="00D908A8" w:rsidP="00D908A8">
            <w:pPr>
              <w:jc w:val="center"/>
              <w:rPr>
                <w:rFonts w:ascii="Arial Narrow" w:hAnsi="Arial Narrow"/>
                <w:sz w:val="24"/>
                <w:szCs w:val="24"/>
              </w:rPr>
            </w:pPr>
            <w:r w:rsidRPr="003079FC">
              <w:rPr>
                <w:rFonts w:ascii="Arial Narrow" w:hAnsi="Arial Narrow"/>
                <w:sz w:val="24"/>
                <w:szCs w:val="24"/>
              </w:rPr>
              <w:t>00</w:t>
            </w:r>
          </w:p>
        </w:tc>
      </w:tr>
    </w:tbl>
    <w:p w:rsidR="00D908A8" w:rsidRDefault="00D908A8" w:rsidP="00D908A8">
      <w:pPr>
        <w:spacing w:after="0" w:line="240" w:lineRule="auto"/>
        <w:rPr>
          <w:rFonts w:ascii="Arial Narrow" w:hAnsi="Arial Narrow" w:cs="Arial"/>
          <w:b/>
          <w:sz w:val="24"/>
          <w:szCs w:val="24"/>
        </w:rPr>
      </w:pPr>
    </w:p>
    <w:p w:rsidR="000D7419" w:rsidRPr="00842241" w:rsidRDefault="000D3B39" w:rsidP="000D3B39">
      <w:pPr>
        <w:spacing w:after="0" w:line="240" w:lineRule="auto"/>
        <w:ind w:firstLine="708"/>
        <w:rPr>
          <w:rFonts w:ascii="Arial Narrow" w:hAnsi="Arial Narrow" w:cs="Arial"/>
          <w:b/>
          <w:sz w:val="24"/>
          <w:szCs w:val="24"/>
        </w:rPr>
      </w:pPr>
      <w:r>
        <w:rPr>
          <w:rFonts w:ascii="Arial Narrow" w:hAnsi="Arial Narrow" w:cs="Arial"/>
          <w:b/>
          <w:sz w:val="24"/>
          <w:szCs w:val="24"/>
        </w:rPr>
        <w:t>4.1.1.</w:t>
      </w:r>
      <w:r w:rsidR="00D908A8">
        <w:rPr>
          <w:rFonts w:ascii="Arial Narrow" w:hAnsi="Arial Narrow" w:cs="Arial"/>
          <w:b/>
          <w:sz w:val="24"/>
          <w:szCs w:val="24"/>
        </w:rPr>
        <w:t>2</w:t>
      </w:r>
      <w:r w:rsidR="00D908A8" w:rsidRPr="00842241">
        <w:rPr>
          <w:rFonts w:ascii="Arial Narrow" w:hAnsi="Arial Narrow" w:cs="Arial"/>
          <w:b/>
          <w:sz w:val="24"/>
          <w:szCs w:val="24"/>
        </w:rPr>
        <w:t>. Número de projetos com e sem bolsista de Iniciação Científica em 2010</w:t>
      </w:r>
    </w:p>
    <w:tbl>
      <w:tblPr>
        <w:tblStyle w:val="Tabelacomgrade"/>
        <w:tblW w:w="9640" w:type="dxa"/>
        <w:tblInd w:w="-318" w:type="dxa"/>
        <w:tblLook w:val="04A0"/>
      </w:tblPr>
      <w:tblGrid>
        <w:gridCol w:w="3261"/>
        <w:gridCol w:w="2977"/>
        <w:gridCol w:w="3402"/>
      </w:tblGrid>
      <w:tr w:rsidR="00D908A8" w:rsidRPr="003079FC" w:rsidTr="00585332">
        <w:tc>
          <w:tcPr>
            <w:tcW w:w="3261" w:type="dxa"/>
          </w:tcPr>
          <w:p w:rsidR="00D908A8" w:rsidRPr="003079FC" w:rsidRDefault="00D908A8" w:rsidP="00D908A8">
            <w:pPr>
              <w:jc w:val="center"/>
              <w:rPr>
                <w:rFonts w:ascii="Arial Narrow" w:hAnsi="Arial Narrow" w:cs="Arial"/>
                <w:sz w:val="24"/>
                <w:szCs w:val="24"/>
              </w:rPr>
            </w:pPr>
            <w:r w:rsidRPr="003079FC">
              <w:rPr>
                <w:rFonts w:ascii="Arial Narrow" w:hAnsi="Arial Narrow" w:cs="Arial"/>
                <w:sz w:val="24"/>
                <w:szCs w:val="24"/>
              </w:rPr>
              <w:t>Número de Projetos com bolsista</w:t>
            </w:r>
          </w:p>
        </w:tc>
        <w:tc>
          <w:tcPr>
            <w:tcW w:w="2977" w:type="dxa"/>
          </w:tcPr>
          <w:p w:rsidR="00D908A8" w:rsidRPr="003079FC" w:rsidRDefault="00D908A8" w:rsidP="00D908A8">
            <w:pPr>
              <w:jc w:val="center"/>
              <w:rPr>
                <w:rFonts w:ascii="Arial Narrow" w:hAnsi="Arial Narrow" w:cs="Arial"/>
                <w:sz w:val="24"/>
                <w:szCs w:val="24"/>
              </w:rPr>
            </w:pPr>
            <w:r w:rsidRPr="003079FC">
              <w:rPr>
                <w:rFonts w:ascii="Arial Narrow" w:hAnsi="Arial Narrow" w:cs="Arial"/>
                <w:sz w:val="24"/>
                <w:szCs w:val="24"/>
              </w:rPr>
              <w:t>Número de projetos sem bolsista</w:t>
            </w:r>
          </w:p>
        </w:tc>
        <w:tc>
          <w:tcPr>
            <w:tcW w:w="3402" w:type="dxa"/>
          </w:tcPr>
          <w:p w:rsidR="00D908A8" w:rsidRPr="003079FC" w:rsidRDefault="00D908A8" w:rsidP="00D908A8">
            <w:pPr>
              <w:jc w:val="center"/>
              <w:rPr>
                <w:rFonts w:ascii="Arial Narrow" w:hAnsi="Arial Narrow" w:cs="Arial"/>
                <w:sz w:val="24"/>
                <w:szCs w:val="24"/>
              </w:rPr>
            </w:pPr>
            <w:r w:rsidRPr="003079FC">
              <w:rPr>
                <w:rFonts w:ascii="Arial Narrow" w:hAnsi="Arial Narrow" w:cs="Arial"/>
                <w:sz w:val="24"/>
                <w:szCs w:val="24"/>
              </w:rPr>
              <w:t>Total de projetos</w:t>
            </w:r>
          </w:p>
        </w:tc>
      </w:tr>
      <w:tr w:rsidR="00D908A8" w:rsidRPr="003079FC" w:rsidTr="00585332">
        <w:tc>
          <w:tcPr>
            <w:tcW w:w="3261" w:type="dxa"/>
          </w:tcPr>
          <w:p w:rsidR="00D908A8" w:rsidRPr="003079FC" w:rsidRDefault="00D908A8" w:rsidP="00D908A8">
            <w:pPr>
              <w:jc w:val="center"/>
              <w:rPr>
                <w:rFonts w:ascii="Arial Narrow" w:hAnsi="Arial Narrow" w:cs="Arial"/>
                <w:sz w:val="24"/>
                <w:szCs w:val="24"/>
                <w:u w:val="single"/>
              </w:rPr>
            </w:pPr>
            <w:r w:rsidRPr="003079FC">
              <w:rPr>
                <w:rFonts w:ascii="Arial Narrow" w:hAnsi="Arial Narrow" w:cs="Arial"/>
                <w:sz w:val="24"/>
                <w:szCs w:val="24"/>
                <w:u w:val="single"/>
              </w:rPr>
              <w:t>01</w:t>
            </w:r>
          </w:p>
        </w:tc>
        <w:tc>
          <w:tcPr>
            <w:tcW w:w="2977" w:type="dxa"/>
          </w:tcPr>
          <w:p w:rsidR="00D908A8" w:rsidRPr="003079FC" w:rsidRDefault="00D908A8" w:rsidP="00D908A8">
            <w:pPr>
              <w:jc w:val="center"/>
              <w:rPr>
                <w:rFonts w:ascii="Arial Narrow" w:hAnsi="Arial Narrow" w:cs="Arial"/>
                <w:sz w:val="24"/>
                <w:szCs w:val="24"/>
                <w:u w:val="single"/>
              </w:rPr>
            </w:pPr>
            <w:r w:rsidRPr="003079FC">
              <w:rPr>
                <w:rFonts w:ascii="Arial Narrow" w:hAnsi="Arial Narrow" w:cs="Arial"/>
                <w:sz w:val="24"/>
                <w:szCs w:val="24"/>
                <w:u w:val="single"/>
              </w:rPr>
              <w:t>06</w:t>
            </w:r>
          </w:p>
        </w:tc>
        <w:tc>
          <w:tcPr>
            <w:tcW w:w="3402" w:type="dxa"/>
          </w:tcPr>
          <w:p w:rsidR="00D908A8" w:rsidRPr="003079FC" w:rsidRDefault="00D908A8" w:rsidP="00D908A8">
            <w:pPr>
              <w:jc w:val="center"/>
              <w:rPr>
                <w:rFonts w:ascii="Arial Narrow" w:hAnsi="Arial Narrow" w:cs="Arial"/>
                <w:sz w:val="24"/>
                <w:szCs w:val="24"/>
                <w:u w:val="single"/>
              </w:rPr>
            </w:pPr>
            <w:r w:rsidRPr="003079FC">
              <w:rPr>
                <w:rFonts w:ascii="Arial Narrow" w:hAnsi="Arial Narrow" w:cs="Arial"/>
                <w:sz w:val="24"/>
                <w:szCs w:val="24"/>
                <w:u w:val="single"/>
              </w:rPr>
              <w:t>07</w:t>
            </w:r>
          </w:p>
        </w:tc>
      </w:tr>
    </w:tbl>
    <w:p w:rsidR="000D3B39" w:rsidRDefault="000D3B39" w:rsidP="00E75BA9">
      <w:pPr>
        <w:spacing w:after="0" w:line="240" w:lineRule="auto"/>
        <w:jc w:val="both"/>
        <w:rPr>
          <w:rFonts w:ascii="Arial Narrow" w:hAnsi="Arial Narrow" w:cs="TTE1DF6428t00"/>
          <w:b/>
          <w:sz w:val="24"/>
          <w:szCs w:val="24"/>
        </w:rPr>
      </w:pPr>
    </w:p>
    <w:p w:rsidR="00015022" w:rsidRPr="00E75BA9" w:rsidRDefault="000D3B39" w:rsidP="00312C98">
      <w:pPr>
        <w:spacing w:after="0" w:line="240" w:lineRule="auto"/>
        <w:ind w:left="-426" w:firstLine="1134"/>
        <w:jc w:val="both"/>
        <w:rPr>
          <w:rFonts w:ascii="Arial Narrow" w:hAnsi="Arial Narrow" w:cs="Arial"/>
          <w:b/>
          <w:sz w:val="24"/>
          <w:szCs w:val="24"/>
        </w:rPr>
      </w:pPr>
      <w:r>
        <w:rPr>
          <w:rFonts w:ascii="Arial Narrow" w:hAnsi="Arial Narrow" w:cs="Arial"/>
          <w:b/>
          <w:sz w:val="24"/>
          <w:szCs w:val="24"/>
        </w:rPr>
        <w:t>4.</w:t>
      </w:r>
      <w:r w:rsidR="00312C98">
        <w:rPr>
          <w:rFonts w:ascii="Arial Narrow" w:hAnsi="Arial Narrow" w:cs="Arial"/>
          <w:b/>
          <w:sz w:val="24"/>
          <w:szCs w:val="24"/>
        </w:rPr>
        <w:t>1</w:t>
      </w:r>
      <w:r w:rsidR="00015022" w:rsidRPr="00E75BA9">
        <w:rPr>
          <w:rFonts w:ascii="Arial Narrow" w:hAnsi="Arial Narrow" w:cs="Arial"/>
          <w:b/>
          <w:sz w:val="24"/>
          <w:szCs w:val="24"/>
        </w:rPr>
        <w:t>.</w:t>
      </w:r>
      <w:r w:rsidR="00312C98">
        <w:rPr>
          <w:rFonts w:ascii="Arial Narrow" w:hAnsi="Arial Narrow" w:cs="Arial"/>
          <w:b/>
          <w:sz w:val="24"/>
          <w:szCs w:val="24"/>
        </w:rPr>
        <w:t>1.3.</w:t>
      </w:r>
      <w:r w:rsidR="00015022" w:rsidRPr="00E75BA9">
        <w:rPr>
          <w:rFonts w:ascii="Arial Narrow" w:hAnsi="Arial Narrow" w:cs="Arial"/>
          <w:b/>
          <w:sz w:val="24"/>
          <w:szCs w:val="24"/>
        </w:rPr>
        <w:t xml:space="preserve"> Pr</w:t>
      </w:r>
      <w:r w:rsidR="00132978" w:rsidRPr="00E75BA9">
        <w:rPr>
          <w:rFonts w:ascii="Arial Narrow" w:hAnsi="Arial Narrow" w:cs="Arial"/>
          <w:b/>
          <w:sz w:val="24"/>
          <w:szCs w:val="24"/>
        </w:rPr>
        <w:t>ojetos de Pesquisa com bolsista</w:t>
      </w:r>
    </w:p>
    <w:tbl>
      <w:tblPr>
        <w:tblStyle w:val="Tabelacomgrade"/>
        <w:tblW w:w="9640" w:type="dxa"/>
        <w:tblInd w:w="-318" w:type="dxa"/>
        <w:tblLook w:val="04A0"/>
      </w:tblPr>
      <w:tblGrid>
        <w:gridCol w:w="1710"/>
        <w:gridCol w:w="4812"/>
        <w:gridCol w:w="3118"/>
      </w:tblGrid>
      <w:tr w:rsidR="00015022" w:rsidRPr="00263AAB" w:rsidTr="008C0AE6">
        <w:tc>
          <w:tcPr>
            <w:tcW w:w="1710" w:type="dxa"/>
          </w:tcPr>
          <w:p w:rsidR="00015022" w:rsidRPr="003079FC" w:rsidRDefault="00015022" w:rsidP="008C0AE6">
            <w:pPr>
              <w:pStyle w:val="Ttulo7"/>
              <w:outlineLvl w:val="6"/>
              <w:rPr>
                <w:rFonts w:ascii="Arial Narrow" w:hAnsi="Arial Narrow"/>
                <w:b w:val="0"/>
                <w:color w:val="auto"/>
              </w:rPr>
            </w:pPr>
            <w:r w:rsidRPr="003079FC">
              <w:rPr>
                <w:rFonts w:ascii="Arial Narrow" w:hAnsi="Arial Narrow"/>
                <w:b w:val="0"/>
                <w:color w:val="auto"/>
              </w:rPr>
              <w:t>Ano/Duração</w:t>
            </w:r>
          </w:p>
        </w:tc>
        <w:tc>
          <w:tcPr>
            <w:tcW w:w="4812" w:type="dxa"/>
          </w:tcPr>
          <w:p w:rsidR="00015022" w:rsidRPr="003079FC" w:rsidRDefault="00015022" w:rsidP="008C0AE6">
            <w:pPr>
              <w:pStyle w:val="Ttulo6"/>
              <w:jc w:val="center"/>
              <w:outlineLvl w:val="5"/>
              <w:rPr>
                <w:rFonts w:ascii="Arial Narrow" w:hAnsi="Arial Narrow"/>
                <w:szCs w:val="24"/>
              </w:rPr>
            </w:pPr>
            <w:r w:rsidRPr="003079FC">
              <w:rPr>
                <w:rStyle w:val="Forte"/>
                <w:rFonts w:ascii="Arial Narrow" w:hAnsi="Arial Narrow"/>
                <w:b w:val="0"/>
                <w:szCs w:val="24"/>
              </w:rPr>
              <w:t xml:space="preserve">Projetos de Pesquisa </w:t>
            </w:r>
          </w:p>
        </w:tc>
        <w:tc>
          <w:tcPr>
            <w:tcW w:w="3118" w:type="dxa"/>
          </w:tcPr>
          <w:p w:rsidR="00015022" w:rsidRPr="003079FC" w:rsidRDefault="00015022" w:rsidP="008C0AE6">
            <w:pPr>
              <w:pStyle w:val="Ttulo7"/>
              <w:outlineLvl w:val="6"/>
              <w:rPr>
                <w:rFonts w:ascii="Arial Narrow" w:hAnsi="Arial Narrow"/>
                <w:b w:val="0"/>
                <w:color w:val="auto"/>
              </w:rPr>
            </w:pPr>
            <w:r w:rsidRPr="003079FC">
              <w:rPr>
                <w:rFonts w:ascii="Arial Narrow" w:hAnsi="Arial Narrow"/>
                <w:b w:val="0"/>
                <w:color w:val="auto"/>
              </w:rPr>
              <w:t>Orientador</w:t>
            </w:r>
          </w:p>
          <w:p w:rsidR="00015022" w:rsidRPr="003079FC" w:rsidRDefault="00015022" w:rsidP="008C0AE6">
            <w:pPr>
              <w:rPr>
                <w:rFonts w:ascii="Arial Narrow" w:hAnsi="Arial Narrow" w:cs="Arial"/>
                <w:bCs/>
                <w:sz w:val="24"/>
                <w:szCs w:val="24"/>
              </w:rPr>
            </w:pPr>
          </w:p>
        </w:tc>
      </w:tr>
      <w:tr w:rsidR="00015022" w:rsidRPr="00263AAB" w:rsidTr="008C0AE6">
        <w:tc>
          <w:tcPr>
            <w:tcW w:w="1710" w:type="dxa"/>
          </w:tcPr>
          <w:p w:rsidR="00015022" w:rsidRPr="00263AAB" w:rsidRDefault="00015022" w:rsidP="008C0AE6">
            <w:pPr>
              <w:jc w:val="center"/>
              <w:rPr>
                <w:rFonts w:ascii="Arial Narrow" w:hAnsi="Arial Narrow" w:cs="Arial"/>
                <w:sz w:val="24"/>
                <w:szCs w:val="24"/>
              </w:rPr>
            </w:pPr>
          </w:p>
          <w:p w:rsidR="00015022" w:rsidRPr="00263AAB" w:rsidRDefault="00015022" w:rsidP="008C0AE6">
            <w:pPr>
              <w:jc w:val="center"/>
              <w:rPr>
                <w:rFonts w:ascii="Arial Narrow" w:hAnsi="Arial Narrow" w:cs="Arial"/>
                <w:sz w:val="24"/>
                <w:szCs w:val="24"/>
              </w:rPr>
            </w:pPr>
            <w:r w:rsidRPr="00263AAB">
              <w:rPr>
                <w:rFonts w:ascii="Arial Narrow" w:hAnsi="Arial Narrow" w:cs="Arial"/>
                <w:sz w:val="24"/>
                <w:szCs w:val="24"/>
              </w:rPr>
              <w:t>2009-2011</w:t>
            </w:r>
          </w:p>
        </w:tc>
        <w:tc>
          <w:tcPr>
            <w:tcW w:w="4812" w:type="dxa"/>
          </w:tcPr>
          <w:p w:rsidR="00015022" w:rsidRPr="00263AAB" w:rsidRDefault="00015022" w:rsidP="008C0AE6">
            <w:pPr>
              <w:jc w:val="both"/>
              <w:rPr>
                <w:rFonts w:ascii="Arial Narrow" w:hAnsi="Arial Narrow" w:cs="Arial"/>
                <w:b/>
                <w:sz w:val="24"/>
                <w:szCs w:val="24"/>
                <w:u w:val="single"/>
              </w:rPr>
            </w:pPr>
            <w:r w:rsidRPr="00263AAB">
              <w:rPr>
                <w:rFonts w:ascii="Arial Narrow" w:hAnsi="Arial Narrow" w:cs="Arial"/>
                <w:sz w:val="24"/>
                <w:szCs w:val="24"/>
              </w:rPr>
              <w:t xml:space="preserve">Arte e inclusão nas </w:t>
            </w:r>
            <w:proofErr w:type="spellStart"/>
            <w:r w:rsidRPr="00263AAB">
              <w:rPr>
                <w:rFonts w:ascii="Arial Narrow" w:hAnsi="Arial Narrow" w:cs="Arial"/>
                <w:sz w:val="24"/>
                <w:szCs w:val="24"/>
              </w:rPr>
              <w:t>Ongs</w:t>
            </w:r>
            <w:proofErr w:type="spellEnd"/>
            <w:r w:rsidRPr="00263AAB">
              <w:rPr>
                <w:rFonts w:ascii="Arial Narrow" w:hAnsi="Arial Narrow" w:cs="Arial"/>
                <w:sz w:val="24"/>
                <w:szCs w:val="24"/>
              </w:rPr>
              <w:t xml:space="preserve"> no Brasil e na Espanha: um retrato polissêmico da formação de professores de artes.</w:t>
            </w:r>
          </w:p>
        </w:tc>
        <w:tc>
          <w:tcPr>
            <w:tcW w:w="3118" w:type="dxa"/>
          </w:tcPr>
          <w:p w:rsidR="00015022" w:rsidRPr="00263AAB" w:rsidRDefault="00015022" w:rsidP="008C0AE6">
            <w:pPr>
              <w:jc w:val="both"/>
              <w:rPr>
                <w:rFonts w:ascii="Arial Narrow" w:hAnsi="Arial Narrow" w:cs="Arial"/>
                <w:b/>
                <w:sz w:val="24"/>
                <w:szCs w:val="24"/>
                <w:u w:val="single"/>
              </w:rPr>
            </w:pPr>
            <w:r w:rsidRPr="00263AAB">
              <w:rPr>
                <w:rFonts w:ascii="Arial Narrow" w:hAnsi="Arial Narrow" w:cs="Arial"/>
                <w:sz w:val="24"/>
                <w:szCs w:val="24"/>
              </w:rPr>
              <w:t>Prof.ª Dra. Maria Cristina da Rosa Fonseca da Silva</w:t>
            </w:r>
          </w:p>
        </w:tc>
      </w:tr>
    </w:tbl>
    <w:p w:rsidR="002378B4" w:rsidRPr="002378B4" w:rsidRDefault="00015022" w:rsidP="002378B4">
      <w:pPr>
        <w:pBdr>
          <w:top w:val="single" w:sz="4" w:space="1" w:color="auto"/>
          <w:left w:val="single" w:sz="4" w:space="18" w:color="auto"/>
          <w:bottom w:val="single" w:sz="4" w:space="1" w:color="auto"/>
          <w:right w:val="single" w:sz="4" w:space="4" w:color="auto"/>
        </w:pBdr>
        <w:spacing w:after="0" w:line="240" w:lineRule="auto"/>
        <w:jc w:val="both"/>
        <w:rPr>
          <w:rFonts w:ascii="Arial Narrow" w:hAnsi="Arial Narrow" w:cs="Arial"/>
          <w:sz w:val="24"/>
          <w:szCs w:val="24"/>
        </w:rPr>
      </w:pPr>
      <w:r w:rsidRPr="00263AAB">
        <w:rPr>
          <w:rFonts w:ascii="Arial Narrow" w:hAnsi="Arial Narrow" w:cs="Arial"/>
          <w:sz w:val="24"/>
          <w:szCs w:val="24"/>
        </w:rPr>
        <w:t>Total de pesquisas com participação de bolsista: 01 (Bolsista PROBIC)</w:t>
      </w:r>
    </w:p>
    <w:p w:rsidR="002378B4" w:rsidRDefault="002378B4" w:rsidP="002378B4">
      <w:pPr>
        <w:spacing w:after="0" w:line="240" w:lineRule="auto"/>
        <w:jc w:val="both"/>
        <w:rPr>
          <w:rFonts w:ascii="Arial Narrow" w:hAnsi="Arial Narrow" w:cs="Arial"/>
          <w:sz w:val="24"/>
          <w:szCs w:val="24"/>
        </w:rPr>
      </w:pPr>
      <w:r>
        <w:rPr>
          <w:rFonts w:ascii="Arial Narrow" w:hAnsi="Arial Narrow" w:cs="Arial"/>
          <w:sz w:val="24"/>
          <w:szCs w:val="24"/>
        </w:rPr>
        <w:t xml:space="preserve"> </w:t>
      </w:r>
    </w:p>
    <w:p w:rsidR="002378B4" w:rsidRPr="00F43370" w:rsidRDefault="00F43370" w:rsidP="00F43370">
      <w:pPr>
        <w:spacing w:after="0" w:line="240" w:lineRule="auto"/>
        <w:ind w:firstLine="708"/>
        <w:jc w:val="both"/>
        <w:rPr>
          <w:rFonts w:ascii="Arial Narrow" w:hAnsi="Arial Narrow" w:cs="Arial"/>
          <w:b/>
          <w:sz w:val="24"/>
          <w:szCs w:val="24"/>
        </w:rPr>
      </w:pPr>
      <w:r>
        <w:rPr>
          <w:rFonts w:ascii="Arial Narrow" w:hAnsi="Arial Narrow" w:cs="Arial"/>
          <w:b/>
          <w:sz w:val="24"/>
          <w:szCs w:val="24"/>
        </w:rPr>
        <w:lastRenderedPageBreak/>
        <w:t>4.1.1.4.</w:t>
      </w:r>
      <w:r w:rsidR="002378B4" w:rsidRPr="002378B4">
        <w:rPr>
          <w:rFonts w:ascii="Arial Narrow" w:hAnsi="Arial Narrow" w:cs="Arial"/>
          <w:b/>
          <w:sz w:val="24"/>
          <w:szCs w:val="24"/>
        </w:rPr>
        <w:t xml:space="preserve"> </w:t>
      </w:r>
      <w:r w:rsidR="000C6877" w:rsidRPr="002378B4">
        <w:rPr>
          <w:rFonts w:ascii="Arial Narrow" w:hAnsi="Arial Narrow" w:cs="Arial"/>
          <w:b/>
          <w:sz w:val="24"/>
          <w:szCs w:val="24"/>
        </w:rPr>
        <w:t xml:space="preserve"> Projetos de Pesquisa sem bolsista:</w:t>
      </w:r>
    </w:p>
    <w:tbl>
      <w:tblPr>
        <w:tblStyle w:val="Tabelacomgrade"/>
        <w:tblW w:w="9640" w:type="dxa"/>
        <w:tblInd w:w="-318" w:type="dxa"/>
        <w:tblLook w:val="04A0"/>
      </w:tblPr>
      <w:tblGrid>
        <w:gridCol w:w="2127"/>
        <w:gridCol w:w="4820"/>
        <w:gridCol w:w="2693"/>
      </w:tblGrid>
      <w:tr w:rsidR="000C6877" w:rsidRPr="00FB7EC5" w:rsidTr="00842241">
        <w:tc>
          <w:tcPr>
            <w:tcW w:w="2127" w:type="dxa"/>
          </w:tcPr>
          <w:p w:rsidR="000C6877" w:rsidRPr="003079FC" w:rsidRDefault="000C6877" w:rsidP="00F009F4">
            <w:pPr>
              <w:pStyle w:val="Ttulo7"/>
              <w:outlineLvl w:val="6"/>
              <w:rPr>
                <w:rFonts w:ascii="Arial Narrow" w:hAnsi="Arial Narrow"/>
                <w:b w:val="0"/>
                <w:color w:val="auto"/>
              </w:rPr>
            </w:pPr>
            <w:r w:rsidRPr="003079FC">
              <w:rPr>
                <w:rFonts w:ascii="Arial Narrow" w:hAnsi="Arial Narrow"/>
                <w:b w:val="0"/>
                <w:color w:val="auto"/>
              </w:rPr>
              <w:t>Ano/Duração</w:t>
            </w:r>
          </w:p>
        </w:tc>
        <w:tc>
          <w:tcPr>
            <w:tcW w:w="4820" w:type="dxa"/>
          </w:tcPr>
          <w:p w:rsidR="000C6877" w:rsidRPr="003079FC" w:rsidRDefault="000C6877" w:rsidP="00F009F4">
            <w:pPr>
              <w:pStyle w:val="Ttulo6"/>
              <w:jc w:val="center"/>
              <w:outlineLvl w:val="5"/>
              <w:rPr>
                <w:rFonts w:ascii="Arial Narrow" w:hAnsi="Arial Narrow"/>
                <w:szCs w:val="24"/>
              </w:rPr>
            </w:pPr>
            <w:r w:rsidRPr="003079FC">
              <w:rPr>
                <w:rStyle w:val="Forte"/>
                <w:rFonts w:ascii="Arial Narrow" w:hAnsi="Arial Narrow"/>
                <w:b w:val="0"/>
                <w:szCs w:val="24"/>
              </w:rPr>
              <w:t xml:space="preserve">Projetos de Pesquisa </w:t>
            </w:r>
          </w:p>
        </w:tc>
        <w:tc>
          <w:tcPr>
            <w:tcW w:w="2693" w:type="dxa"/>
          </w:tcPr>
          <w:p w:rsidR="000C6877" w:rsidRPr="003079FC" w:rsidRDefault="000C6877" w:rsidP="00F009F4">
            <w:pPr>
              <w:pStyle w:val="Ttulo7"/>
              <w:outlineLvl w:val="6"/>
              <w:rPr>
                <w:rFonts w:ascii="Arial Narrow" w:hAnsi="Arial Narrow"/>
                <w:b w:val="0"/>
                <w:color w:val="auto"/>
              </w:rPr>
            </w:pPr>
            <w:r w:rsidRPr="003079FC">
              <w:rPr>
                <w:rFonts w:ascii="Arial Narrow" w:hAnsi="Arial Narrow"/>
                <w:b w:val="0"/>
                <w:color w:val="auto"/>
              </w:rPr>
              <w:t>Orientador</w:t>
            </w:r>
          </w:p>
          <w:p w:rsidR="000C6877" w:rsidRPr="003079FC" w:rsidRDefault="000C6877" w:rsidP="00F009F4">
            <w:pPr>
              <w:rPr>
                <w:rFonts w:ascii="Arial Narrow" w:hAnsi="Arial Narrow" w:cs="Arial"/>
                <w:bCs/>
                <w:sz w:val="24"/>
                <w:szCs w:val="24"/>
              </w:rPr>
            </w:pPr>
          </w:p>
        </w:tc>
      </w:tr>
      <w:tr w:rsidR="000C6877" w:rsidRPr="00FB7EC5" w:rsidTr="00842241">
        <w:tc>
          <w:tcPr>
            <w:tcW w:w="2127" w:type="dxa"/>
          </w:tcPr>
          <w:p w:rsidR="000C6877" w:rsidRPr="00FB7EC5" w:rsidRDefault="000C6877" w:rsidP="00F009F4">
            <w:pPr>
              <w:jc w:val="center"/>
              <w:rPr>
                <w:rFonts w:ascii="Arial Narrow" w:hAnsi="Arial Narrow" w:cs="Arial"/>
                <w:sz w:val="24"/>
                <w:szCs w:val="24"/>
              </w:rPr>
            </w:pPr>
            <w:r w:rsidRPr="00FB7EC5">
              <w:rPr>
                <w:rFonts w:ascii="Arial Narrow" w:hAnsi="Arial Narrow" w:cs="Arial"/>
                <w:sz w:val="24"/>
                <w:szCs w:val="24"/>
              </w:rPr>
              <w:t>2008-2010</w:t>
            </w:r>
          </w:p>
        </w:tc>
        <w:tc>
          <w:tcPr>
            <w:tcW w:w="4820" w:type="dxa"/>
          </w:tcPr>
          <w:p w:rsidR="000C6877" w:rsidRPr="00FB7EC5" w:rsidRDefault="000C6877" w:rsidP="00F009F4">
            <w:pPr>
              <w:jc w:val="both"/>
              <w:rPr>
                <w:rFonts w:ascii="Arial Narrow" w:hAnsi="Arial Narrow" w:cs="Arial"/>
                <w:b/>
                <w:sz w:val="24"/>
                <w:szCs w:val="24"/>
                <w:u w:val="single"/>
              </w:rPr>
            </w:pPr>
            <w:r w:rsidRPr="00FB7EC5">
              <w:rPr>
                <w:rFonts w:ascii="Arial Narrow" w:hAnsi="Arial Narrow" w:cs="Arial"/>
                <w:sz w:val="24"/>
                <w:szCs w:val="24"/>
              </w:rPr>
              <w:t>A inclusão de alunos com necessidades educacionais especiais da UDESC: um estudo diagnóstico da compreensão dos próprios atores</w:t>
            </w:r>
          </w:p>
        </w:tc>
        <w:tc>
          <w:tcPr>
            <w:tcW w:w="2693" w:type="dxa"/>
          </w:tcPr>
          <w:p w:rsidR="000C6877" w:rsidRPr="00FB7EC5" w:rsidRDefault="00F009F4" w:rsidP="00F009F4">
            <w:pPr>
              <w:jc w:val="both"/>
              <w:rPr>
                <w:rFonts w:ascii="Arial Narrow" w:hAnsi="Arial Narrow" w:cs="Arial"/>
                <w:b/>
                <w:sz w:val="24"/>
                <w:szCs w:val="24"/>
                <w:u w:val="single"/>
              </w:rPr>
            </w:pPr>
            <w:proofErr w:type="gramStart"/>
            <w:r>
              <w:rPr>
                <w:rFonts w:ascii="Arial Narrow" w:hAnsi="Arial Narrow" w:cs="Arial"/>
                <w:sz w:val="24"/>
                <w:szCs w:val="24"/>
              </w:rPr>
              <w:t>Prof.</w:t>
            </w:r>
            <w:proofErr w:type="gramEnd"/>
            <w:r w:rsidR="000C6877" w:rsidRPr="00FB7EC5">
              <w:rPr>
                <w:rFonts w:ascii="Arial Narrow" w:hAnsi="Arial Narrow" w:cs="Arial"/>
                <w:sz w:val="24"/>
                <w:szCs w:val="24"/>
              </w:rPr>
              <w:t xml:space="preserve"> M</w:t>
            </w:r>
            <w:r>
              <w:rPr>
                <w:rFonts w:ascii="Arial Narrow" w:hAnsi="Arial Narrow" w:cs="Arial"/>
                <w:sz w:val="24"/>
                <w:szCs w:val="24"/>
              </w:rPr>
              <w:t>a</w:t>
            </w:r>
            <w:r w:rsidR="000C6877" w:rsidRPr="00FB7EC5">
              <w:rPr>
                <w:rFonts w:ascii="Arial Narrow" w:hAnsi="Arial Narrow" w:cs="Arial"/>
                <w:sz w:val="24"/>
                <w:szCs w:val="24"/>
              </w:rPr>
              <w:t>. Solange Cristina da Silva</w:t>
            </w:r>
          </w:p>
        </w:tc>
      </w:tr>
      <w:tr w:rsidR="000C6877" w:rsidRPr="00FB7EC5" w:rsidTr="00842241">
        <w:tc>
          <w:tcPr>
            <w:tcW w:w="2127" w:type="dxa"/>
          </w:tcPr>
          <w:p w:rsidR="000C6877" w:rsidRPr="00FB7EC5" w:rsidRDefault="000C6877" w:rsidP="00F009F4">
            <w:pPr>
              <w:jc w:val="center"/>
              <w:rPr>
                <w:rFonts w:ascii="Arial Narrow" w:hAnsi="Arial Narrow" w:cs="Arial"/>
                <w:sz w:val="24"/>
                <w:szCs w:val="24"/>
              </w:rPr>
            </w:pPr>
            <w:r w:rsidRPr="00FB7EC5">
              <w:rPr>
                <w:rFonts w:ascii="Arial Narrow" w:hAnsi="Arial Narrow" w:cs="Arial"/>
                <w:sz w:val="24"/>
                <w:szCs w:val="24"/>
              </w:rPr>
              <w:t>2010-2011</w:t>
            </w:r>
          </w:p>
        </w:tc>
        <w:tc>
          <w:tcPr>
            <w:tcW w:w="4820" w:type="dxa"/>
          </w:tcPr>
          <w:p w:rsidR="000C6877" w:rsidRPr="00FB7EC5" w:rsidRDefault="000C6877" w:rsidP="00F009F4">
            <w:pPr>
              <w:jc w:val="both"/>
              <w:rPr>
                <w:rFonts w:ascii="Arial Narrow" w:hAnsi="Arial Narrow" w:cs="Arial"/>
                <w:sz w:val="24"/>
                <w:szCs w:val="24"/>
              </w:rPr>
            </w:pPr>
            <w:r w:rsidRPr="00FB7EC5">
              <w:rPr>
                <w:rFonts w:ascii="Arial Narrow" w:hAnsi="Arial Narrow" w:cs="Arial"/>
                <w:sz w:val="24"/>
                <w:szCs w:val="24"/>
              </w:rPr>
              <w:t>Desenvolvimento de um objeto pedagógico audiovisual de educação sexual com temática voltada para pessoas com idade acima de 50 anos</w:t>
            </w:r>
          </w:p>
        </w:tc>
        <w:tc>
          <w:tcPr>
            <w:tcW w:w="2693" w:type="dxa"/>
          </w:tcPr>
          <w:p w:rsidR="000C6877" w:rsidRPr="00FB7EC5" w:rsidRDefault="00F009F4" w:rsidP="00F009F4">
            <w:pPr>
              <w:jc w:val="both"/>
              <w:rPr>
                <w:rFonts w:ascii="Arial Narrow" w:hAnsi="Arial Narrow" w:cs="Arial"/>
                <w:sz w:val="24"/>
                <w:szCs w:val="24"/>
              </w:rPr>
            </w:pPr>
            <w:proofErr w:type="gramStart"/>
            <w:r>
              <w:rPr>
                <w:rFonts w:ascii="Arial Narrow" w:hAnsi="Arial Narrow" w:cs="Arial"/>
                <w:sz w:val="24"/>
                <w:szCs w:val="24"/>
              </w:rPr>
              <w:t>Prof.</w:t>
            </w:r>
            <w:proofErr w:type="gramEnd"/>
            <w:r w:rsidR="000C6877" w:rsidRPr="00FB7EC5">
              <w:rPr>
                <w:rFonts w:ascii="Arial Narrow" w:hAnsi="Arial Narrow" w:cs="Arial"/>
                <w:sz w:val="24"/>
                <w:szCs w:val="24"/>
              </w:rPr>
              <w:t xml:space="preserve"> M</w:t>
            </w:r>
            <w:r>
              <w:rPr>
                <w:rFonts w:ascii="Arial Narrow" w:hAnsi="Arial Narrow" w:cs="Arial"/>
                <w:sz w:val="24"/>
                <w:szCs w:val="24"/>
              </w:rPr>
              <w:t>a</w:t>
            </w:r>
            <w:r w:rsidR="000C6877" w:rsidRPr="00FB7EC5">
              <w:rPr>
                <w:rFonts w:ascii="Arial Narrow" w:hAnsi="Arial Narrow" w:cs="Arial"/>
                <w:sz w:val="24"/>
                <w:szCs w:val="24"/>
              </w:rPr>
              <w:t>. Gabriela Maria Dutra de Carvalho</w:t>
            </w:r>
          </w:p>
        </w:tc>
      </w:tr>
      <w:tr w:rsidR="000C6877" w:rsidRPr="00FB7EC5" w:rsidTr="00842241">
        <w:tc>
          <w:tcPr>
            <w:tcW w:w="2127" w:type="dxa"/>
          </w:tcPr>
          <w:p w:rsidR="000C6877" w:rsidRPr="00FB7EC5" w:rsidRDefault="000C6877" w:rsidP="00306E4E">
            <w:pPr>
              <w:jc w:val="center"/>
              <w:rPr>
                <w:rFonts w:ascii="Arial Narrow" w:hAnsi="Arial Narrow" w:cs="Arial"/>
                <w:sz w:val="24"/>
                <w:szCs w:val="24"/>
              </w:rPr>
            </w:pPr>
            <w:r w:rsidRPr="00FB7EC5">
              <w:rPr>
                <w:rFonts w:ascii="Arial Narrow" w:hAnsi="Arial Narrow" w:cs="Arial"/>
                <w:sz w:val="24"/>
                <w:szCs w:val="24"/>
              </w:rPr>
              <w:t>2010-2011</w:t>
            </w:r>
          </w:p>
        </w:tc>
        <w:tc>
          <w:tcPr>
            <w:tcW w:w="4820" w:type="dxa"/>
          </w:tcPr>
          <w:p w:rsidR="000C6877" w:rsidRPr="00FB7EC5" w:rsidRDefault="000C6877" w:rsidP="00306E4E">
            <w:pPr>
              <w:jc w:val="both"/>
              <w:rPr>
                <w:rFonts w:ascii="Arial Narrow" w:hAnsi="Arial Narrow" w:cs="Arial"/>
                <w:sz w:val="24"/>
                <w:szCs w:val="24"/>
              </w:rPr>
            </w:pPr>
            <w:r w:rsidRPr="00FB7EC5">
              <w:rPr>
                <w:rFonts w:ascii="Arial Narrow" w:hAnsi="Arial Narrow" w:cs="Arial"/>
                <w:sz w:val="24"/>
                <w:szCs w:val="24"/>
              </w:rPr>
              <w:t>O estado da arte sobre objetos de aprendizagem: subsídios teóricos à elaboração de materiais para Educação Sexual</w:t>
            </w:r>
          </w:p>
        </w:tc>
        <w:tc>
          <w:tcPr>
            <w:tcW w:w="2693" w:type="dxa"/>
          </w:tcPr>
          <w:p w:rsidR="000C6877" w:rsidRPr="00FB7EC5" w:rsidRDefault="00306E4E" w:rsidP="00306E4E">
            <w:pPr>
              <w:jc w:val="both"/>
              <w:rPr>
                <w:rFonts w:ascii="Arial Narrow" w:hAnsi="Arial Narrow" w:cs="Arial"/>
                <w:sz w:val="24"/>
                <w:szCs w:val="24"/>
              </w:rPr>
            </w:pPr>
            <w:proofErr w:type="gramStart"/>
            <w:r>
              <w:rPr>
                <w:rFonts w:ascii="Arial Narrow" w:hAnsi="Arial Narrow" w:cs="Arial"/>
                <w:sz w:val="24"/>
                <w:szCs w:val="24"/>
              </w:rPr>
              <w:t>Prof.</w:t>
            </w:r>
            <w:proofErr w:type="gramEnd"/>
            <w:r w:rsidR="000C6877" w:rsidRPr="00FB7EC5">
              <w:rPr>
                <w:rFonts w:ascii="Arial Narrow" w:hAnsi="Arial Narrow" w:cs="Arial"/>
                <w:sz w:val="24"/>
                <w:szCs w:val="24"/>
              </w:rPr>
              <w:t xml:space="preserve"> M</w:t>
            </w:r>
            <w:r>
              <w:rPr>
                <w:rFonts w:ascii="Arial Narrow" w:hAnsi="Arial Narrow" w:cs="Arial"/>
                <w:sz w:val="24"/>
                <w:szCs w:val="24"/>
              </w:rPr>
              <w:t>a</w:t>
            </w:r>
            <w:r w:rsidR="000C6877" w:rsidRPr="00FB7EC5">
              <w:rPr>
                <w:rFonts w:ascii="Arial Narrow" w:hAnsi="Arial Narrow" w:cs="Arial"/>
                <w:sz w:val="24"/>
                <w:szCs w:val="24"/>
              </w:rPr>
              <w:t xml:space="preserve">. </w:t>
            </w:r>
            <w:proofErr w:type="spellStart"/>
            <w:r w:rsidR="000C6877" w:rsidRPr="00FB7EC5">
              <w:rPr>
                <w:rFonts w:ascii="Arial Narrow" w:hAnsi="Arial Narrow" w:cs="Arial"/>
                <w:sz w:val="24"/>
                <w:szCs w:val="24"/>
              </w:rPr>
              <w:t>Patricia</w:t>
            </w:r>
            <w:proofErr w:type="spellEnd"/>
            <w:r w:rsidR="000C6877" w:rsidRPr="00FB7EC5">
              <w:rPr>
                <w:rFonts w:ascii="Arial Narrow" w:hAnsi="Arial Narrow" w:cs="Arial"/>
                <w:sz w:val="24"/>
                <w:szCs w:val="24"/>
              </w:rPr>
              <w:t xml:space="preserve"> de Oliveira e Silva Pereira Mendes</w:t>
            </w:r>
          </w:p>
        </w:tc>
      </w:tr>
      <w:tr w:rsidR="000C6877" w:rsidRPr="00FB7EC5" w:rsidTr="00842241">
        <w:tc>
          <w:tcPr>
            <w:tcW w:w="2127" w:type="dxa"/>
          </w:tcPr>
          <w:p w:rsidR="000C6877" w:rsidRPr="00FB7EC5" w:rsidRDefault="000C6877" w:rsidP="00306E4E">
            <w:pPr>
              <w:jc w:val="center"/>
              <w:rPr>
                <w:rFonts w:ascii="Arial Narrow" w:hAnsi="Arial Narrow" w:cs="Arial"/>
                <w:sz w:val="24"/>
                <w:szCs w:val="24"/>
              </w:rPr>
            </w:pPr>
            <w:r w:rsidRPr="00FB7EC5">
              <w:rPr>
                <w:rFonts w:ascii="Arial Narrow" w:hAnsi="Arial Narrow" w:cs="Arial"/>
                <w:sz w:val="24"/>
                <w:szCs w:val="24"/>
              </w:rPr>
              <w:t>2010-2011</w:t>
            </w:r>
          </w:p>
        </w:tc>
        <w:tc>
          <w:tcPr>
            <w:tcW w:w="4820" w:type="dxa"/>
          </w:tcPr>
          <w:p w:rsidR="000C6877" w:rsidRPr="00FB7EC5" w:rsidRDefault="000C6877" w:rsidP="00306E4E">
            <w:pPr>
              <w:jc w:val="both"/>
              <w:rPr>
                <w:rFonts w:ascii="Arial Narrow" w:hAnsi="Arial Narrow" w:cs="Arial"/>
                <w:sz w:val="24"/>
                <w:szCs w:val="24"/>
              </w:rPr>
            </w:pPr>
            <w:r w:rsidRPr="00FB7EC5">
              <w:rPr>
                <w:rFonts w:ascii="Arial Narrow" w:hAnsi="Arial Narrow" w:cs="Arial"/>
                <w:sz w:val="24"/>
                <w:szCs w:val="24"/>
              </w:rPr>
              <w:t xml:space="preserve">O uso das </w:t>
            </w:r>
            <w:proofErr w:type="spellStart"/>
            <w:r w:rsidRPr="00FB7EC5">
              <w:rPr>
                <w:rFonts w:ascii="Arial Narrow" w:hAnsi="Arial Narrow" w:cs="Arial"/>
                <w:sz w:val="24"/>
                <w:szCs w:val="24"/>
              </w:rPr>
              <w:t>TICs</w:t>
            </w:r>
            <w:proofErr w:type="spellEnd"/>
            <w:r w:rsidRPr="00FB7EC5">
              <w:rPr>
                <w:rFonts w:ascii="Arial Narrow" w:hAnsi="Arial Narrow" w:cs="Arial"/>
                <w:sz w:val="24"/>
                <w:szCs w:val="24"/>
              </w:rPr>
              <w:t xml:space="preserve"> no estabelecimento de redes virtuais de formação de educadores e educação sexual no Brasil: perspectivas teóricas contemporâneas</w:t>
            </w:r>
          </w:p>
        </w:tc>
        <w:tc>
          <w:tcPr>
            <w:tcW w:w="2693" w:type="dxa"/>
          </w:tcPr>
          <w:p w:rsidR="000C6877" w:rsidRPr="00FB7EC5" w:rsidRDefault="00306E4E" w:rsidP="00306E4E">
            <w:pPr>
              <w:jc w:val="both"/>
              <w:rPr>
                <w:rFonts w:ascii="Arial Narrow" w:hAnsi="Arial Narrow" w:cs="Arial"/>
                <w:sz w:val="24"/>
                <w:szCs w:val="24"/>
              </w:rPr>
            </w:pPr>
            <w:proofErr w:type="gramStart"/>
            <w:r>
              <w:rPr>
                <w:rFonts w:ascii="Arial Narrow" w:hAnsi="Arial Narrow" w:cs="Arial"/>
                <w:sz w:val="24"/>
                <w:szCs w:val="24"/>
              </w:rPr>
              <w:t>Prof.</w:t>
            </w:r>
            <w:proofErr w:type="gramEnd"/>
            <w:r w:rsidR="000C6877" w:rsidRPr="00FB7EC5">
              <w:rPr>
                <w:rFonts w:ascii="Arial Narrow" w:hAnsi="Arial Narrow" w:cs="Arial"/>
                <w:sz w:val="24"/>
                <w:szCs w:val="24"/>
              </w:rPr>
              <w:t xml:space="preserve"> M</w:t>
            </w:r>
            <w:r>
              <w:rPr>
                <w:rFonts w:ascii="Arial Narrow" w:hAnsi="Arial Narrow" w:cs="Arial"/>
                <w:sz w:val="24"/>
                <w:szCs w:val="24"/>
              </w:rPr>
              <w:t>a</w:t>
            </w:r>
            <w:r w:rsidR="000C6877" w:rsidRPr="00FB7EC5">
              <w:rPr>
                <w:rFonts w:ascii="Arial Narrow" w:hAnsi="Arial Narrow" w:cs="Arial"/>
                <w:sz w:val="24"/>
                <w:szCs w:val="24"/>
              </w:rPr>
              <w:t>. Vera Márcia Marques dos Santos</w:t>
            </w:r>
          </w:p>
        </w:tc>
      </w:tr>
      <w:tr w:rsidR="000C6877" w:rsidRPr="00FB7EC5" w:rsidTr="00842241">
        <w:tc>
          <w:tcPr>
            <w:tcW w:w="2127" w:type="dxa"/>
          </w:tcPr>
          <w:p w:rsidR="000C6877" w:rsidRPr="00FB7EC5" w:rsidRDefault="000C6877" w:rsidP="00306E4E">
            <w:pPr>
              <w:jc w:val="center"/>
              <w:rPr>
                <w:rFonts w:ascii="Arial Narrow" w:hAnsi="Arial Narrow" w:cs="Arial"/>
                <w:sz w:val="24"/>
                <w:szCs w:val="24"/>
              </w:rPr>
            </w:pPr>
            <w:r w:rsidRPr="00FB7EC5">
              <w:rPr>
                <w:rFonts w:ascii="Arial Narrow" w:hAnsi="Arial Narrow" w:cs="Arial"/>
                <w:sz w:val="24"/>
                <w:szCs w:val="24"/>
              </w:rPr>
              <w:t>2010-2011</w:t>
            </w:r>
          </w:p>
        </w:tc>
        <w:tc>
          <w:tcPr>
            <w:tcW w:w="4820" w:type="dxa"/>
          </w:tcPr>
          <w:p w:rsidR="000C6877" w:rsidRPr="00FB7EC5" w:rsidRDefault="000C6877" w:rsidP="00306E4E">
            <w:pPr>
              <w:jc w:val="both"/>
              <w:rPr>
                <w:rFonts w:ascii="Arial Narrow" w:hAnsi="Arial Narrow" w:cs="Arial"/>
                <w:sz w:val="24"/>
                <w:szCs w:val="24"/>
              </w:rPr>
            </w:pPr>
            <w:r w:rsidRPr="00FB7EC5">
              <w:rPr>
                <w:rFonts w:ascii="Arial Narrow" w:hAnsi="Arial Narrow" w:cs="Arial"/>
                <w:sz w:val="24"/>
                <w:szCs w:val="24"/>
              </w:rPr>
              <w:t xml:space="preserve">Questões ambientais atuais em discursos de </w:t>
            </w:r>
            <w:proofErr w:type="spellStart"/>
            <w:r w:rsidRPr="00FB7EC5">
              <w:rPr>
                <w:rFonts w:ascii="Arial Narrow" w:hAnsi="Arial Narrow" w:cs="Arial"/>
                <w:sz w:val="24"/>
                <w:szCs w:val="24"/>
              </w:rPr>
              <w:t>licenciandos</w:t>
            </w:r>
            <w:proofErr w:type="spellEnd"/>
            <w:r w:rsidRPr="00FB7EC5">
              <w:rPr>
                <w:rFonts w:ascii="Arial Narrow" w:hAnsi="Arial Narrow" w:cs="Arial"/>
                <w:sz w:val="24"/>
                <w:szCs w:val="24"/>
              </w:rPr>
              <w:t xml:space="preserve">: análises de relações entre ciências, tecnologias e sociedade na perspectiva </w:t>
            </w:r>
            <w:proofErr w:type="gramStart"/>
            <w:r w:rsidRPr="00FB7EC5">
              <w:rPr>
                <w:rFonts w:ascii="Arial Narrow" w:hAnsi="Arial Narrow" w:cs="Arial"/>
                <w:sz w:val="24"/>
                <w:szCs w:val="24"/>
              </w:rPr>
              <w:t>discursiva</w:t>
            </w:r>
            <w:proofErr w:type="gramEnd"/>
          </w:p>
        </w:tc>
        <w:tc>
          <w:tcPr>
            <w:tcW w:w="2693" w:type="dxa"/>
          </w:tcPr>
          <w:p w:rsidR="000C6877" w:rsidRPr="00FB7EC5" w:rsidRDefault="00306E4E" w:rsidP="00306E4E">
            <w:pPr>
              <w:jc w:val="both"/>
              <w:rPr>
                <w:rFonts w:ascii="Arial Narrow" w:hAnsi="Arial Narrow" w:cs="Arial"/>
                <w:sz w:val="24"/>
                <w:szCs w:val="24"/>
              </w:rPr>
            </w:pPr>
            <w:r>
              <w:rPr>
                <w:rFonts w:ascii="Arial Narrow" w:hAnsi="Arial Narrow" w:cs="Arial"/>
                <w:sz w:val="24"/>
                <w:szCs w:val="24"/>
              </w:rPr>
              <w:t>Prof.</w:t>
            </w:r>
            <w:r w:rsidR="000C6877" w:rsidRPr="00FB7EC5">
              <w:rPr>
                <w:rFonts w:ascii="Arial Narrow" w:hAnsi="Arial Narrow" w:cs="Arial"/>
                <w:sz w:val="24"/>
                <w:szCs w:val="24"/>
              </w:rPr>
              <w:t xml:space="preserve"> Dra. </w:t>
            </w:r>
            <w:proofErr w:type="spellStart"/>
            <w:r w:rsidR="000C6877" w:rsidRPr="00FB7EC5">
              <w:rPr>
                <w:rFonts w:ascii="Arial Narrow" w:hAnsi="Arial Narrow" w:cs="Arial"/>
                <w:sz w:val="24"/>
                <w:szCs w:val="24"/>
              </w:rPr>
              <w:t>Patricia</w:t>
            </w:r>
            <w:proofErr w:type="spellEnd"/>
            <w:r w:rsidR="000C6877" w:rsidRPr="00FB7EC5">
              <w:rPr>
                <w:rFonts w:ascii="Arial Narrow" w:hAnsi="Arial Narrow" w:cs="Arial"/>
                <w:sz w:val="24"/>
                <w:szCs w:val="24"/>
              </w:rPr>
              <w:t xml:space="preserve"> </w:t>
            </w:r>
            <w:proofErr w:type="spellStart"/>
            <w:r w:rsidR="000C6877" w:rsidRPr="00FB7EC5">
              <w:rPr>
                <w:rFonts w:ascii="Arial Narrow" w:hAnsi="Arial Narrow" w:cs="Arial"/>
                <w:sz w:val="24"/>
                <w:szCs w:val="24"/>
              </w:rPr>
              <w:t>Montanari</w:t>
            </w:r>
            <w:proofErr w:type="spellEnd"/>
            <w:r w:rsidR="000C6877" w:rsidRPr="00FB7EC5">
              <w:rPr>
                <w:rFonts w:ascii="Arial Narrow" w:hAnsi="Arial Narrow" w:cs="Arial"/>
                <w:sz w:val="24"/>
                <w:szCs w:val="24"/>
              </w:rPr>
              <w:t xml:space="preserve"> </w:t>
            </w:r>
            <w:proofErr w:type="spellStart"/>
            <w:r w:rsidR="000C6877" w:rsidRPr="00FB7EC5">
              <w:rPr>
                <w:rFonts w:ascii="Arial Narrow" w:hAnsi="Arial Narrow" w:cs="Arial"/>
                <w:sz w:val="24"/>
                <w:szCs w:val="24"/>
              </w:rPr>
              <w:t>Giraldi</w:t>
            </w:r>
            <w:proofErr w:type="spellEnd"/>
          </w:p>
        </w:tc>
      </w:tr>
      <w:tr w:rsidR="000C6877" w:rsidRPr="00FB7EC5" w:rsidTr="00842241">
        <w:tc>
          <w:tcPr>
            <w:tcW w:w="2127" w:type="dxa"/>
          </w:tcPr>
          <w:p w:rsidR="000C6877" w:rsidRPr="00FB7EC5" w:rsidRDefault="000C6877" w:rsidP="00306E4E">
            <w:pPr>
              <w:jc w:val="center"/>
              <w:rPr>
                <w:rFonts w:ascii="Arial Narrow" w:hAnsi="Arial Narrow" w:cs="Arial"/>
                <w:sz w:val="24"/>
                <w:szCs w:val="24"/>
              </w:rPr>
            </w:pPr>
            <w:r w:rsidRPr="00FB7EC5">
              <w:rPr>
                <w:rFonts w:ascii="Arial Narrow" w:hAnsi="Arial Narrow" w:cs="Arial"/>
                <w:sz w:val="24"/>
                <w:szCs w:val="24"/>
              </w:rPr>
              <w:t>2010-2013</w:t>
            </w:r>
          </w:p>
        </w:tc>
        <w:tc>
          <w:tcPr>
            <w:tcW w:w="4820" w:type="dxa"/>
          </w:tcPr>
          <w:p w:rsidR="000C6877" w:rsidRPr="00FB7EC5" w:rsidRDefault="000C6877" w:rsidP="00306E4E">
            <w:pPr>
              <w:jc w:val="both"/>
              <w:rPr>
                <w:rFonts w:ascii="Arial Narrow" w:hAnsi="Arial Narrow" w:cs="Arial"/>
                <w:sz w:val="24"/>
                <w:szCs w:val="24"/>
              </w:rPr>
            </w:pPr>
            <w:r w:rsidRPr="00FB7EC5">
              <w:rPr>
                <w:rFonts w:ascii="Arial Narrow" w:hAnsi="Arial Narrow" w:cs="Arial"/>
                <w:sz w:val="24"/>
                <w:szCs w:val="24"/>
              </w:rPr>
              <w:t xml:space="preserve">A escola na perspectiva da educação para o desenvolvimento sustentável (EDS), na modalidade a </w:t>
            </w:r>
            <w:proofErr w:type="gramStart"/>
            <w:r w:rsidRPr="00FB7EC5">
              <w:rPr>
                <w:rFonts w:ascii="Arial Narrow" w:hAnsi="Arial Narrow" w:cs="Arial"/>
                <w:sz w:val="24"/>
                <w:szCs w:val="24"/>
              </w:rPr>
              <w:t>Distância</w:t>
            </w:r>
            <w:proofErr w:type="gramEnd"/>
          </w:p>
        </w:tc>
        <w:tc>
          <w:tcPr>
            <w:tcW w:w="2693" w:type="dxa"/>
          </w:tcPr>
          <w:p w:rsidR="000C6877" w:rsidRPr="00FB7EC5" w:rsidRDefault="000C6877" w:rsidP="00306E4E">
            <w:pPr>
              <w:jc w:val="both"/>
              <w:rPr>
                <w:rFonts w:ascii="Arial Narrow" w:hAnsi="Arial Narrow" w:cs="Arial"/>
                <w:sz w:val="24"/>
                <w:szCs w:val="24"/>
              </w:rPr>
            </w:pPr>
            <w:proofErr w:type="spellStart"/>
            <w:r w:rsidRPr="00FB7EC5">
              <w:rPr>
                <w:rFonts w:ascii="Arial Narrow" w:hAnsi="Arial Narrow" w:cs="Arial"/>
                <w:sz w:val="24"/>
                <w:szCs w:val="24"/>
              </w:rPr>
              <w:t>Profª</w:t>
            </w:r>
            <w:proofErr w:type="spellEnd"/>
            <w:r w:rsidRPr="00FB7EC5">
              <w:rPr>
                <w:rFonts w:ascii="Arial Narrow" w:hAnsi="Arial Narrow" w:cs="Arial"/>
                <w:sz w:val="24"/>
                <w:szCs w:val="24"/>
              </w:rPr>
              <w:t xml:space="preserve"> Dra. Isabel Cristina da Cunha</w:t>
            </w:r>
          </w:p>
        </w:tc>
      </w:tr>
    </w:tbl>
    <w:p w:rsidR="003079FC" w:rsidRPr="003079FC" w:rsidRDefault="000C6877" w:rsidP="00306E4E">
      <w:pPr>
        <w:pBdr>
          <w:top w:val="single" w:sz="4" w:space="1" w:color="auto"/>
          <w:left w:val="single" w:sz="4" w:space="21" w:color="auto"/>
          <w:bottom w:val="single" w:sz="4" w:space="1" w:color="auto"/>
          <w:right w:val="single" w:sz="4" w:space="4" w:color="auto"/>
        </w:pBdr>
        <w:spacing w:line="360" w:lineRule="auto"/>
        <w:jc w:val="both"/>
        <w:rPr>
          <w:rFonts w:ascii="Arial Narrow" w:hAnsi="Arial Narrow" w:cs="Arial"/>
          <w:sz w:val="24"/>
          <w:szCs w:val="24"/>
        </w:rPr>
      </w:pPr>
      <w:r w:rsidRPr="00FB7EC5">
        <w:rPr>
          <w:rFonts w:ascii="Arial Narrow" w:hAnsi="Arial Narrow" w:cs="Arial"/>
          <w:sz w:val="24"/>
          <w:szCs w:val="24"/>
        </w:rPr>
        <w:t>Total de pesquisas sem participação de bolsistas: 06</w:t>
      </w:r>
    </w:p>
    <w:p w:rsidR="000C6877" w:rsidRPr="00C5089C" w:rsidRDefault="00C5089C" w:rsidP="00C5089C">
      <w:pPr>
        <w:spacing w:after="0" w:line="240" w:lineRule="auto"/>
        <w:ind w:left="-426"/>
        <w:rPr>
          <w:rFonts w:ascii="Arial Narrow" w:hAnsi="Arial Narrow"/>
          <w:b/>
          <w:sz w:val="24"/>
          <w:szCs w:val="24"/>
        </w:rPr>
      </w:pPr>
      <w:r w:rsidRPr="00C5089C">
        <w:rPr>
          <w:rFonts w:ascii="Arial Narrow" w:hAnsi="Arial Narrow"/>
          <w:b/>
          <w:sz w:val="24"/>
          <w:szCs w:val="24"/>
        </w:rPr>
        <w:t>4.2. GRUPOS DE PESQUISA</w:t>
      </w:r>
    </w:p>
    <w:p w:rsidR="00C5089C" w:rsidRPr="003079FC" w:rsidRDefault="00C5089C" w:rsidP="00C5089C">
      <w:pPr>
        <w:spacing w:after="0" w:line="240" w:lineRule="auto"/>
        <w:ind w:left="-426"/>
        <w:rPr>
          <w:rFonts w:ascii="Arial Narrow" w:hAnsi="Arial Narrow"/>
          <w:sz w:val="24"/>
          <w:szCs w:val="24"/>
        </w:rPr>
      </w:pPr>
    </w:p>
    <w:p w:rsidR="00FA6A7E" w:rsidRDefault="00C5089C" w:rsidP="002D08CD">
      <w:pPr>
        <w:spacing w:after="0" w:line="240" w:lineRule="auto"/>
        <w:ind w:left="-426"/>
        <w:rPr>
          <w:rFonts w:ascii="Arial Narrow" w:hAnsi="Arial Narrow" w:cs="Arial"/>
          <w:b/>
          <w:sz w:val="24"/>
          <w:szCs w:val="24"/>
        </w:rPr>
      </w:pPr>
      <w:r w:rsidRPr="00C5089C">
        <w:rPr>
          <w:rFonts w:ascii="Arial Narrow" w:hAnsi="Arial Narrow" w:cs="Arial"/>
          <w:b/>
          <w:sz w:val="24"/>
          <w:szCs w:val="24"/>
        </w:rPr>
        <w:t>4.3.</w:t>
      </w:r>
      <w:r w:rsidR="000C6877" w:rsidRPr="00FA6A7E">
        <w:rPr>
          <w:rFonts w:ascii="Arial Narrow" w:hAnsi="Arial Narrow" w:cs="Arial"/>
          <w:b/>
          <w:sz w:val="24"/>
          <w:szCs w:val="24"/>
        </w:rPr>
        <w:t xml:space="preserve"> </w:t>
      </w:r>
      <w:r w:rsidRPr="00FA6A7E">
        <w:rPr>
          <w:rFonts w:ascii="Arial Narrow" w:hAnsi="Arial Narrow" w:cs="Arial"/>
          <w:b/>
          <w:sz w:val="24"/>
          <w:szCs w:val="24"/>
        </w:rPr>
        <w:t xml:space="preserve">PROGRAMA DE APOIO À PESQUISA </w:t>
      </w:r>
      <w:r w:rsidR="000C6877" w:rsidRPr="00FA6A7E">
        <w:rPr>
          <w:rFonts w:ascii="Arial Narrow" w:hAnsi="Arial Narrow" w:cs="Arial"/>
          <w:b/>
          <w:sz w:val="24"/>
          <w:szCs w:val="24"/>
        </w:rPr>
        <w:t>(PAP):</w:t>
      </w:r>
    </w:p>
    <w:p w:rsidR="00FA6A7E" w:rsidRDefault="00FA6A7E" w:rsidP="00FA6A7E">
      <w:pPr>
        <w:spacing w:after="0" w:line="240" w:lineRule="auto"/>
        <w:rPr>
          <w:rFonts w:ascii="Arial Narrow" w:hAnsi="Arial Narrow" w:cs="Arial"/>
          <w:b/>
          <w:sz w:val="24"/>
          <w:szCs w:val="24"/>
        </w:rPr>
      </w:pPr>
    </w:p>
    <w:p w:rsidR="00FA6A7E" w:rsidRPr="00200FE8" w:rsidRDefault="000C6877" w:rsidP="00200FE8">
      <w:pPr>
        <w:spacing w:after="0" w:line="240" w:lineRule="auto"/>
        <w:ind w:left="-426"/>
        <w:jc w:val="both"/>
        <w:rPr>
          <w:rFonts w:ascii="Arial Narrow" w:hAnsi="Arial Narrow" w:cs="Arial"/>
          <w:sz w:val="24"/>
          <w:szCs w:val="24"/>
        </w:rPr>
      </w:pPr>
      <w:r w:rsidRPr="003079FC">
        <w:rPr>
          <w:rFonts w:ascii="Arial Narrow" w:hAnsi="Arial Narrow" w:cs="Arial"/>
          <w:sz w:val="24"/>
          <w:szCs w:val="24"/>
        </w:rPr>
        <w:t>Número de grupos de pesquisa beneficiados pelo Programa de Apoio à Pesquisa (PAP) no CEAD no ano de 2010</w:t>
      </w:r>
    </w:p>
    <w:tbl>
      <w:tblPr>
        <w:tblStyle w:val="Tabelacomgrade"/>
        <w:tblW w:w="9640" w:type="dxa"/>
        <w:tblInd w:w="-318" w:type="dxa"/>
        <w:tblLook w:val="04A0"/>
      </w:tblPr>
      <w:tblGrid>
        <w:gridCol w:w="4640"/>
        <w:gridCol w:w="5000"/>
      </w:tblGrid>
      <w:tr w:rsidR="000C6877" w:rsidRPr="003079FC" w:rsidTr="00FA6A7E">
        <w:tc>
          <w:tcPr>
            <w:tcW w:w="4640" w:type="dxa"/>
          </w:tcPr>
          <w:p w:rsidR="000C6877" w:rsidRPr="003079FC" w:rsidRDefault="000C6877" w:rsidP="00FA6A7E">
            <w:pPr>
              <w:tabs>
                <w:tab w:val="left" w:pos="6435"/>
              </w:tabs>
              <w:jc w:val="both"/>
              <w:rPr>
                <w:rFonts w:ascii="Arial Narrow" w:hAnsi="Arial Narrow"/>
                <w:sz w:val="24"/>
                <w:szCs w:val="24"/>
              </w:rPr>
            </w:pPr>
            <w:r w:rsidRPr="003079FC">
              <w:rPr>
                <w:rFonts w:ascii="Arial Narrow" w:hAnsi="Arial Narrow"/>
                <w:sz w:val="24"/>
                <w:szCs w:val="24"/>
              </w:rPr>
              <w:t>Quantidade de grupos de pesquisa beneficiados</w:t>
            </w:r>
          </w:p>
        </w:tc>
        <w:tc>
          <w:tcPr>
            <w:tcW w:w="5000" w:type="dxa"/>
          </w:tcPr>
          <w:p w:rsidR="000C6877" w:rsidRPr="003079FC" w:rsidRDefault="000C6877" w:rsidP="00FA6A7E">
            <w:pPr>
              <w:tabs>
                <w:tab w:val="left" w:pos="6435"/>
              </w:tabs>
              <w:rPr>
                <w:rFonts w:ascii="Arial Narrow" w:hAnsi="Arial Narrow"/>
                <w:sz w:val="24"/>
                <w:szCs w:val="24"/>
              </w:rPr>
            </w:pPr>
            <w:r w:rsidRPr="003079FC">
              <w:rPr>
                <w:rFonts w:ascii="Arial Narrow" w:hAnsi="Arial Narrow"/>
                <w:sz w:val="24"/>
                <w:szCs w:val="24"/>
              </w:rPr>
              <w:t>01</w:t>
            </w:r>
          </w:p>
        </w:tc>
      </w:tr>
      <w:tr w:rsidR="000C6877" w:rsidRPr="003079FC" w:rsidTr="00FA6A7E">
        <w:tc>
          <w:tcPr>
            <w:tcW w:w="4640" w:type="dxa"/>
          </w:tcPr>
          <w:p w:rsidR="000C6877" w:rsidRPr="003079FC" w:rsidRDefault="000C6877" w:rsidP="00FA6A7E">
            <w:pPr>
              <w:tabs>
                <w:tab w:val="left" w:pos="6435"/>
              </w:tabs>
              <w:jc w:val="both"/>
              <w:rPr>
                <w:rFonts w:ascii="Arial Narrow" w:hAnsi="Arial Narrow"/>
                <w:sz w:val="24"/>
                <w:szCs w:val="24"/>
              </w:rPr>
            </w:pPr>
            <w:r w:rsidRPr="003079FC">
              <w:rPr>
                <w:rFonts w:ascii="Arial Narrow" w:hAnsi="Arial Narrow"/>
                <w:sz w:val="24"/>
                <w:szCs w:val="24"/>
              </w:rPr>
              <w:t>Grupo de pesquisa beneficiado</w:t>
            </w:r>
          </w:p>
        </w:tc>
        <w:tc>
          <w:tcPr>
            <w:tcW w:w="5000" w:type="dxa"/>
          </w:tcPr>
          <w:p w:rsidR="000C6877" w:rsidRPr="003079FC" w:rsidRDefault="000C6877" w:rsidP="00FA6A7E">
            <w:pPr>
              <w:tabs>
                <w:tab w:val="left" w:pos="6435"/>
              </w:tabs>
              <w:rPr>
                <w:rFonts w:ascii="Arial Narrow" w:hAnsi="Arial Narrow"/>
                <w:sz w:val="24"/>
                <w:szCs w:val="24"/>
              </w:rPr>
            </w:pPr>
            <w:r w:rsidRPr="003079FC">
              <w:rPr>
                <w:rFonts w:ascii="Arial Narrow" w:hAnsi="Arial Narrow"/>
                <w:sz w:val="24"/>
                <w:szCs w:val="24"/>
              </w:rPr>
              <w:t>Educação Arte e Inclusão</w:t>
            </w:r>
          </w:p>
        </w:tc>
      </w:tr>
      <w:tr w:rsidR="000C6877" w:rsidRPr="003079FC" w:rsidTr="00FA6A7E">
        <w:tc>
          <w:tcPr>
            <w:tcW w:w="4640" w:type="dxa"/>
          </w:tcPr>
          <w:p w:rsidR="000C6877" w:rsidRPr="003079FC" w:rsidRDefault="000C6877" w:rsidP="00FA6A7E">
            <w:pPr>
              <w:tabs>
                <w:tab w:val="left" w:pos="6435"/>
              </w:tabs>
              <w:jc w:val="both"/>
              <w:rPr>
                <w:rFonts w:ascii="Arial Narrow" w:hAnsi="Arial Narrow"/>
                <w:sz w:val="24"/>
                <w:szCs w:val="24"/>
              </w:rPr>
            </w:pPr>
            <w:r w:rsidRPr="003079FC">
              <w:rPr>
                <w:rFonts w:ascii="Arial Narrow" w:hAnsi="Arial Narrow"/>
                <w:sz w:val="24"/>
                <w:szCs w:val="24"/>
              </w:rPr>
              <w:t>Valor</w:t>
            </w:r>
          </w:p>
        </w:tc>
        <w:tc>
          <w:tcPr>
            <w:tcW w:w="5000" w:type="dxa"/>
          </w:tcPr>
          <w:p w:rsidR="000C6877" w:rsidRPr="003079FC" w:rsidRDefault="000C6877" w:rsidP="00FA6A7E">
            <w:pPr>
              <w:tabs>
                <w:tab w:val="left" w:pos="6435"/>
              </w:tabs>
              <w:rPr>
                <w:rFonts w:ascii="Arial Narrow" w:hAnsi="Arial Narrow"/>
                <w:sz w:val="24"/>
                <w:szCs w:val="24"/>
              </w:rPr>
            </w:pPr>
            <w:r w:rsidRPr="003079FC">
              <w:rPr>
                <w:rFonts w:ascii="Arial Narrow" w:hAnsi="Arial Narrow"/>
                <w:sz w:val="24"/>
                <w:szCs w:val="24"/>
              </w:rPr>
              <w:t>R$ 8.510,64</w:t>
            </w:r>
          </w:p>
        </w:tc>
      </w:tr>
    </w:tbl>
    <w:p w:rsidR="00C5089C" w:rsidRDefault="00C5089C" w:rsidP="00200FE8">
      <w:pPr>
        <w:tabs>
          <w:tab w:val="left" w:pos="6435"/>
        </w:tabs>
        <w:spacing w:after="0" w:line="240" w:lineRule="auto"/>
        <w:rPr>
          <w:rFonts w:ascii="Arial Narrow" w:hAnsi="Arial Narrow" w:cs="TTE1DF6428t00"/>
          <w:b/>
          <w:sz w:val="24"/>
          <w:szCs w:val="24"/>
        </w:rPr>
      </w:pPr>
    </w:p>
    <w:p w:rsidR="00BC708B" w:rsidRDefault="00C5089C" w:rsidP="00BC708B">
      <w:pPr>
        <w:tabs>
          <w:tab w:val="left" w:pos="6435"/>
        </w:tabs>
        <w:spacing w:after="0" w:line="240" w:lineRule="auto"/>
        <w:ind w:left="-426"/>
        <w:rPr>
          <w:rFonts w:ascii="Arial Narrow" w:hAnsi="Arial Narrow" w:cs="Arial"/>
          <w:b/>
          <w:sz w:val="24"/>
          <w:szCs w:val="24"/>
        </w:rPr>
      </w:pPr>
      <w:r w:rsidRPr="00C5089C">
        <w:rPr>
          <w:rFonts w:ascii="Arial Narrow" w:hAnsi="Arial Narrow" w:cs="Arial"/>
          <w:b/>
          <w:sz w:val="24"/>
          <w:szCs w:val="24"/>
        </w:rPr>
        <w:t>4.4.  CAPACITAÇÃO E APOIO DOCENTE</w:t>
      </w:r>
    </w:p>
    <w:p w:rsidR="00BC708B" w:rsidRDefault="00BC708B" w:rsidP="00BC708B">
      <w:pPr>
        <w:tabs>
          <w:tab w:val="left" w:pos="6435"/>
        </w:tabs>
        <w:spacing w:after="0" w:line="240" w:lineRule="auto"/>
        <w:ind w:left="-426"/>
        <w:rPr>
          <w:rFonts w:ascii="Arial Narrow" w:hAnsi="Arial Narrow" w:cs="Arial"/>
          <w:b/>
          <w:sz w:val="24"/>
          <w:szCs w:val="24"/>
        </w:rPr>
      </w:pPr>
    </w:p>
    <w:p w:rsidR="00380E7B" w:rsidRPr="00BC708B" w:rsidRDefault="00BC708B" w:rsidP="00F148E2">
      <w:pPr>
        <w:tabs>
          <w:tab w:val="left" w:pos="567"/>
          <w:tab w:val="left" w:pos="6435"/>
        </w:tabs>
        <w:spacing w:after="0" w:line="240" w:lineRule="auto"/>
        <w:ind w:left="-426"/>
        <w:jc w:val="both"/>
        <w:rPr>
          <w:rFonts w:ascii="Arial Narrow" w:hAnsi="Arial Narrow" w:cs="Arial"/>
          <w:b/>
          <w:sz w:val="24"/>
          <w:szCs w:val="24"/>
        </w:rPr>
      </w:pPr>
      <w:r>
        <w:rPr>
          <w:rFonts w:ascii="Arial Narrow" w:hAnsi="Arial Narrow" w:cs="Arial"/>
          <w:b/>
          <w:sz w:val="24"/>
          <w:szCs w:val="24"/>
        </w:rPr>
        <w:t xml:space="preserve">                 4.4.</w:t>
      </w:r>
      <w:r w:rsidR="00380E7B" w:rsidRPr="00200FE8">
        <w:rPr>
          <w:rFonts w:ascii="Arial Narrow" w:hAnsi="Arial Narrow" w:cs="Arial"/>
          <w:b/>
          <w:sz w:val="24"/>
          <w:szCs w:val="24"/>
        </w:rPr>
        <w:t>1 Programa de Apoio à Participação em eventos no Exterior – PROEVEN</w:t>
      </w:r>
      <w:r w:rsidR="00380E7B">
        <w:rPr>
          <w:rFonts w:ascii="Arial Narrow" w:hAnsi="Arial Narrow" w:cs="Arial"/>
          <w:sz w:val="24"/>
          <w:szCs w:val="24"/>
        </w:rPr>
        <w:t xml:space="preserve"> = </w:t>
      </w:r>
      <w:r w:rsidR="00380E7B" w:rsidRPr="00380E7B">
        <w:rPr>
          <w:rFonts w:ascii="Arial Narrow" w:hAnsi="Arial Narrow" w:cs="Arial"/>
          <w:sz w:val="24"/>
          <w:szCs w:val="24"/>
        </w:rPr>
        <w:t xml:space="preserve">Não houve </w:t>
      </w:r>
      <w:proofErr w:type="gramStart"/>
      <w:r w:rsidR="00380E7B" w:rsidRPr="00380E7B">
        <w:rPr>
          <w:rFonts w:ascii="Arial Narrow" w:hAnsi="Arial Narrow" w:cs="Arial"/>
          <w:sz w:val="24"/>
          <w:szCs w:val="24"/>
        </w:rPr>
        <w:t>contemplados</w:t>
      </w:r>
      <w:proofErr w:type="gramEnd"/>
      <w:r w:rsidR="00380E7B" w:rsidRPr="00380E7B">
        <w:rPr>
          <w:rFonts w:ascii="Arial Narrow" w:hAnsi="Arial Narrow" w:cs="Arial"/>
          <w:sz w:val="24"/>
          <w:szCs w:val="24"/>
        </w:rPr>
        <w:t xml:space="preserve"> no CEAD no ano de 2010</w:t>
      </w:r>
      <w:r w:rsidR="00380E7B">
        <w:rPr>
          <w:rFonts w:ascii="Arial" w:hAnsi="Arial" w:cs="Arial"/>
        </w:rPr>
        <w:t>.</w:t>
      </w:r>
    </w:p>
    <w:p w:rsidR="00200FE8" w:rsidRDefault="00F148E2" w:rsidP="00200FE8">
      <w:pPr>
        <w:tabs>
          <w:tab w:val="left" w:pos="6435"/>
        </w:tabs>
        <w:spacing w:after="0" w:line="240" w:lineRule="auto"/>
        <w:rPr>
          <w:rFonts w:ascii="Arial Narrow" w:hAnsi="Arial Narrow" w:cs="Arial"/>
          <w:b/>
          <w:sz w:val="24"/>
          <w:szCs w:val="24"/>
        </w:rPr>
      </w:pPr>
      <w:r>
        <w:rPr>
          <w:rFonts w:ascii="Arial Narrow" w:hAnsi="Arial Narrow" w:cs="Arial"/>
          <w:b/>
          <w:sz w:val="24"/>
          <w:szCs w:val="24"/>
        </w:rPr>
        <w:t xml:space="preserve">           </w:t>
      </w:r>
    </w:p>
    <w:p w:rsidR="00625AFD" w:rsidRPr="00200FE8" w:rsidRDefault="004C1A7D" w:rsidP="00200FE8">
      <w:pPr>
        <w:tabs>
          <w:tab w:val="left" w:pos="6435"/>
        </w:tabs>
        <w:spacing w:after="0" w:line="240" w:lineRule="auto"/>
        <w:rPr>
          <w:rFonts w:ascii="Arial Narrow" w:hAnsi="Arial Narrow" w:cs="Arial"/>
          <w:b/>
          <w:sz w:val="24"/>
          <w:szCs w:val="24"/>
        </w:rPr>
      </w:pPr>
      <w:r>
        <w:rPr>
          <w:rFonts w:ascii="Arial Narrow" w:hAnsi="Arial Narrow" w:cs="Arial"/>
          <w:b/>
          <w:sz w:val="24"/>
          <w:szCs w:val="24"/>
        </w:rPr>
        <w:t xml:space="preserve">           4.4.2.</w:t>
      </w:r>
      <w:r w:rsidR="00380E7B" w:rsidRPr="00200FE8">
        <w:rPr>
          <w:rFonts w:ascii="Arial Narrow" w:hAnsi="Arial Narrow" w:cs="Arial"/>
          <w:b/>
          <w:sz w:val="24"/>
          <w:szCs w:val="24"/>
        </w:rPr>
        <w:t xml:space="preserve"> Afastamento para capacitação</w:t>
      </w:r>
    </w:p>
    <w:p w:rsidR="00380E7B" w:rsidRPr="001A5990" w:rsidRDefault="00380E7B" w:rsidP="00772501">
      <w:pPr>
        <w:tabs>
          <w:tab w:val="left" w:pos="6435"/>
        </w:tabs>
        <w:spacing w:after="0" w:line="240" w:lineRule="auto"/>
        <w:rPr>
          <w:rFonts w:ascii="Arial Narrow" w:hAnsi="Arial Narrow" w:cs="Arial"/>
          <w:sz w:val="24"/>
          <w:szCs w:val="24"/>
        </w:rPr>
      </w:pPr>
      <w:r w:rsidRPr="001A5990">
        <w:rPr>
          <w:rFonts w:ascii="Arial Narrow" w:hAnsi="Arial Narrow" w:cs="Arial"/>
          <w:sz w:val="24"/>
          <w:szCs w:val="24"/>
        </w:rPr>
        <w:t>Número de docentes afastados do CEAD em 2010 para capacitação por titulação</w:t>
      </w:r>
    </w:p>
    <w:tbl>
      <w:tblPr>
        <w:tblStyle w:val="Tabelacomgrade"/>
        <w:tblW w:w="9640" w:type="dxa"/>
        <w:tblInd w:w="-318" w:type="dxa"/>
        <w:tblLook w:val="04A0"/>
      </w:tblPr>
      <w:tblGrid>
        <w:gridCol w:w="2411"/>
        <w:gridCol w:w="3544"/>
        <w:gridCol w:w="3685"/>
      </w:tblGrid>
      <w:tr w:rsidR="00380E7B" w:rsidRPr="00625AFD" w:rsidTr="00057660">
        <w:tc>
          <w:tcPr>
            <w:tcW w:w="2411" w:type="dxa"/>
          </w:tcPr>
          <w:p w:rsidR="00380E7B" w:rsidRPr="00625AFD" w:rsidRDefault="00380E7B" w:rsidP="00772501">
            <w:pPr>
              <w:jc w:val="center"/>
              <w:rPr>
                <w:rFonts w:ascii="Arial Narrow" w:hAnsi="Arial Narrow" w:cs="Arial"/>
                <w:b/>
                <w:sz w:val="24"/>
                <w:szCs w:val="24"/>
              </w:rPr>
            </w:pPr>
            <w:r w:rsidRPr="00625AFD">
              <w:rPr>
                <w:rFonts w:ascii="Arial Narrow" w:hAnsi="Arial Narrow" w:cs="Arial"/>
                <w:b/>
                <w:sz w:val="24"/>
                <w:szCs w:val="24"/>
              </w:rPr>
              <w:t>Titulação</w:t>
            </w:r>
          </w:p>
        </w:tc>
        <w:tc>
          <w:tcPr>
            <w:tcW w:w="3544" w:type="dxa"/>
          </w:tcPr>
          <w:p w:rsidR="00380E7B" w:rsidRPr="00625AFD" w:rsidRDefault="00380E7B" w:rsidP="00772501">
            <w:pPr>
              <w:jc w:val="center"/>
              <w:rPr>
                <w:rFonts w:ascii="Arial Narrow" w:hAnsi="Arial Narrow" w:cs="Arial"/>
                <w:b/>
                <w:sz w:val="24"/>
                <w:szCs w:val="24"/>
              </w:rPr>
            </w:pPr>
            <w:r w:rsidRPr="00625AFD">
              <w:rPr>
                <w:rFonts w:ascii="Arial Narrow" w:hAnsi="Arial Narrow" w:cs="Arial"/>
                <w:b/>
                <w:sz w:val="24"/>
                <w:szCs w:val="24"/>
              </w:rPr>
              <w:t>Número de docentes afastados</w:t>
            </w:r>
          </w:p>
        </w:tc>
        <w:tc>
          <w:tcPr>
            <w:tcW w:w="3685" w:type="dxa"/>
          </w:tcPr>
          <w:p w:rsidR="00380E7B" w:rsidRPr="00625AFD" w:rsidRDefault="00380E7B" w:rsidP="00772501">
            <w:pPr>
              <w:jc w:val="center"/>
              <w:rPr>
                <w:rFonts w:ascii="Arial Narrow" w:hAnsi="Arial Narrow" w:cs="Arial"/>
                <w:b/>
                <w:sz w:val="24"/>
                <w:szCs w:val="24"/>
              </w:rPr>
            </w:pPr>
            <w:r w:rsidRPr="00625AFD">
              <w:rPr>
                <w:rFonts w:ascii="Arial Narrow" w:hAnsi="Arial Narrow" w:cs="Arial"/>
                <w:b/>
                <w:sz w:val="24"/>
                <w:szCs w:val="24"/>
              </w:rPr>
              <w:t>Nome dos docentes afastados</w:t>
            </w:r>
          </w:p>
        </w:tc>
      </w:tr>
      <w:tr w:rsidR="00380E7B" w:rsidRPr="00625AFD" w:rsidTr="00057660">
        <w:tc>
          <w:tcPr>
            <w:tcW w:w="2411"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Mestrado</w:t>
            </w:r>
          </w:p>
        </w:tc>
        <w:tc>
          <w:tcPr>
            <w:tcW w:w="3544"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00</w:t>
            </w:r>
          </w:p>
        </w:tc>
        <w:tc>
          <w:tcPr>
            <w:tcW w:w="3685"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w:t>
            </w:r>
          </w:p>
        </w:tc>
      </w:tr>
      <w:tr w:rsidR="00380E7B" w:rsidRPr="00625AFD" w:rsidTr="00057660">
        <w:tc>
          <w:tcPr>
            <w:tcW w:w="2411"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Doutorado</w:t>
            </w:r>
          </w:p>
        </w:tc>
        <w:tc>
          <w:tcPr>
            <w:tcW w:w="3544"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01</w:t>
            </w:r>
          </w:p>
        </w:tc>
        <w:tc>
          <w:tcPr>
            <w:tcW w:w="3685" w:type="dxa"/>
          </w:tcPr>
          <w:p w:rsidR="00380E7B" w:rsidRPr="00625AFD" w:rsidRDefault="00380E7B" w:rsidP="00772501">
            <w:pPr>
              <w:rPr>
                <w:rFonts w:ascii="Arial Narrow" w:hAnsi="Arial Narrow" w:cs="Arial"/>
                <w:sz w:val="24"/>
                <w:szCs w:val="24"/>
              </w:rPr>
            </w:pPr>
            <w:proofErr w:type="spellStart"/>
            <w:r w:rsidRPr="00625AFD">
              <w:rPr>
                <w:rFonts w:ascii="Arial Narrow" w:hAnsi="Arial Narrow" w:cs="Arial"/>
                <w:sz w:val="24"/>
                <w:szCs w:val="24"/>
              </w:rPr>
              <w:t>Lucimara</w:t>
            </w:r>
            <w:proofErr w:type="spellEnd"/>
            <w:r w:rsidRPr="00625AFD">
              <w:rPr>
                <w:rFonts w:ascii="Arial Narrow" w:hAnsi="Arial Narrow" w:cs="Arial"/>
                <w:sz w:val="24"/>
                <w:szCs w:val="24"/>
              </w:rPr>
              <w:t xml:space="preserve"> da Cunha dos Santos</w:t>
            </w:r>
          </w:p>
        </w:tc>
      </w:tr>
      <w:tr w:rsidR="00380E7B" w:rsidRPr="00625AFD" w:rsidTr="00057660">
        <w:tc>
          <w:tcPr>
            <w:tcW w:w="2411"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Pós-Doutorado</w:t>
            </w:r>
          </w:p>
        </w:tc>
        <w:tc>
          <w:tcPr>
            <w:tcW w:w="3544"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01</w:t>
            </w:r>
          </w:p>
        </w:tc>
        <w:tc>
          <w:tcPr>
            <w:tcW w:w="3685" w:type="dxa"/>
          </w:tcPr>
          <w:p w:rsidR="00380E7B" w:rsidRPr="00625AFD" w:rsidRDefault="00380E7B" w:rsidP="00772501">
            <w:pPr>
              <w:rPr>
                <w:rFonts w:ascii="Arial Narrow" w:hAnsi="Arial Narrow" w:cs="Arial"/>
                <w:sz w:val="24"/>
                <w:szCs w:val="24"/>
              </w:rPr>
            </w:pPr>
            <w:r w:rsidRPr="00625AFD">
              <w:rPr>
                <w:rFonts w:ascii="Arial Narrow" w:hAnsi="Arial Narrow" w:cs="Arial"/>
                <w:sz w:val="24"/>
                <w:szCs w:val="24"/>
              </w:rPr>
              <w:t>Maria Cristina da Rosa Fonseca da Silva</w:t>
            </w:r>
          </w:p>
        </w:tc>
      </w:tr>
    </w:tbl>
    <w:p w:rsidR="00CC5E1D" w:rsidRDefault="00CC5E1D" w:rsidP="00200FE8">
      <w:pPr>
        <w:ind w:left="-142"/>
        <w:rPr>
          <w:rFonts w:ascii="Arial Narrow" w:hAnsi="Arial Narrow" w:cs="Arial"/>
          <w:b/>
          <w:sz w:val="24"/>
          <w:szCs w:val="24"/>
        </w:rPr>
      </w:pPr>
    </w:p>
    <w:p w:rsidR="00380E7B" w:rsidRPr="000E53D2" w:rsidRDefault="00D12010" w:rsidP="00200FE8">
      <w:pPr>
        <w:ind w:left="-142"/>
        <w:rPr>
          <w:rFonts w:ascii="Arial Narrow" w:hAnsi="Arial Narrow" w:cs="Arial"/>
          <w:b/>
          <w:sz w:val="24"/>
          <w:szCs w:val="24"/>
        </w:rPr>
      </w:pPr>
      <w:r>
        <w:rPr>
          <w:rFonts w:ascii="Arial Narrow" w:hAnsi="Arial Narrow" w:cs="Arial"/>
          <w:b/>
          <w:sz w:val="24"/>
          <w:szCs w:val="24"/>
        </w:rPr>
        <w:lastRenderedPageBreak/>
        <w:t xml:space="preserve">4. 5. </w:t>
      </w:r>
      <w:r w:rsidR="000E53D2" w:rsidRPr="000E53D2">
        <w:rPr>
          <w:rFonts w:ascii="Arial Narrow" w:hAnsi="Arial Narrow" w:cs="Arial"/>
          <w:b/>
          <w:sz w:val="24"/>
          <w:szCs w:val="24"/>
        </w:rPr>
        <w:t>CONCLUSÃO:</w:t>
      </w:r>
    </w:p>
    <w:p w:rsidR="00200FE8" w:rsidRDefault="00380E7B" w:rsidP="00FE595F">
      <w:pPr>
        <w:spacing w:after="0" w:line="240" w:lineRule="auto"/>
        <w:ind w:left="-142"/>
        <w:jc w:val="both"/>
        <w:rPr>
          <w:rFonts w:ascii="Arial Narrow" w:hAnsi="Arial Narrow" w:cs="Arial"/>
          <w:sz w:val="24"/>
          <w:szCs w:val="24"/>
        </w:rPr>
      </w:pPr>
      <w:r w:rsidRPr="000E53D2">
        <w:rPr>
          <w:rFonts w:ascii="Arial Narrow" w:hAnsi="Arial Narrow" w:cs="Arial"/>
          <w:sz w:val="24"/>
          <w:szCs w:val="24"/>
        </w:rPr>
        <w:t xml:space="preserve">A equipe participou de várias comissões e grupos de trabalho institucionais no CEAD e/ou UDESC tanto como membro nato como indicado, </w:t>
      </w:r>
      <w:proofErr w:type="gramStart"/>
      <w:r w:rsidRPr="000E53D2">
        <w:rPr>
          <w:rFonts w:ascii="Arial Narrow" w:hAnsi="Arial Narrow" w:cs="Arial"/>
          <w:sz w:val="24"/>
          <w:szCs w:val="24"/>
        </w:rPr>
        <w:t>voluntário, etc. inserida</w:t>
      </w:r>
      <w:proofErr w:type="gramEnd"/>
      <w:r w:rsidRPr="000E53D2">
        <w:rPr>
          <w:rFonts w:ascii="Arial Narrow" w:hAnsi="Arial Narrow" w:cs="Arial"/>
          <w:sz w:val="24"/>
          <w:szCs w:val="24"/>
        </w:rPr>
        <w:t xml:space="preserve"> totalmente nos objetivos do CEAD, à luz das competências da Direção de Pesquisa e Pós-Graduação colaborou intensamente na reestruturação do PPI visando sua aprovação no CONSUNI.</w:t>
      </w:r>
      <w:r w:rsidR="000E53D2" w:rsidRPr="000E53D2">
        <w:rPr>
          <w:rFonts w:ascii="Arial Narrow" w:hAnsi="Arial Narrow" w:cs="Arial"/>
          <w:sz w:val="24"/>
          <w:szCs w:val="24"/>
        </w:rPr>
        <w:t xml:space="preserve"> </w:t>
      </w:r>
      <w:r w:rsidR="000E53D2">
        <w:rPr>
          <w:rFonts w:ascii="Arial Narrow" w:hAnsi="Arial Narrow" w:cs="Arial"/>
          <w:sz w:val="24"/>
          <w:szCs w:val="24"/>
        </w:rPr>
        <w:t xml:space="preserve">                                                   </w:t>
      </w:r>
    </w:p>
    <w:p w:rsidR="000E53D2" w:rsidRDefault="000E53D2" w:rsidP="00200FE8">
      <w:pPr>
        <w:spacing w:after="0" w:line="240" w:lineRule="auto"/>
        <w:ind w:left="-142"/>
        <w:jc w:val="right"/>
        <w:rPr>
          <w:rFonts w:ascii="Arial Narrow" w:hAnsi="Arial Narrow" w:cs="Arial"/>
          <w:sz w:val="24"/>
          <w:szCs w:val="24"/>
        </w:rPr>
      </w:pPr>
      <w:r>
        <w:rPr>
          <w:rFonts w:ascii="Arial Narrow" w:hAnsi="Arial Narrow" w:cs="Arial"/>
          <w:sz w:val="24"/>
          <w:szCs w:val="24"/>
        </w:rPr>
        <w:t>Prof. Dra. Sonia Maria Martins de Melo</w:t>
      </w:r>
    </w:p>
    <w:p w:rsidR="000E53D2" w:rsidRPr="00B018F2" w:rsidRDefault="000E53D2" w:rsidP="000E53D2">
      <w:pPr>
        <w:spacing w:after="0" w:line="240" w:lineRule="auto"/>
        <w:ind w:left="-426"/>
        <w:jc w:val="right"/>
        <w:rPr>
          <w:rFonts w:ascii="Arial Narrow" w:hAnsi="Arial Narrow" w:cs="Arial"/>
          <w:sz w:val="24"/>
          <w:szCs w:val="24"/>
        </w:rPr>
      </w:pPr>
      <w:r>
        <w:rPr>
          <w:rFonts w:ascii="Arial Narrow" w:hAnsi="Arial Narrow" w:cs="Arial"/>
          <w:sz w:val="24"/>
          <w:szCs w:val="24"/>
        </w:rPr>
        <w:t>Diretora de Pesquisa e Pós-Graduação CEAD/UDESC</w:t>
      </w:r>
    </w:p>
    <w:p w:rsidR="00896B1E" w:rsidRDefault="00896B1E" w:rsidP="00896B1E">
      <w:pPr>
        <w:spacing w:after="0" w:line="240" w:lineRule="auto"/>
        <w:jc w:val="both"/>
        <w:rPr>
          <w:rFonts w:ascii="Arial Narrow" w:hAnsi="Arial Narrow" w:cs="Arial"/>
          <w:sz w:val="24"/>
          <w:szCs w:val="24"/>
        </w:rPr>
      </w:pPr>
    </w:p>
    <w:p w:rsidR="00896B1E" w:rsidRDefault="00896B1E" w:rsidP="00896B1E">
      <w:pPr>
        <w:spacing w:after="0" w:line="240" w:lineRule="auto"/>
        <w:jc w:val="both"/>
        <w:rPr>
          <w:rFonts w:ascii="Arial Narrow" w:hAnsi="Arial Narrow" w:cs="Arial"/>
          <w:sz w:val="24"/>
          <w:szCs w:val="24"/>
        </w:rPr>
      </w:pPr>
    </w:p>
    <w:p w:rsidR="00896B1E" w:rsidRDefault="00896B1E" w:rsidP="00896B1E">
      <w:pPr>
        <w:spacing w:after="0" w:line="240" w:lineRule="auto"/>
        <w:jc w:val="both"/>
        <w:rPr>
          <w:rFonts w:ascii="Arial Narrow" w:hAnsi="Arial Narrow" w:cs="Arial"/>
          <w:sz w:val="24"/>
          <w:szCs w:val="24"/>
        </w:rPr>
      </w:pPr>
    </w:p>
    <w:p w:rsidR="00896B1E" w:rsidRDefault="00896B1E" w:rsidP="00896B1E">
      <w:pPr>
        <w:spacing w:after="0" w:line="240" w:lineRule="auto"/>
        <w:jc w:val="both"/>
        <w:rPr>
          <w:rFonts w:ascii="Arial Narrow" w:hAnsi="Arial Narrow" w:cs="Arial"/>
          <w:sz w:val="24"/>
          <w:szCs w:val="24"/>
        </w:rPr>
      </w:pPr>
    </w:p>
    <w:p w:rsidR="0007565F" w:rsidRDefault="0007565F" w:rsidP="00896B1E">
      <w:pPr>
        <w:spacing w:after="0" w:line="240" w:lineRule="auto"/>
        <w:jc w:val="both"/>
        <w:rPr>
          <w:rFonts w:ascii="Arial Narrow" w:hAnsi="Arial Narrow" w:cs="Arial"/>
          <w:sz w:val="24"/>
          <w:szCs w:val="24"/>
        </w:rPr>
      </w:pPr>
    </w:p>
    <w:p w:rsidR="0007565F" w:rsidRDefault="0007565F" w:rsidP="00896B1E">
      <w:pPr>
        <w:spacing w:after="0" w:line="240" w:lineRule="auto"/>
        <w:jc w:val="both"/>
        <w:rPr>
          <w:rFonts w:ascii="Arial Narrow" w:hAnsi="Arial Narrow" w:cs="Arial"/>
          <w:sz w:val="24"/>
          <w:szCs w:val="24"/>
        </w:rPr>
      </w:pPr>
    </w:p>
    <w:p w:rsidR="0007565F" w:rsidRDefault="0007565F"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3B6D11" w:rsidRDefault="003B6D11" w:rsidP="00896B1E">
      <w:pPr>
        <w:spacing w:after="0" w:line="240" w:lineRule="auto"/>
        <w:jc w:val="both"/>
        <w:rPr>
          <w:rFonts w:ascii="Arial Narrow" w:hAnsi="Arial Narrow" w:cs="Arial"/>
          <w:sz w:val="24"/>
          <w:szCs w:val="24"/>
        </w:rPr>
      </w:pPr>
    </w:p>
    <w:p w:rsidR="0007565F" w:rsidRDefault="0007565F" w:rsidP="00896B1E">
      <w:pPr>
        <w:spacing w:after="0" w:line="240" w:lineRule="auto"/>
        <w:jc w:val="both"/>
        <w:rPr>
          <w:rFonts w:ascii="Arial Narrow" w:hAnsi="Arial Narrow" w:cs="Arial"/>
          <w:sz w:val="24"/>
          <w:szCs w:val="24"/>
        </w:rPr>
      </w:pPr>
    </w:p>
    <w:p w:rsidR="00F404DA" w:rsidRPr="00B018F2" w:rsidRDefault="00E14D50" w:rsidP="000E53D2">
      <w:pPr>
        <w:spacing w:after="0" w:line="240" w:lineRule="auto"/>
        <w:ind w:left="-426"/>
        <w:jc w:val="both"/>
        <w:rPr>
          <w:rFonts w:ascii="Arial Narrow" w:hAnsi="Arial Narrow" w:cs="Arial"/>
          <w:sz w:val="24"/>
          <w:szCs w:val="24"/>
        </w:rPr>
      </w:pPr>
      <w:r>
        <w:rPr>
          <w:rFonts w:ascii="Arial Narrow" w:hAnsi="Arial Narrow" w:cs="Arial"/>
          <w:sz w:val="24"/>
          <w:szCs w:val="24"/>
        </w:rPr>
        <w:t xml:space="preserve">                          </w:t>
      </w:r>
    </w:p>
    <w:p w:rsidR="00024B66" w:rsidRPr="00BE5123" w:rsidRDefault="00024B66" w:rsidP="00F06060">
      <w:pPr>
        <w:pBdr>
          <w:bottom w:val="single" w:sz="4" w:space="1" w:color="auto"/>
        </w:pBdr>
        <w:autoSpaceDE w:val="0"/>
        <w:autoSpaceDN w:val="0"/>
        <w:adjustRightInd w:val="0"/>
        <w:spacing w:after="0" w:line="240" w:lineRule="auto"/>
        <w:ind w:left="-142" w:right="-1"/>
        <w:rPr>
          <w:rFonts w:ascii="Arial Narrow" w:hAnsi="Arial Narrow" w:cs="TTE1DF6428t00"/>
          <w:b/>
          <w:sz w:val="24"/>
          <w:szCs w:val="24"/>
        </w:rPr>
      </w:pPr>
      <w:proofErr w:type="gramStart"/>
      <w:r w:rsidRPr="00BE5123">
        <w:rPr>
          <w:rFonts w:ascii="Arial Narrow" w:hAnsi="Arial Narrow" w:cs="TTE1DF6428t00"/>
          <w:b/>
          <w:sz w:val="24"/>
          <w:szCs w:val="24"/>
        </w:rPr>
        <w:lastRenderedPageBreak/>
        <w:t>5</w:t>
      </w:r>
      <w:proofErr w:type="gramEnd"/>
      <w:r w:rsidRPr="00BE5123">
        <w:rPr>
          <w:rFonts w:ascii="Arial Narrow" w:hAnsi="Arial Narrow" w:cs="TTE1DF6428t00"/>
          <w:b/>
          <w:sz w:val="24"/>
          <w:szCs w:val="24"/>
        </w:rPr>
        <w:t xml:space="preserve"> EXTENSÃO</w:t>
      </w:r>
    </w:p>
    <w:p w:rsidR="00BE5123" w:rsidRPr="00BE5123" w:rsidRDefault="00BE5123" w:rsidP="00F06060">
      <w:pPr>
        <w:spacing w:after="0" w:line="240" w:lineRule="auto"/>
        <w:jc w:val="both"/>
        <w:outlineLvl w:val="8"/>
        <w:rPr>
          <w:rFonts w:ascii="Arial Narrow" w:hAnsi="Arial Narrow" w:cs="Arial Narrow"/>
          <w:b/>
          <w:bCs/>
          <w:sz w:val="24"/>
          <w:szCs w:val="24"/>
        </w:rPr>
      </w:pPr>
    </w:p>
    <w:p w:rsidR="00BE5123" w:rsidRPr="0047435A" w:rsidRDefault="00BE5123" w:rsidP="00F06060">
      <w:pPr>
        <w:spacing w:after="0" w:line="240" w:lineRule="auto"/>
        <w:ind w:left="-142"/>
        <w:jc w:val="both"/>
        <w:outlineLvl w:val="8"/>
        <w:rPr>
          <w:rFonts w:ascii="Arial Narrow" w:hAnsi="Arial Narrow" w:cs="Arial Narrow"/>
          <w:b/>
          <w:bCs/>
          <w:sz w:val="24"/>
          <w:szCs w:val="24"/>
        </w:rPr>
      </w:pPr>
      <w:r w:rsidRPr="0047435A">
        <w:rPr>
          <w:rFonts w:ascii="Arial Narrow" w:hAnsi="Arial Narrow" w:cs="Arial Narrow"/>
          <w:b/>
          <w:bCs/>
          <w:sz w:val="24"/>
          <w:szCs w:val="24"/>
        </w:rPr>
        <w:t xml:space="preserve">5.1. HISTÓRICO DO SETOR </w:t>
      </w:r>
    </w:p>
    <w:p w:rsidR="00F06060" w:rsidRPr="00F33D58" w:rsidRDefault="00F06060" w:rsidP="00F06060">
      <w:pPr>
        <w:spacing w:after="0" w:line="240" w:lineRule="auto"/>
        <w:ind w:left="-142"/>
        <w:jc w:val="both"/>
        <w:outlineLvl w:val="8"/>
        <w:rPr>
          <w:rFonts w:ascii="Arial Narrow" w:hAnsi="Arial Narrow" w:cs="Arial Narrow"/>
          <w:bCs/>
          <w:sz w:val="24"/>
          <w:szCs w:val="24"/>
        </w:rPr>
      </w:pPr>
    </w:p>
    <w:p w:rsidR="00BE5123" w:rsidRDefault="00BE5123" w:rsidP="00F06060">
      <w:pPr>
        <w:pStyle w:val="Recuodecorpodetexto2"/>
        <w:spacing w:after="0" w:line="240" w:lineRule="auto"/>
        <w:ind w:left="-142"/>
        <w:jc w:val="both"/>
        <w:rPr>
          <w:rFonts w:ascii="Arial Narrow" w:hAnsi="Arial Narrow" w:cs="Arial Narrow"/>
          <w:color w:val="000000"/>
          <w:sz w:val="24"/>
          <w:szCs w:val="24"/>
        </w:rPr>
      </w:pPr>
      <w:r w:rsidRPr="00BE5123">
        <w:rPr>
          <w:rFonts w:ascii="Arial Narrow" w:hAnsi="Arial Narrow" w:cs="Arial Narrow"/>
          <w:color w:val="000000"/>
          <w:sz w:val="24"/>
          <w:szCs w:val="24"/>
        </w:rPr>
        <w:t xml:space="preserve">A Política de Extensão da Universidade do Estado de Santa Catarina consiste no processo de </w:t>
      </w:r>
      <w:proofErr w:type="spellStart"/>
      <w:r w:rsidRPr="00BE5123">
        <w:rPr>
          <w:rFonts w:ascii="Arial Narrow" w:hAnsi="Arial Narrow" w:cs="Arial Narrow"/>
          <w:color w:val="000000"/>
          <w:sz w:val="24"/>
          <w:szCs w:val="24"/>
        </w:rPr>
        <w:t>indissociabilidade</w:t>
      </w:r>
      <w:proofErr w:type="spellEnd"/>
      <w:r w:rsidRPr="00BE5123">
        <w:rPr>
          <w:rFonts w:ascii="Arial Narrow" w:hAnsi="Arial Narrow" w:cs="Arial Narrow"/>
          <w:color w:val="000000"/>
          <w:sz w:val="24"/>
          <w:szCs w:val="24"/>
        </w:rPr>
        <w:t xml:space="preserve"> entre a pesquisa, o ensino e a extensão, numa perspectiva de interação entre Universidade e Sociedade. Visa o desenvolvimento social, econômico e ambiental, por meio da inter-relação entre os aspectos científicos, culturais e tecnológicos, numa concepção sócio-transformadora e crítica.</w:t>
      </w:r>
    </w:p>
    <w:p w:rsidR="0047435A" w:rsidRPr="00BE5123" w:rsidRDefault="0047435A" w:rsidP="00F06060">
      <w:pPr>
        <w:pStyle w:val="Recuodecorpodetexto2"/>
        <w:spacing w:after="0" w:line="240" w:lineRule="auto"/>
        <w:ind w:left="-142"/>
        <w:jc w:val="both"/>
        <w:rPr>
          <w:rFonts w:ascii="Arial Narrow" w:hAnsi="Arial Narrow" w:cs="Arial Narrow"/>
          <w:color w:val="000000"/>
          <w:sz w:val="24"/>
          <w:szCs w:val="24"/>
        </w:rPr>
      </w:pPr>
    </w:p>
    <w:p w:rsidR="00BE5123" w:rsidRDefault="00BE5123" w:rsidP="00F06060">
      <w:pPr>
        <w:pStyle w:val="Recuodecorpodetexto2"/>
        <w:spacing w:after="0" w:line="240" w:lineRule="auto"/>
        <w:ind w:left="-142"/>
        <w:jc w:val="both"/>
        <w:rPr>
          <w:rFonts w:ascii="Arial Narrow" w:hAnsi="Arial Narrow" w:cs="Arial Narrow"/>
          <w:color w:val="000000"/>
          <w:sz w:val="24"/>
          <w:szCs w:val="24"/>
        </w:rPr>
      </w:pPr>
      <w:r w:rsidRPr="00BE5123">
        <w:rPr>
          <w:rFonts w:ascii="Arial Narrow" w:hAnsi="Arial Narrow" w:cs="Arial Narrow"/>
          <w:color w:val="000000"/>
          <w:sz w:val="24"/>
          <w:szCs w:val="24"/>
        </w:rPr>
        <w:t xml:space="preserve"> A Pró-Reitoria de Extensão, Cultura e Comunidade abrange a coordenadoria de Extensão, a Coordenadoria de Apoio a Comunidade Universitária, a Coordenadoria de Cultura e a Coordenadoria de Eventos. Esse contexto reflete na Direção de Extensão do Centro de Educação a Distância - CEAD demandando a ampliação de suas atividades envolvendo ações de Extensão, Cultura, Eventos e Apoio a Comunidade Universitária. </w:t>
      </w:r>
    </w:p>
    <w:p w:rsidR="00F06060" w:rsidRPr="00BE5123" w:rsidRDefault="00F06060" w:rsidP="00F06060">
      <w:pPr>
        <w:pStyle w:val="Recuodecorpodetexto2"/>
        <w:spacing w:after="0" w:line="240" w:lineRule="auto"/>
        <w:ind w:left="-142"/>
        <w:jc w:val="both"/>
        <w:rPr>
          <w:rFonts w:ascii="Arial Narrow" w:hAnsi="Arial Narrow" w:cs="Arial Narrow"/>
          <w:color w:val="000000"/>
          <w:sz w:val="24"/>
          <w:szCs w:val="24"/>
        </w:rPr>
      </w:pPr>
    </w:p>
    <w:p w:rsidR="00BE5123" w:rsidRPr="0047435A" w:rsidRDefault="00BE5123" w:rsidP="00F06060">
      <w:pPr>
        <w:pStyle w:val="TITULO2RELATORIO"/>
        <w:spacing w:before="0" w:after="0" w:line="240" w:lineRule="auto"/>
        <w:ind w:left="-142"/>
        <w:rPr>
          <w:rFonts w:ascii="Arial Narrow" w:hAnsi="Arial Narrow" w:cs="Arial Narrow"/>
        </w:rPr>
      </w:pPr>
      <w:r w:rsidRPr="0047435A">
        <w:rPr>
          <w:rFonts w:ascii="Arial Narrow" w:hAnsi="Arial Narrow" w:cs="Arial Narrow"/>
        </w:rPr>
        <w:t>5.2. DAS FINALIDADES</w:t>
      </w:r>
    </w:p>
    <w:p w:rsidR="00F06060" w:rsidRDefault="00F06060" w:rsidP="00F06060">
      <w:pPr>
        <w:pStyle w:val="NormalWeb"/>
        <w:spacing w:before="0" w:beforeAutospacing="0" w:after="0" w:afterAutospacing="0"/>
        <w:ind w:left="-142"/>
        <w:jc w:val="both"/>
        <w:rPr>
          <w:rFonts w:ascii="Arial Narrow" w:eastAsia="Times New Roman" w:hAnsi="Arial Narrow" w:cs="Arial Narrow"/>
          <w:bCs/>
          <w:lang w:val="pt-BR"/>
        </w:rPr>
      </w:pP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t>A Direção de Extensão do Centro de Educação a Distância, visa apoiar e divulgar os programas e projetos de extensão, bem como administrar e acompanhar os acadêmicos e bolsistas, devendo para tanto:</w:t>
      </w:r>
    </w:p>
    <w:p w:rsidR="00BE5123" w:rsidRPr="00BE5123" w:rsidRDefault="00BE5123" w:rsidP="00F06060">
      <w:pPr>
        <w:pStyle w:val="NormalWeb"/>
        <w:numPr>
          <w:ilvl w:val="0"/>
          <w:numId w:val="15"/>
        </w:numPr>
        <w:tabs>
          <w:tab w:val="clear" w:pos="720"/>
          <w:tab w:val="num" w:pos="360"/>
        </w:tabs>
        <w:spacing w:before="0" w:beforeAutospacing="0" w:after="0" w:afterAutospacing="0"/>
        <w:ind w:left="-142" w:firstLine="0"/>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t>Viabilizar a prestação de serviços como produto de interesse acadêmico, científico, filosófico, tecnológico e artístico do ensino, pesquisa e extensão;</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Enfatizar a utilização da tecnologia disponível para ampliar a oferta de oportunidades e melhorar a qualidade da educação, priorizando-se neste centro, educação continuada a distância;</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Viabilizar programas de extensão interinstitucionais sob a forma de redes ou parcerias, e as atividades voltadas para o intercâmbio e para a solidariedade nacional e internacional;</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Contribuir na formação acadêmica;</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Oportunizar ações transformadoras junto à sociedade e o ambiente;</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Possibilitar a expressão da diversidade cultural, artística, científica e tecnológica;</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Oportunizar a relação entre Universidade e Sociedade a fim de que os problemas sociais mais prementes possam receber a devida atenção;</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Atender as áreas sociais relativas à educação, saúde, habitação, produção de alimentos, inclusão social, geração de emprego e ampliação de renda;</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Possibilitar atividades interdisciplinares;</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Melhorar a qualidade da educação, nas suas diferentes modalidades, presencial e a distância;</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Auxiliar na promoção de atividades extensionistas voltadas para o desenvolvimento ambiental sustentável, a educação e a inclusão;</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Possibilitar programas de extensão interinstitucionais, sob a forma de redes ou parcerias;</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Oportunizar atividades que visem o intercâmbio entre instituições Nacionais e Internacionais;</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Participar de atividades que desenvolvam políticas públicas;</w:t>
      </w:r>
    </w:p>
    <w:p w:rsidR="00BE5123" w:rsidRPr="00BE5123"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BE5123">
        <w:rPr>
          <w:rStyle w:val="Forte"/>
          <w:rFonts w:ascii="Arial Narrow" w:hAnsi="Arial Narrow" w:cs="Arial Narrow"/>
          <w:b w:val="0"/>
          <w:bCs w:val="0"/>
          <w:color w:val="000000"/>
        </w:rPr>
        <w:sym w:font="Symbol" w:char="F0B7"/>
      </w:r>
      <w:r w:rsidRPr="00BE5123">
        <w:rPr>
          <w:rStyle w:val="Forte"/>
          <w:rFonts w:ascii="Arial Narrow" w:hAnsi="Arial Narrow" w:cs="Arial Narrow"/>
          <w:b w:val="0"/>
          <w:bCs w:val="0"/>
          <w:color w:val="000000"/>
        </w:rPr>
        <w:t xml:space="preserve"> Possibilitar ações que ampliem o acesso ao saber e o desenvolvimento tecnológico e social do país;</w:t>
      </w:r>
    </w:p>
    <w:p w:rsidR="00BE5123" w:rsidRPr="0040556F"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sym w:font="Symbol" w:char="F0B7"/>
      </w:r>
      <w:r w:rsidRPr="0040556F">
        <w:rPr>
          <w:rStyle w:val="Forte"/>
          <w:rFonts w:ascii="Arial Narrow" w:hAnsi="Arial Narrow" w:cs="Arial Narrow"/>
          <w:b w:val="0"/>
          <w:bCs w:val="0"/>
          <w:color w:val="000000"/>
        </w:rPr>
        <w:t xml:space="preserve"> Desenvolver projetos para melhoria da qualidade da Educação Básica, e melhoria do atendimento à atenção integral à criança, adolescente e idoso;</w:t>
      </w:r>
    </w:p>
    <w:p w:rsidR="00BE5123" w:rsidRPr="0040556F" w:rsidRDefault="00BE5123" w:rsidP="00F06060">
      <w:pPr>
        <w:pStyle w:val="NormalWeb"/>
        <w:spacing w:before="0" w:beforeAutospacing="0" w:after="0" w:afterAutospacing="0"/>
        <w:ind w:left="-14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sym w:font="Symbol" w:char="F0B7"/>
      </w:r>
      <w:r w:rsidRPr="0040556F">
        <w:rPr>
          <w:rStyle w:val="Forte"/>
          <w:rFonts w:ascii="Arial Narrow" w:hAnsi="Arial Narrow" w:cs="Arial Narrow"/>
          <w:b w:val="0"/>
          <w:bCs w:val="0"/>
          <w:color w:val="000000"/>
        </w:rPr>
        <w:t xml:space="preserve"> Incentivar a promoção de atividades relacionadas ao incentivo à leitura, turismo regional, folclore e cultura popular.</w:t>
      </w:r>
    </w:p>
    <w:p w:rsidR="00BE5123" w:rsidRPr="0040556F" w:rsidRDefault="00BE5123" w:rsidP="00F06060">
      <w:pPr>
        <w:pStyle w:val="NormalWeb"/>
        <w:numPr>
          <w:ilvl w:val="0"/>
          <w:numId w:val="14"/>
        </w:numPr>
        <w:tabs>
          <w:tab w:val="clear" w:pos="720"/>
        </w:tabs>
        <w:spacing w:before="0" w:beforeAutospacing="0" w:after="0" w:afterAutospacing="0"/>
        <w:ind w:left="-142" w:firstLine="0"/>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lastRenderedPageBreak/>
        <w:t xml:space="preserve">Promover e apoiar o desenvolvimento de projetos, cursos, eventos e programas na área Cultural no Centro de Educação a Distância - CEAD; </w:t>
      </w:r>
    </w:p>
    <w:p w:rsidR="00BE5123" w:rsidRPr="0040556F" w:rsidRDefault="00BE5123" w:rsidP="00F06060">
      <w:pPr>
        <w:pStyle w:val="NormalWeb"/>
        <w:numPr>
          <w:ilvl w:val="0"/>
          <w:numId w:val="14"/>
        </w:numPr>
        <w:tabs>
          <w:tab w:val="clear" w:pos="720"/>
          <w:tab w:val="num" w:pos="-142"/>
        </w:tabs>
        <w:spacing w:before="0" w:beforeAutospacing="0" w:after="0" w:afterAutospacing="0"/>
        <w:ind w:left="180"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 xml:space="preserve">Divulgar as ações Culturais desenvolvidas na Comunidade externa e interna; </w:t>
      </w:r>
    </w:p>
    <w:p w:rsidR="00BE5123" w:rsidRPr="0040556F" w:rsidRDefault="00BE5123" w:rsidP="00F06060">
      <w:pPr>
        <w:pStyle w:val="NormalWeb"/>
        <w:numPr>
          <w:ilvl w:val="0"/>
          <w:numId w:val="14"/>
        </w:numPr>
        <w:tabs>
          <w:tab w:val="clear" w:pos="720"/>
          <w:tab w:val="num" w:pos="-142"/>
        </w:tabs>
        <w:spacing w:before="0" w:beforeAutospacing="0" w:after="0" w:afterAutospacing="0"/>
        <w:ind w:left="180"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 xml:space="preserve">Fortalecer as parcerias e trabalho conjunto entre o CEAD e os outros Centros de Ensino da UDESC; </w:t>
      </w:r>
    </w:p>
    <w:p w:rsidR="00BE5123" w:rsidRPr="0040556F" w:rsidRDefault="00BE5123" w:rsidP="00F06060">
      <w:pPr>
        <w:pStyle w:val="NormalWeb"/>
        <w:numPr>
          <w:ilvl w:val="0"/>
          <w:numId w:val="14"/>
        </w:numPr>
        <w:tabs>
          <w:tab w:val="clear" w:pos="720"/>
          <w:tab w:val="num" w:pos="-142"/>
        </w:tabs>
        <w:spacing w:before="0" w:beforeAutospacing="0" w:after="0" w:afterAutospacing="0"/>
        <w:ind w:left="180"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Ampliar e fortalecer as relações entre o Centro de Educação a Distância e a comunidade com a perspectiva de inclusão.</w:t>
      </w:r>
    </w:p>
    <w:p w:rsidR="00BE5123" w:rsidRPr="0040556F" w:rsidRDefault="00BE5123" w:rsidP="00F06060">
      <w:pPr>
        <w:pStyle w:val="NormalWeb"/>
        <w:numPr>
          <w:ilvl w:val="0"/>
          <w:numId w:val="14"/>
        </w:numPr>
        <w:tabs>
          <w:tab w:val="clear" w:pos="720"/>
          <w:tab w:val="num" w:pos="-142"/>
        </w:tabs>
        <w:spacing w:before="0" w:beforeAutospacing="0" w:after="0" w:afterAutospacing="0"/>
        <w:ind w:left="180"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Apoiar a viabilização da participação de docentes, discentes e técnicos-administrativos em eventos Técnicos- Científicos, promovidos pela UDESC e outras Instituições Nacionais.</w:t>
      </w:r>
    </w:p>
    <w:p w:rsidR="00BE5123" w:rsidRPr="0040556F" w:rsidRDefault="00BE5123" w:rsidP="00F06060">
      <w:pPr>
        <w:pStyle w:val="NormalWeb"/>
        <w:numPr>
          <w:ilvl w:val="0"/>
          <w:numId w:val="14"/>
        </w:numPr>
        <w:tabs>
          <w:tab w:val="clear" w:pos="720"/>
          <w:tab w:val="num" w:pos="-142"/>
        </w:tabs>
        <w:spacing w:before="0" w:beforeAutospacing="0" w:after="0" w:afterAutospacing="0"/>
        <w:ind w:left="181"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Participar do Grupo Conviver, que visa potencializar espaços e oportunidades que possibilitem ações em favor da vida, mobilizando assim, os segmentos da Comunidade Universitária;</w:t>
      </w:r>
    </w:p>
    <w:p w:rsidR="00BE5123" w:rsidRPr="0040556F" w:rsidRDefault="00BE5123" w:rsidP="00F06060">
      <w:pPr>
        <w:pStyle w:val="NormalWeb"/>
        <w:numPr>
          <w:ilvl w:val="0"/>
          <w:numId w:val="14"/>
        </w:numPr>
        <w:tabs>
          <w:tab w:val="clear" w:pos="720"/>
          <w:tab w:val="num" w:pos="-142"/>
        </w:tabs>
        <w:spacing w:before="0" w:beforeAutospacing="0" w:after="0" w:afterAutospacing="0"/>
        <w:ind w:left="181"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Organizar e supervisionar as representações esportivas da UDESC;</w:t>
      </w:r>
    </w:p>
    <w:p w:rsidR="00BE5123" w:rsidRPr="0040556F" w:rsidRDefault="00BE5123" w:rsidP="00F06060">
      <w:pPr>
        <w:pStyle w:val="NormalWeb"/>
        <w:numPr>
          <w:ilvl w:val="0"/>
          <w:numId w:val="14"/>
        </w:numPr>
        <w:tabs>
          <w:tab w:val="clear" w:pos="720"/>
          <w:tab w:val="num" w:pos="-142"/>
          <w:tab w:val="num" w:pos="284"/>
          <w:tab w:val="left" w:pos="567"/>
        </w:tabs>
        <w:spacing w:before="0" w:beforeAutospacing="0" w:after="0" w:afterAutospacing="0"/>
        <w:ind w:left="181"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Estimular, apoiar e promover medidas que atendam às necessidades do corpo discente, docente e técnico-administrativo, de modo a garantir uma participação efetiva na vida universitária;</w:t>
      </w:r>
    </w:p>
    <w:p w:rsidR="00BE5123" w:rsidRDefault="00BE5123" w:rsidP="00F06060">
      <w:pPr>
        <w:pStyle w:val="NormalWeb"/>
        <w:numPr>
          <w:ilvl w:val="0"/>
          <w:numId w:val="14"/>
        </w:numPr>
        <w:tabs>
          <w:tab w:val="clear" w:pos="720"/>
          <w:tab w:val="num" w:pos="-142"/>
          <w:tab w:val="num" w:pos="284"/>
          <w:tab w:val="left" w:pos="567"/>
        </w:tabs>
        <w:spacing w:before="0" w:beforeAutospacing="0" w:after="0" w:afterAutospacing="0"/>
        <w:ind w:left="181" w:hanging="322"/>
        <w:jc w:val="both"/>
        <w:rPr>
          <w:rStyle w:val="Forte"/>
          <w:rFonts w:ascii="Arial Narrow" w:hAnsi="Arial Narrow" w:cs="Arial Narrow"/>
          <w:b w:val="0"/>
          <w:bCs w:val="0"/>
          <w:color w:val="000000"/>
        </w:rPr>
      </w:pPr>
      <w:r w:rsidRPr="0040556F">
        <w:rPr>
          <w:rStyle w:val="Forte"/>
          <w:rFonts w:ascii="Arial Narrow" w:hAnsi="Arial Narrow" w:cs="Arial Narrow"/>
          <w:b w:val="0"/>
          <w:bCs w:val="0"/>
          <w:color w:val="000000"/>
        </w:rPr>
        <w:t>Auxiliar na organização e participar do Encontro de Extensão da UDESC.</w:t>
      </w:r>
      <w:bookmarkStart w:id="0" w:name="_Toc225332196"/>
      <w:bookmarkStart w:id="1" w:name="_Toc231727891"/>
      <w:bookmarkStart w:id="2" w:name="_Toc231728016"/>
      <w:bookmarkStart w:id="3" w:name="_Toc231731422"/>
      <w:bookmarkStart w:id="4" w:name="_Toc233446158"/>
    </w:p>
    <w:p w:rsidR="00D123FC" w:rsidRPr="00D123FC" w:rsidRDefault="00D123FC" w:rsidP="00F06060">
      <w:pPr>
        <w:pStyle w:val="NormalWeb"/>
        <w:tabs>
          <w:tab w:val="num" w:pos="284"/>
          <w:tab w:val="left" w:pos="567"/>
        </w:tabs>
        <w:spacing w:before="0" w:beforeAutospacing="0" w:after="0" w:afterAutospacing="0"/>
        <w:ind w:left="181"/>
        <w:jc w:val="both"/>
        <w:rPr>
          <w:rFonts w:ascii="Arial Narrow" w:hAnsi="Arial Narrow" w:cs="Arial Narrow"/>
          <w:color w:val="000000"/>
        </w:rPr>
      </w:pPr>
    </w:p>
    <w:p w:rsidR="00BE5123" w:rsidRPr="0047435A" w:rsidRDefault="00D123FC" w:rsidP="0047435A">
      <w:pPr>
        <w:pStyle w:val="TITULO2RELATORIO"/>
        <w:spacing w:before="0" w:after="0" w:line="240" w:lineRule="auto"/>
        <w:ind w:left="-142"/>
        <w:rPr>
          <w:rFonts w:ascii="Arial Narrow" w:hAnsi="Arial Narrow" w:cs="Arial Narrow"/>
          <w:caps/>
        </w:rPr>
      </w:pPr>
      <w:proofErr w:type="gramStart"/>
      <w:r w:rsidRPr="0047435A">
        <w:rPr>
          <w:rFonts w:ascii="Arial Narrow" w:hAnsi="Arial Narrow" w:cs="Arial Narrow"/>
          <w:caps/>
        </w:rPr>
        <w:t>5</w:t>
      </w:r>
      <w:r w:rsidR="00BE5123" w:rsidRPr="0047435A">
        <w:rPr>
          <w:rFonts w:ascii="Arial Narrow" w:hAnsi="Arial Narrow" w:cs="Arial Narrow"/>
          <w:caps/>
        </w:rPr>
        <w:t>.3 Estrutura</w:t>
      </w:r>
      <w:proofErr w:type="gramEnd"/>
      <w:r w:rsidR="00BE5123" w:rsidRPr="0047435A">
        <w:rPr>
          <w:rFonts w:ascii="Arial Narrow" w:hAnsi="Arial Narrow" w:cs="Arial Narrow"/>
          <w:caps/>
        </w:rPr>
        <w:t xml:space="preserve"> </w:t>
      </w:r>
      <w:bookmarkEnd w:id="0"/>
      <w:bookmarkEnd w:id="1"/>
      <w:bookmarkEnd w:id="2"/>
      <w:bookmarkEnd w:id="3"/>
      <w:bookmarkEnd w:id="4"/>
      <w:r w:rsidR="00BE5123" w:rsidRPr="0047435A">
        <w:rPr>
          <w:rFonts w:ascii="Arial Narrow" w:hAnsi="Arial Narrow" w:cs="Arial Narrow"/>
          <w:caps/>
        </w:rPr>
        <w:t>setorial</w:t>
      </w:r>
    </w:p>
    <w:p w:rsidR="00F06060" w:rsidRPr="00F33D58" w:rsidRDefault="00F06060" w:rsidP="00F06060">
      <w:pPr>
        <w:pStyle w:val="TITULO2RELATORIO"/>
        <w:spacing w:before="0" w:after="0" w:line="240" w:lineRule="auto"/>
        <w:ind w:left="-142"/>
        <w:rPr>
          <w:rFonts w:ascii="Arial Narrow" w:hAnsi="Arial Narrow" w:cs="Arial Narrow"/>
          <w:b w:val="0"/>
          <w:caps/>
        </w:rPr>
      </w:pPr>
    </w:p>
    <w:p w:rsidR="00D123FC" w:rsidRPr="00D123FC" w:rsidRDefault="00BE5123" w:rsidP="00F06060">
      <w:pPr>
        <w:pStyle w:val="TITULO2RELATORIO"/>
        <w:spacing w:before="0" w:after="0" w:line="240" w:lineRule="auto"/>
        <w:ind w:left="-142"/>
        <w:rPr>
          <w:rFonts w:ascii="Arial Narrow" w:hAnsi="Arial Narrow" w:cs="Arial Narrow"/>
          <w:b w:val="0"/>
          <w:bCs w:val="0"/>
          <w:color w:val="000000"/>
        </w:rPr>
      </w:pPr>
      <w:r w:rsidRPr="00D123FC">
        <w:rPr>
          <w:rFonts w:ascii="Arial Narrow" w:hAnsi="Arial Narrow" w:cs="Arial Narrow"/>
          <w:b w:val="0"/>
          <w:bCs w:val="0"/>
          <w:color w:val="000000"/>
        </w:rPr>
        <w:t xml:space="preserve">Conforme estabelecido em seu Estatuto (2006, p. 30), </w:t>
      </w:r>
      <w:proofErr w:type="spellStart"/>
      <w:r w:rsidRPr="00D123FC">
        <w:rPr>
          <w:rFonts w:ascii="Arial Narrow" w:hAnsi="Arial Narrow" w:cs="Arial Narrow"/>
          <w:b w:val="0"/>
          <w:bCs w:val="0"/>
          <w:color w:val="000000"/>
        </w:rPr>
        <w:t>art</w:t>
      </w:r>
      <w:proofErr w:type="spellEnd"/>
      <w:r w:rsidRPr="00D123FC">
        <w:rPr>
          <w:rFonts w:ascii="Arial Narrow" w:hAnsi="Arial Narrow" w:cs="Arial Narrow"/>
          <w:b w:val="0"/>
          <w:bCs w:val="0"/>
          <w:color w:val="000000"/>
        </w:rPr>
        <w:t xml:space="preserve"> 92 “a extensão universitária é um processo educativo, cultural e científico que, articula com o ensino e a pesquisa, de forma indissociável, viabiliza a relação universidade e sociedade”. </w:t>
      </w:r>
    </w:p>
    <w:p w:rsidR="00D123FC" w:rsidRDefault="00BE5123" w:rsidP="00F06060">
      <w:pPr>
        <w:pStyle w:val="TITULO2RELATORIO"/>
        <w:spacing w:before="0" w:after="0" w:line="240" w:lineRule="auto"/>
        <w:ind w:left="-142"/>
        <w:rPr>
          <w:rFonts w:ascii="Arial Narrow" w:hAnsi="Arial Narrow" w:cs="Arial Narrow"/>
          <w:b w:val="0"/>
          <w:bCs w:val="0"/>
          <w:color w:val="000000"/>
        </w:rPr>
      </w:pPr>
      <w:r w:rsidRPr="00D123FC">
        <w:rPr>
          <w:rFonts w:ascii="Arial Narrow" w:hAnsi="Arial Narrow" w:cs="Arial Narrow"/>
          <w:b w:val="0"/>
          <w:bCs w:val="0"/>
          <w:color w:val="000000"/>
        </w:rPr>
        <w:t>A Direção de Extensão é composta por: direção de extensão e comissão de extensão.</w:t>
      </w:r>
    </w:p>
    <w:p w:rsidR="0047435A" w:rsidRDefault="0047435A" w:rsidP="00F06060">
      <w:pPr>
        <w:spacing w:after="0" w:line="240" w:lineRule="auto"/>
        <w:jc w:val="both"/>
        <w:rPr>
          <w:rFonts w:ascii="Arial Narrow" w:eastAsia="Times New Roman" w:hAnsi="Arial Narrow" w:cs="Arial Narrow"/>
          <w:color w:val="000000"/>
          <w:sz w:val="24"/>
          <w:szCs w:val="24"/>
          <w:lang w:eastAsia="pt-BR"/>
        </w:rPr>
      </w:pPr>
    </w:p>
    <w:p w:rsidR="00BE5123" w:rsidRPr="0047435A" w:rsidRDefault="00D123FC" w:rsidP="0047435A">
      <w:pPr>
        <w:spacing w:after="0" w:line="240" w:lineRule="auto"/>
        <w:ind w:left="-142"/>
        <w:jc w:val="both"/>
        <w:rPr>
          <w:rFonts w:ascii="Arial Narrow" w:hAnsi="Arial Narrow" w:cs="Arial Narrow"/>
          <w:b/>
          <w:bCs/>
        </w:rPr>
      </w:pPr>
      <w:proofErr w:type="gramStart"/>
      <w:r w:rsidRPr="0047435A">
        <w:rPr>
          <w:rFonts w:ascii="Arial Narrow" w:hAnsi="Arial Narrow" w:cs="Arial Narrow"/>
          <w:b/>
          <w:bCs/>
        </w:rPr>
        <w:t>5</w:t>
      </w:r>
      <w:r w:rsidR="00BE5123" w:rsidRPr="0047435A">
        <w:rPr>
          <w:rFonts w:ascii="Arial Narrow" w:hAnsi="Arial Narrow" w:cs="Arial Narrow"/>
          <w:b/>
          <w:bCs/>
        </w:rPr>
        <w:t>.4 ESTRUTURA</w:t>
      </w:r>
      <w:proofErr w:type="gramEnd"/>
      <w:r w:rsidR="00BE5123" w:rsidRPr="0047435A">
        <w:rPr>
          <w:rFonts w:ascii="Arial Narrow" w:hAnsi="Arial Narrow" w:cs="Arial Narrow"/>
          <w:b/>
          <w:bCs/>
        </w:rPr>
        <w:t xml:space="preserve"> ORGANIZACIONAL DA DIREÇÃO DE EXTENSÃO</w:t>
      </w:r>
    </w:p>
    <w:p w:rsidR="00F06060" w:rsidRPr="00F33D58" w:rsidRDefault="00F06060" w:rsidP="00F06060">
      <w:pPr>
        <w:spacing w:after="0" w:line="240" w:lineRule="auto"/>
        <w:jc w:val="both"/>
        <w:rPr>
          <w:rFonts w:ascii="Arial Narrow" w:hAnsi="Arial Narrow" w:cs="Arial Narrow"/>
          <w:bCs/>
        </w:rPr>
      </w:pPr>
    </w:p>
    <w:p w:rsidR="00BE5123" w:rsidRPr="00F33D58" w:rsidRDefault="00BE5123" w:rsidP="00F06060">
      <w:pPr>
        <w:spacing w:after="0" w:line="240" w:lineRule="auto"/>
        <w:outlineLvl w:val="8"/>
        <w:rPr>
          <w:rFonts w:ascii="Arial Narrow" w:hAnsi="Arial Narrow" w:cs="Arial Narrow"/>
          <w:bCs/>
          <w:kern w:val="18"/>
        </w:rPr>
      </w:pPr>
      <w:r w:rsidRPr="00F33D58">
        <w:rPr>
          <w:rFonts w:ascii="Arial Narrow" w:hAnsi="Arial Narrow" w:cs="Arial Narrow"/>
          <w:bCs/>
          <w:kern w:val="18"/>
        </w:rPr>
        <w:t>Diretora:</w:t>
      </w:r>
      <w:r w:rsidR="00D123FC" w:rsidRPr="00F33D58">
        <w:rPr>
          <w:rFonts w:ascii="Arial Narrow" w:hAnsi="Arial Narrow" w:cs="Arial Narrow"/>
          <w:bCs/>
          <w:kern w:val="18"/>
        </w:rPr>
        <w:t xml:space="preserve"> </w:t>
      </w:r>
      <w:proofErr w:type="gramStart"/>
      <w:r w:rsidRPr="00F33D58">
        <w:rPr>
          <w:rFonts w:ascii="Arial Narrow" w:hAnsi="Arial Narrow" w:cs="Arial Narrow"/>
          <w:kern w:val="18"/>
        </w:rPr>
        <w:t>Prof.</w:t>
      </w:r>
      <w:proofErr w:type="gramEnd"/>
      <w:r w:rsidRPr="00F33D58">
        <w:rPr>
          <w:rFonts w:ascii="Arial Narrow" w:hAnsi="Arial Narrow" w:cs="Arial Narrow"/>
          <w:kern w:val="18"/>
        </w:rPr>
        <w:t xml:space="preserve"> M</w:t>
      </w:r>
      <w:r w:rsidR="00D123FC" w:rsidRPr="00F33D58">
        <w:rPr>
          <w:rFonts w:ascii="Arial Narrow" w:hAnsi="Arial Narrow" w:cs="Arial Narrow"/>
          <w:kern w:val="18"/>
        </w:rPr>
        <w:t>a</w:t>
      </w:r>
      <w:r w:rsidRPr="00F33D58">
        <w:rPr>
          <w:rFonts w:ascii="Arial Narrow" w:hAnsi="Arial Narrow" w:cs="Arial Narrow"/>
          <w:kern w:val="18"/>
        </w:rPr>
        <w:t xml:space="preserve">. Solange Cristina da Silva </w:t>
      </w:r>
    </w:p>
    <w:p w:rsidR="00BE5123" w:rsidRPr="00F33D58" w:rsidRDefault="00BE5123" w:rsidP="00F06060">
      <w:pPr>
        <w:spacing w:after="0" w:line="240" w:lineRule="auto"/>
        <w:rPr>
          <w:rFonts w:ascii="Arial Narrow" w:hAnsi="Arial Narrow" w:cs="Arial Narrow"/>
          <w:bCs/>
        </w:rPr>
      </w:pPr>
      <w:r w:rsidRPr="00F33D58">
        <w:rPr>
          <w:rFonts w:ascii="Arial Narrow" w:hAnsi="Arial Narrow" w:cs="Arial Narrow"/>
          <w:bCs/>
        </w:rPr>
        <w:t>Membros da Comissão de Extensão:</w:t>
      </w:r>
    </w:p>
    <w:p w:rsidR="00BE5123" w:rsidRPr="00DB65BA" w:rsidRDefault="00BE5123" w:rsidP="00F06060">
      <w:pPr>
        <w:spacing w:after="0" w:line="240" w:lineRule="auto"/>
        <w:rPr>
          <w:rFonts w:ascii="Arial Narrow" w:hAnsi="Arial Narrow" w:cs="Arial Narrow"/>
        </w:rPr>
      </w:pPr>
      <w:r w:rsidRPr="00DB65BA">
        <w:rPr>
          <w:rFonts w:ascii="Arial Narrow" w:hAnsi="Arial Narrow" w:cs="Arial Narrow"/>
        </w:rPr>
        <w:t>Solange Cristina da Silva - presidente</w:t>
      </w:r>
    </w:p>
    <w:p w:rsidR="00BE5123" w:rsidRPr="00DB65BA" w:rsidRDefault="00BE5123" w:rsidP="00F06060">
      <w:pPr>
        <w:spacing w:after="0" w:line="240" w:lineRule="auto"/>
        <w:rPr>
          <w:rFonts w:ascii="Arial Narrow" w:hAnsi="Arial Narrow" w:cs="Arial Narrow"/>
        </w:rPr>
      </w:pPr>
      <w:r w:rsidRPr="00DB65BA">
        <w:rPr>
          <w:rFonts w:ascii="Arial Narrow" w:hAnsi="Arial Narrow" w:cs="Arial Narrow"/>
        </w:rPr>
        <w:t xml:space="preserve">Rose </w:t>
      </w:r>
      <w:proofErr w:type="spellStart"/>
      <w:r w:rsidRPr="00DB65BA">
        <w:rPr>
          <w:rFonts w:ascii="Arial Narrow" w:hAnsi="Arial Narrow" w:cs="Arial Narrow"/>
        </w:rPr>
        <w:t>Cler</w:t>
      </w:r>
      <w:proofErr w:type="spellEnd"/>
      <w:r w:rsidRPr="00DB65BA">
        <w:rPr>
          <w:rFonts w:ascii="Arial Narrow" w:hAnsi="Arial Narrow" w:cs="Arial Narrow"/>
        </w:rPr>
        <w:t xml:space="preserve"> </w:t>
      </w:r>
      <w:proofErr w:type="spellStart"/>
      <w:r w:rsidRPr="00DB65BA">
        <w:rPr>
          <w:rFonts w:ascii="Arial Narrow" w:hAnsi="Arial Narrow" w:cs="Arial Narrow"/>
        </w:rPr>
        <w:t>Estivalete</w:t>
      </w:r>
      <w:proofErr w:type="spellEnd"/>
      <w:r w:rsidRPr="00DB65BA">
        <w:rPr>
          <w:rFonts w:ascii="Arial Narrow" w:hAnsi="Arial Narrow" w:cs="Arial Narrow"/>
        </w:rPr>
        <w:t xml:space="preserve"> </w:t>
      </w:r>
      <w:proofErr w:type="spellStart"/>
      <w:r w:rsidRPr="00DB65BA">
        <w:rPr>
          <w:rFonts w:ascii="Arial Narrow" w:hAnsi="Arial Narrow" w:cs="Arial Narrow"/>
        </w:rPr>
        <w:t>Beche</w:t>
      </w:r>
      <w:proofErr w:type="spellEnd"/>
      <w:r w:rsidRPr="00DB65BA">
        <w:rPr>
          <w:rFonts w:ascii="Arial Narrow" w:hAnsi="Arial Narrow" w:cs="Arial Narrow"/>
        </w:rPr>
        <w:t xml:space="preserve"> – membro </w:t>
      </w:r>
    </w:p>
    <w:p w:rsidR="00F33D58" w:rsidRDefault="00BE5123" w:rsidP="00F06060">
      <w:pPr>
        <w:spacing w:after="0" w:line="240" w:lineRule="auto"/>
        <w:rPr>
          <w:rFonts w:ascii="Arial Narrow" w:hAnsi="Arial Narrow" w:cs="Arial Narrow"/>
        </w:rPr>
      </w:pPr>
      <w:r w:rsidRPr="00AF52DC">
        <w:rPr>
          <w:rFonts w:ascii="Arial Narrow" w:hAnsi="Arial Narrow"/>
          <w:bCs/>
        </w:rPr>
        <w:t xml:space="preserve">Roberto Cássio Jatobá </w:t>
      </w:r>
      <w:r>
        <w:rPr>
          <w:rFonts w:ascii="Arial Narrow" w:hAnsi="Arial Narrow"/>
          <w:bCs/>
        </w:rPr>
        <w:t>d</w:t>
      </w:r>
      <w:r w:rsidRPr="00AF52DC">
        <w:rPr>
          <w:rFonts w:ascii="Arial Narrow" w:hAnsi="Arial Narrow"/>
          <w:bCs/>
        </w:rPr>
        <w:t>e Souza</w:t>
      </w:r>
      <w:r w:rsidRPr="00DB65BA">
        <w:rPr>
          <w:rFonts w:ascii="Arial Narrow" w:hAnsi="Arial Narrow" w:cs="Arial Narrow"/>
        </w:rPr>
        <w:t xml:space="preserve"> </w:t>
      </w:r>
      <w:r w:rsidR="00F33D58">
        <w:rPr>
          <w:rFonts w:ascii="Arial Narrow" w:hAnsi="Arial Narrow" w:cs="Arial Narrow"/>
        </w:rPr>
        <w:t>–</w:t>
      </w:r>
      <w:r w:rsidRPr="00DB65BA">
        <w:rPr>
          <w:rFonts w:ascii="Arial Narrow" w:hAnsi="Arial Narrow" w:cs="Arial Narrow"/>
        </w:rPr>
        <w:t xml:space="preserve"> secretári</w:t>
      </w:r>
      <w:r>
        <w:rPr>
          <w:rFonts w:ascii="Arial Narrow" w:hAnsi="Arial Narrow" w:cs="Arial Narrow"/>
        </w:rPr>
        <w:t>o</w:t>
      </w:r>
      <w:bookmarkStart w:id="5" w:name="_Toc233446189"/>
    </w:p>
    <w:p w:rsidR="00F33D58" w:rsidRDefault="00F33D58" w:rsidP="00F06060">
      <w:pPr>
        <w:spacing w:after="0" w:line="240" w:lineRule="auto"/>
        <w:rPr>
          <w:rFonts w:ascii="Arial Narrow" w:hAnsi="Arial Narrow" w:cs="Arial Narrow"/>
        </w:rPr>
      </w:pPr>
    </w:p>
    <w:p w:rsidR="00F33D58" w:rsidRPr="00F33D58" w:rsidRDefault="00F33D58" w:rsidP="00F06060">
      <w:pPr>
        <w:spacing w:after="0" w:line="240" w:lineRule="auto"/>
        <w:rPr>
          <w:rFonts w:ascii="Arial Narrow" w:hAnsi="Arial Narrow" w:cs="Arial Narrow"/>
        </w:rPr>
      </w:pPr>
    </w:p>
    <w:p w:rsidR="00BE5123" w:rsidRPr="0047435A" w:rsidRDefault="00F33D58" w:rsidP="0047435A">
      <w:pPr>
        <w:pStyle w:val="TITULO1RELATORIO"/>
        <w:pBdr>
          <w:bottom w:val="none" w:sz="0" w:space="0" w:color="auto"/>
        </w:pBdr>
        <w:spacing w:line="240" w:lineRule="auto"/>
        <w:ind w:left="-142"/>
        <w:rPr>
          <w:rFonts w:ascii="Arial Narrow" w:hAnsi="Arial Narrow" w:cs="Arial Narrow"/>
          <w:iCs/>
          <w:color w:val="000000"/>
          <w:sz w:val="24"/>
          <w:szCs w:val="24"/>
        </w:rPr>
      </w:pPr>
      <w:r w:rsidRPr="0047435A">
        <w:rPr>
          <w:rFonts w:ascii="Arial Narrow" w:hAnsi="Arial Narrow" w:cs="Arial Narrow"/>
          <w:iCs/>
          <w:color w:val="000000"/>
          <w:sz w:val="24"/>
          <w:szCs w:val="24"/>
        </w:rPr>
        <w:t>5.5.</w:t>
      </w:r>
      <w:r w:rsidR="00BE5123" w:rsidRPr="0047435A">
        <w:rPr>
          <w:rFonts w:ascii="Arial Narrow" w:hAnsi="Arial Narrow" w:cs="Arial Narrow"/>
          <w:iCs/>
          <w:color w:val="000000"/>
          <w:sz w:val="24"/>
          <w:szCs w:val="24"/>
        </w:rPr>
        <w:t xml:space="preserve"> DA GESTÃO DE  EXTENSÃO </w:t>
      </w:r>
      <w:bookmarkEnd w:id="5"/>
    </w:p>
    <w:p w:rsidR="00F06060" w:rsidRDefault="00F06060" w:rsidP="00F06060">
      <w:pPr>
        <w:pStyle w:val="NormalWeb"/>
        <w:spacing w:before="0" w:beforeAutospacing="0" w:after="0" w:afterAutospacing="0"/>
        <w:jc w:val="both"/>
        <w:rPr>
          <w:rStyle w:val="Forte"/>
          <w:rFonts w:ascii="Arial Narrow" w:hAnsi="Arial Narrow" w:cs="Arial Narrow"/>
          <w:b w:val="0"/>
          <w:bCs w:val="0"/>
          <w:color w:val="000000"/>
        </w:rPr>
      </w:pPr>
    </w:p>
    <w:p w:rsidR="00A7265D" w:rsidRPr="00F33D58" w:rsidRDefault="00BE5123" w:rsidP="0047435A">
      <w:pPr>
        <w:pStyle w:val="NormalWeb"/>
        <w:spacing w:before="0" w:beforeAutospacing="0" w:after="0" w:afterAutospacing="0"/>
        <w:ind w:left="-142"/>
        <w:jc w:val="both"/>
        <w:rPr>
          <w:rFonts w:ascii="Arial Narrow" w:hAnsi="Arial Narrow" w:cs="Arial Narrow"/>
          <w:color w:val="000000"/>
        </w:rPr>
      </w:pPr>
      <w:r w:rsidRPr="00F33D58">
        <w:rPr>
          <w:rStyle w:val="Forte"/>
          <w:rFonts w:ascii="Arial Narrow" w:hAnsi="Arial Narrow" w:cs="Arial Narrow"/>
          <w:b w:val="0"/>
          <w:bCs w:val="0"/>
          <w:color w:val="000000"/>
        </w:rPr>
        <w:t>A Extensão na UDESC é instrumentalizadora de um processo dialético entre a teoria e a prática que possibilita o intercâmbio de saberes sistematizados, acadêmicos e populares. É um trabalho curricular e interdisciplinar que tem por função produzir e sociabilizar o conhecimento pela inserção na realidade, facultando ao aluno uma vivência que complemente sua formação, articulando tempo acadêmico e vida.</w:t>
      </w:r>
    </w:p>
    <w:p w:rsidR="00A7265D" w:rsidRDefault="00A7265D" w:rsidP="00F06060">
      <w:pPr>
        <w:pStyle w:val="Default"/>
        <w:ind w:left="-426" w:right="-1"/>
        <w:rPr>
          <w:rFonts w:ascii="Arial Narrow" w:hAnsi="Arial Narrow"/>
        </w:rPr>
      </w:pPr>
    </w:p>
    <w:p w:rsidR="00B72F69" w:rsidRPr="0047435A" w:rsidRDefault="00B72F69" w:rsidP="00F06060">
      <w:pPr>
        <w:spacing w:after="0" w:line="240" w:lineRule="auto"/>
        <w:ind w:firstLine="708"/>
        <w:jc w:val="both"/>
        <w:rPr>
          <w:rStyle w:val="Forte"/>
          <w:rFonts w:ascii="Arial Narrow" w:hAnsi="Arial Narrow" w:cs="Arial Narrow"/>
          <w:sz w:val="24"/>
          <w:szCs w:val="24"/>
        </w:rPr>
      </w:pPr>
      <w:r w:rsidRPr="0047435A">
        <w:rPr>
          <w:rFonts w:ascii="Arial Narrow" w:hAnsi="Arial Narrow" w:cs="Arial Narrow"/>
          <w:b/>
          <w:sz w:val="24"/>
          <w:szCs w:val="24"/>
        </w:rPr>
        <w:t>5.5.1.</w:t>
      </w:r>
      <w:r w:rsidRPr="0047435A">
        <w:rPr>
          <w:rFonts w:ascii="Arial Narrow" w:hAnsi="Arial Narrow" w:cs="Arial Narrow"/>
          <w:sz w:val="24"/>
          <w:szCs w:val="24"/>
        </w:rPr>
        <w:t xml:space="preserve"> </w:t>
      </w:r>
      <w:r w:rsidRPr="0047435A">
        <w:rPr>
          <w:rStyle w:val="Forte"/>
          <w:rFonts w:ascii="Arial Narrow" w:hAnsi="Arial Narrow" w:cs="Arial Narrow"/>
          <w:sz w:val="24"/>
          <w:szCs w:val="24"/>
        </w:rPr>
        <w:t>PROGRAMAS E PROJETOS DE EXTENSÃO - ano 2010</w:t>
      </w:r>
    </w:p>
    <w:p w:rsidR="00F06060" w:rsidRPr="00B72F69" w:rsidRDefault="00F06060" w:rsidP="00F06060">
      <w:pPr>
        <w:spacing w:after="0" w:line="240" w:lineRule="auto"/>
        <w:ind w:firstLine="708"/>
        <w:jc w:val="both"/>
        <w:rPr>
          <w:rStyle w:val="Forte"/>
          <w:rFonts w:ascii="Arial Narrow" w:hAnsi="Arial Narrow" w:cs="Arial Narrow"/>
          <w:b w:val="0"/>
          <w:sz w:val="24"/>
          <w:szCs w:val="24"/>
        </w:rPr>
      </w:pPr>
    </w:p>
    <w:p w:rsidR="00B72F69" w:rsidRPr="00516D95" w:rsidRDefault="00B72F69" w:rsidP="0047435A">
      <w:pPr>
        <w:spacing w:after="0" w:line="240" w:lineRule="auto"/>
        <w:ind w:left="-142"/>
        <w:jc w:val="both"/>
        <w:rPr>
          <w:rFonts w:ascii="Arial Narrow" w:hAnsi="Arial Narrow" w:cs="Arial Narrow"/>
          <w:bCs/>
          <w:sz w:val="24"/>
          <w:szCs w:val="24"/>
        </w:rPr>
      </w:pPr>
      <w:r w:rsidRPr="00B72F69">
        <w:rPr>
          <w:rFonts w:ascii="Arial Narrow" w:hAnsi="Arial Narrow" w:cs="Arial Narrow"/>
          <w:bCs/>
          <w:sz w:val="24"/>
          <w:szCs w:val="24"/>
        </w:rPr>
        <w:t xml:space="preserve">No corrente ano tivemos aprovado todos os Programas e Projetos de Extensão encaminhados pelo CEAD, </w:t>
      </w:r>
      <w:r w:rsidRPr="00516D95">
        <w:rPr>
          <w:rFonts w:ascii="Arial Narrow" w:hAnsi="Arial Narrow" w:cs="Arial Narrow"/>
          <w:bCs/>
          <w:sz w:val="24"/>
          <w:szCs w:val="24"/>
        </w:rPr>
        <w:t xml:space="preserve">conforme especificado no quadro a seguir: </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0"/>
        <w:gridCol w:w="2061"/>
        <w:gridCol w:w="1735"/>
        <w:gridCol w:w="1408"/>
        <w:gridCol w:w="1455"/>
        <w:gridCol w:w="1238"/>
      </w:tblGrid>
      <w:tr w:rsidR="00B72F69" w:rsidRPr="00516D95" w:rsidTr="00B72F69">
        <w:trPr>
          <w:jc w:val="center"/>
        </w:trPr>
        <w:tc>
          <w:tcPr>
            <w:tcW w:w="1710" w:type="dxa"/>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lastRenderedPageBreak/>
              <w:t>Programa</w:t>
            </w:r>
          </w:p>
        </w:tc>
        <w:tc>
          <w:tcPr>
            <w:tcW w:w="2061" w:type="dxa"/>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Projeto Vinculado</w:t>
            </w:r>
          </w:p>
        </w:tc>
        <w:tc>
          <w:tcPr>
            <w:tcW w:w="1735" w:type="dxa"/>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 xml:space="preserve">Coordenad@r </w:t>
            </w:r>
          </w:p>
        </w:tc>
        <w:tc>
          <w:tcPr>
            <w:tcW w:w="1408" w:type="dxa"/>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Período de Realização</w:t>
            </w:r>
          </w:p>
        </w:tc>
        <w:tc>
          <w:tcPr>
            <w:tcW w:w="1455" w:type="dxa"/>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Bolsistas</w:t>
            </w:r>
          </w:p>
        </w:tc>
        <w:tc>
          <w:tcPr>
            <w:tcW w:w="1238" w:type="dxa"/>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Recursos</w:t>
            </w:r>
          </w:p>
        </w:tc>
      </w:tr>
      <w:tr w:rsidR="00B72F69" w:rsidRPr="00516D95" w:rsidTr="00B72F69">
        <w:trPr>
          <w:cantSplit/>
          <w:trHeight w:val="542"/>
          <w:jc w:val="center"/>
        </w:trPr>
        <w:tc>
          <w:tcPr>
            <w:tcW w:w="1710" w:type="dxa"/>
            <w:vMerge w:val="restart"/>
            <w:vAlign w:val="center"/>
          </w:tcPr>
          <w:p w:rsidR="00B72F69" w:rsidRPr="00516D95" w:rsidRDefault="00B72F69" w:rsidP="00F06060">
            <w:pPr>
              <w:pStyle w:val="NormalWebLatimArial"/>
              <w:ind w:left="-156" w:right="-49" w:firstLine="156"/>
              <w:rPr>
                <w:rStyle w:val="Forte"/>
                <w:rFonts w:ascii="Arial Narrow" w:eastAsiaTheme="majorEastAsia" w:hAnsi="Arial Narrow"/>
                <w:b/>
                <w:sz w:val="24"/>
                <w:szCs w:val="24"/>
              </w:rPr>
            </w:pPr>
            <w:r w:rsidRPr="00516D95">
              <w:rPr>
                <w:rStyle w:val="Forte"/>
                <w:rFonts w:ascii="Arial Narrow" w:eastAsiaTheme="majorEastAsia" w:hAnsi="Arial Narrow"/>
                <w:b/>
                <w:sz w:val="24"/>
                <w:szCs w:val="24"/>
              </w:rPr>
              <w:t>Programa de</w:t>
            </w:r>
          </w:p>
          <w:p w:rsidR="00B72F69" w:rsidRPr="00516D95" w:rsidRDefault="00B72F69" w:rsidP="00F06060">
            <w:pPr>
              <w:pStyle w:val="NormalWebLatimArial"/>
              <w:ind w:left="-156" w:right="-49" w:firstLine="156"/>
              <w:rPr>
                <w:rStyle w:val="Forte"/>
                <w:rFonts w:ascii="Arial Narrow" w:eastAsiaTheme="majorEastAsia" w:hAnsi="Arial Narrow"/>
                <w:b/>
                <w:sz w:val="24"/>
                <w:szCs w:val="24"/>
              </w:rPr>
            </w:pPr>
            <w:r w:rsidRPr="00516D95">
              <w:rPr>
                <w:rStyle w:val="Forte"/>
                <w:rFonts w:ascii="Arial Narrow" w:eastAsiaTheme="majorEastAsia" w:hAnsi="Arial Narrow"/>
                <w:b/>
                <w:sz w:val="24"/>
                <w:szCs w:val="24"/>
              </w:rPr>
              <w:t>Educação</w:t>
            </w:r>
          </w:p>
          <w:p w:rsidR="00B72F69" w:rsidRPr="00516D95" w:rsidRDefault="00B72F69" w:rsidP="00F06060">
            <w:pPr>
              <w:pStyle w:val="NormalWebLatimArial"/>
              <w:ind w:left="-156" w:right="-49" w:firstLine="156"/>
              <w:rPr>
                <w:rStyle w:val="Forte"/>
                <w:rFonts w:ascii="Arial Narrow" w:eastAsiaTheme="majorEastAsia" w:hAnsi="Arial Narrow"/>
                <w:sz w:val="24"/>
                <w:szCs w:val="24"/>
              </w:rPr>
            </w:pPr>
            <w:r w:rsidRPr="00516D95">
              <w:rPr>
                <w:rStyle w:val="Forte"/>
                <w:rFonts w:ascii="Arial Narrow" w:eastAsiaTheme="majorEastAsia" w:hAnsi="Arial Narrow"/>
                <w:b/>
                <w:sz w:val="24"/>
                <w:szCs w:val="24"/>
              </w:rPr>
              <w:t xml:space="preserve">Inclusiva: </w:t>
            </w:r>
            <w:r w:rsidRPr="00516D95">
              <w:rPr>
                <w:rStyle w:val="Forte"/>
                <w:rFonts w:ascii="Arial Narrow" w:eastAsiaTheme="majorEastAsia" w:hAnsi="Arial Narrow"/>
                <w:sz w:val="24"/>
                <w:szCs w:val="24"/>
              </w:rPr>
              <w:t>as tecnologias da informação e comunicação a serviço da democratização do conhecimento</w:t>
            </w:r>
          </w:p>
          <w:p w:rsidR="00B72F69" w:rsidRPr="00516D95" w:rsidRDefault="00B72F69" w:rsidP="00F06060">
            <w:pPr>
              <w:pStyle w:val="NormalWebLatimArial"/>
              <w:ind w:left="-156" w:right="-49" w:firstLine="156"/>
              <w:rPr>
                <w:rStyle w:val="Forte"/>
                <w:rFonts w:ascii="Arial Narrow" w:eastAsiaTheme="majorEastAsia" w:hAnsi="Arial Narrow"/>
                <w:sz w:val="24"/>
                <w:szCs w:val="24"/>
              </w:rPr>
            </w:pPr>
          </w:p>
          <w:p w:rsidR="00B72F69" w:rsidRPr="00516D95" w:rsidRDefault="00B72F69" w:rsidP="00F06060">
            <w:pPr>
              <w:pStyle w:val="NormalWebLatimArial"/>
              <w:ind w:left="-156" w:right="-49" w:firstLine="156"/>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(processo n° 7422/2009)</w:t>
            </w:r>
          </w:p>
        </w:tc>
        <w:tc>
          <w:tcPr>
            <w:tcW w:w="2061" w:type="dxa"/>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Inclusão em Foco</w:t>
            </w:r>
          </w:p>
        </w:tc>
        <w:tc>
          <w:tcPr>
            <w:tcW w:w="1735"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Solange Cristina da Silva</w:t>
            </w: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Rose Clér Estivalete Beche</w:t>
            </w:r>
          </w:p>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01/03/2010 à 31/12/2010</w:t>
            </w:r>
          </w:p>
        </w:tc>
        <w:tc>
          <w:tcPr>
            <w:tcW w:w="1455" w:type="dxa"/>
            <w:vMerge w:val="restart"/>
            <w:vAlign w:val="center"/>
          </w:tcPr>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t xml:space="preserve">Fernanda Gomes </w:t>
            </w:r>
            <w:proofErr w:type="spellStart"/>
            <w:r w:rsidRPr="00516D95">
              <w:rPr>
                <w:rFonts w:ascii="Arial Narrow" w:hAnsi="Arial Narrow" w:cs="Arial"/>
                <w:sz w:val="24"/>
                <w:szCs w:val="24"/>
              </w:rPr>
              <w:t>Faust</w:t>
            </w:r>
            <w:proofErr w:type="spellEnd"/>
          </w:p>
          <w:p w:rsidR="00B72F69" w:rsidRPr="00516D95" w:rsidRDefault="00B72F69" w:rsidP="00F06060">
            <w:pPr>
              <w:spacing w:after="0" w:line="240" w:lineRule="auto"/>
              <w:rPr>
                <w:rFonts w:ascii="Arial Narrow" w:hAnsi="Arial Narrow" w:cs="Arial"/>
                <w:sz w:val="24"/>
                <w:szCs w:val="24"/>
              </w:rPr>
            </w:pPr>
          </w:p>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t xml:space="preserve">Ágata </w:t>
            </w:r>
            <w:proofErr w:type="spellStart"/>
            <w:r w:rsidRPr="00516D95">
              <w:rPr>
                <w:rFonts w:ascii="Arial Narrow" w:hAnsi="Arial Narrow" w:cs="Arial"/>
                <w:sz w:val="24"/>
                <w:szCs w:val="24"/>
              </w:rPr>
              <w:t>Venzon</w:t>
            </w:r>
            <w:proofErr w:type="spellEnd"/>
            <w:r w:rsidRPr="00516D95">
              <w:rPr>
                <w:rFonts w:ascii="Arial Narrow" w:hAnsi="Arial Narrow" w:cs="Arial"/>
                <w:sz w:val="24"/>
                <w:szCs w:val="24"/>
              </w:rPr>
              <w:t xml:space="preserve"> de </w:t>
            </w:r>
            <w:proofErr w:type="spellStart"/>
            <w:r w:rsidRPr="00516D95">
              <w:rPr>
                <w:rFonts w:ascii="Arial Narrow" w:hAnsi="Arial Narrow" w:cs="Arial"/>
                <w:sz w:val="24"/>
                <w:szCs w:val="24"/>
              </w:rPr>
              <w:t>Bona</w:t>
            </w:r>
            <w:proofErr w:type="spellEnd"/>
          </w:p>
          <w:p w:rsidR="00B72F69" w:rsidRPr="00516D95" w:rsidRDefault="00B72F69" w:rsidP="00F06060">
            <w:pPr>
              <w:spacing w:after="0" w:line="240" w:lineRule="auto"/>
              <w:rPr>
                <w:rFonts w:ascii="Arial Narrow" w:hAnsi="Arial Narrow" w:cs="Arial"/>
                <w:sz w:val="24"/>
                <w:szCs w:val="24"/>
              </w:rPr>
            </w:pPr>
          </w:p>
          <w:p w:rsidR="00B72F69" w:rsidRPr="00516D95" w:rsidRDefault="00B72F69" w:rsidP="00F06060">
            <w:pPr>
              <w:spacing w:after="0" w:line="240" w:lineRule="auto"/>
              <w:rPr>
                <w:rFonts w:ascii="Arial Narrow" w:hAnsi="Arial Narrow" w:cs="Arial"/>
                <w:sz w:val="24"/>
                <w:szCs w:val="24"/>
              </w:rPr>
            </w:pPr>
            <w:proofErr w:type="spellStart"/>
            <w:r w:rsidRPr="00516D95">
              <w:rPr>
                <w:rFonts w:ascii="Arial Narrow" w:hAnsi="Arial Narrow" w:cs="Arial"/>
                <w:sz w:val="24"/>
                <w:szCs w:val="24"/>
              </w:rPr>
              <w:t>Kaio</w:t>
            </w:r>
            <w:proofErr w:type="spellEnd"/>
            <w:r w:rsidRPr="00516D95">
              <w:rPr>
                <w:rFonts w:ascii="Arial Narrow" w:hAnsi="Arial Narrow" w:cs="Arial"/>
                <w:sz w:val="24"/>
                <w:szCs w:val="24"/>
              </w:rPr>
              <w:t xml:space="preserve"> de Assis Ramos</w:t>
            </w:r>
          </w:p>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Com Recursos PAEX – Edital 05/2009 - PROEX</w:t>
            </w:r>
          </w:p>
        </w:tc>
      </w:tr>
      <w:tr w:rsidR="00B72F69" w:rsidRPr="00516D95" w:rsidTr="00B72F69">
        <w:trPr>
          <w:cantSplit/>
          <w:trHeight w:val="1002"/>
          <w:jc w:val="center"/>
        </w:trPr>
        <w:tc>
          <w:tcPr>
            <w:tcW w:w="1710"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2061" w:type="dxa"/>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Ceg@s no contexto escolar: Respeito as diferenças</w:t>
            </w:r>
          </w:p>
        </w:tc>
        <w:tc>
          <w:tcPr>
            <w:tcW w:w="1735"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08/08/2010 à 31/12/2010</w:t>
            </w:r>
          </w:p>
        </w:tc>
        <w:tc>
          <w:tcPr>
            <w:tcW w:w="1455"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238"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r>
      <w:tr w:rsidR="00B72F69" w:rsidRPr="00516D95" w:rsidTr="00B72F69">
        <w:trPr>
          <w:cantSplit/>
          <w:trHeight w:val="1360"/>
          <w:jc w:val="center"/>
        </w:trPr>
        <w:tc>
          <w:tcPr>
            <w:tcW w:w="1710"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2061" w:type="dxa"/>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O aluno caracterizado como deficiente mental e sua inserção no ensino fundamental: adaptações curriculares</w:t>
            </w:r>
          </w:p>
        </w:tc>
        <w:tc>
          <w:tcPr>
            <w:tcW w:w="1735"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20/07/2010 á 31/12/2010</w:t>
            </w:r>
          </w:p>
        </w:tc>
        <w:tc>
          <w:tcPr>
            <w:tcW w:w="1455"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238" w:type="dxa"/>
            <w:vMerge/>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tc>
      </w:tr>
      <w:tr w:rsidR="00B72F69" w:rsidRPr="00516D95" w:rsidTr="00B72F69">
        <w:trPr>
          <w:cantSplit/>
          <w:jc w:val="center"/>
        </w:trPr>
        <w:tc>
          <w:tcPr>
            <w:tcW w:w="1710"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Programa de Extensão Formação de Educadores e Educação Sexual e as novas tecnologias: ETAPA IV</w:t>
            </w:r>
          </w:p>
        </w:tc>
        <w:tc>
          <w:tcPr>
            <w:tcW w:w="2061" w:type="dxa"/>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 xml:space="preserve">VI Colóquio de Grupos de Pesquisa sobre Formação de Educadores e Educação Sexual </w:t>
            </w:r>
          </w:p>
        </w:tc>
        <w:tc>
          <w:tcPr>
            <w:tcW w:w="1735"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Sonia Maria Martins de Melo</w:t>
            </w:r>
          </w:p>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01/06/2010 à 30/09/2010</w:t>
            </w:r>
          </w:p>
        </w:tc>
        <w:tc>
          <w:tcPr>
            <w:tcW w:w="1455"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p>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Isadora Duwe Coria</w:t>
            </w: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Mariana Dantas dos Santos</w:t>
            </w: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highlight w:val="yellow"/>
              </w:rPr>
            </w:pPr>
          </w:p>
        </w:tc>
        <w:tc>
          <w:tcPr>
            <w:tcW w:w="1238"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highlight w:val="yellow"/>
              </w:rPr>
            </w:pPr>
            <w:r w:rsidRPr="00516D95">
              <w:rPr>
                <w:rStyle w:val="Forte"/>
                <w:rFonts w:ascii="Arial Narrow" w:eastAsiaTheme="majorEastAsia" w:hAnsi="Arial Narrow"/>
                <w:sz w:val="24"/>
                <w:szCs w:val="24"/>
              </w:rPr>
              <w:t>Com Recursos PAEX – Edital 05/2009 - PROEX</w:t>
            </w:r>
          </w:p>
        </w:tc>
      </w:tr>
      <w:tr w:rsidR="00B72F69" w:rsidRPr="00516D95" w:rsidTr="00B72F69">
        <w:trPr>
          <w:cantSplit/>
          <w:jc w:val="center"/>
        </w:trPr>
        <w:tc>
          <w:tcPr>
            <w:tcW w:w="1710"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2061"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Oficina de produção de Materiais Didático-Pedagógico em Educação Sexual</w:t>
            </w:r>
          </w:p>
        </w:tc>
        <w:tc>
          <w:tcPr>
            <w:tcW w:w="1735"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01/09/2010 à 30/11/2010,</w:t>
            </w:r>
          </w:p>
        </w:tc>
        <w:tc>
          <w:tcPr>
            <w:tcW w:w="1455"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r>
      <w:tr w:rsidR="00B72F69" w:rsidRPr="00516D95" w:rsidTr="00B72F69">
        <w:trPr>
          <w:cantSplit/>
          <w:trHeight w:val="683"/>
          <w:jc w:val="center"/>
        </w:trPr>
        <w:tc>
          <w:tcPr>
            <w:tcW w:w="1710"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2061" w:type="dxa"/>
            <w:tcBorders>
              <w:bottom w:val="single" w:sz="4" w:space="0" w:color="auto"/>
            </w:tcBorders>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Projeto de Extensão Educação Sexual em Debate: nas ondas sa rádio UDESC</w:t>
            </w:r>
          </w:p>
        </w:tc>
        <w:tc>
          <w:tcPr>
            <w:tcW w:w="1735"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01/03/2010 à 31/12/2010</w:t>
            </w:r>
          </w:p>
        </w:tc>
        <w:tc>
          <w:tcPr>
            <w:tcW w:w="1455"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r>
      <w:tr w:rsidR="00B72F69" w:rsidRPr="00516D95" w:rsidTr="00B72F69">
        <w:trPr>
          <w:cantSplit/>
          <w:trHeight w:val="2970"/>
          <w:jc w:val="center"/>
        </w:trPr>
        <w:tc>
          <w:tcPr>
            <w:tcW w:w="1710" w:type="dxa"/>
            <w:vMerge w:val="restart"/>
            <w:tcBorders>
              <w:right w:val="single" w:sz="4" w:space="0" w:color="auto"/>
            </w:tcBorders>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Programa NUPEART: uma parceria CEAD – CEART</w:t>
            </w: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(processo n°</w:t>
            </w:r>
          </w:p>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7408/2009)</w:t>
            </w: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p>
          <w:p w:rsidR="00B72F69" w:rsidRPr="00516D95" w:rsidRDefault="00B72F69" w:rsidP="00F06060">
            <w:pPr>
              <w:pStyle w:val="NormalWebLatimArial"/>
              <w:rPr>
                <w:rStyle w:val="Forte"/>
                <w:rFonts w:ascii="Arial Narrow" w:eastAsiaTheme="majorEastAsia" w:hAnsi="Arial Narrow"/>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Plataformas Virtuais de Aprendizagem: um caminho de inclusão por meio da arte</w:t>
            </w:r>
          </w:p>
        </w:tc>
        <w:tc>
          <w:tcPr>
            <w:tcW w:w="1735"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Maria Cristina da Rosa Fonseca da Silva</w:t>
            </w: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20/03/2010 à 20/01/2011</w:t>
            </w:r>
          </w:p>
        </w:tc>
        <w:tc>
          <w:tcPr>
            <w:tcW w:w="1455" w:type="dxa"/>
            <w:vMerge w:val="restart"/>
            <w:vAlign w:val="center"/>
          </w:tcPr>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t xml:space="preserve">Bruna Marques </w:t>
            </w:r>
            <w:proofErr w:type="spellStart"/>
            <w:r w:rsidRPr="00516D95">
              <w:rPr>
                <w:rFonts w:ascii="Arial Narrow" w:hAnsi="Arial Narrow" w:cs="Arial"/>
                <w:sz w:val="24"/>
                <w:szCs w:val="24"/>
              </w:rPr>
              <w:t>Frandolige</w:t>
            </w:r>
            <w:proofErr w:type="spellEnd"/>
          </w:p>
          <w:p w:rsidR="00B72F69" w:rsidRPr="00516D95" w:rsidRDefault="00B72F69" w:rsidP="00F06060">
            <w:pPr>
              <w:spacing w:after="0" w:line="240" w:lineRule="auto"/>
              <w:rPr>
                <w:rFonts w:ascii="Arial Narrow" w:hAnsi="Arial Narrow" w:cs="Arial"/>
                <w:sz w:val="24"/>
                <w:szCs w:val="24"/>
              </w:rPr>
            </w:pPr>
          </w:p>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t>Letícia dos Santos</w:t>
            </w:r>
          </w:p>
          <w:p w:rsidR="00B72F69" w:rsidRPr="00516D95" w:rsidRDefault="00B72F69" w:rsidP="00F06060">
            <w:pPr>
              <w:spacing w:after="0" w:line="240" w:lineRule="auto"/>
              <w:rPr>
                <w:rFonts w:ascii="Arial Narrow" w:hAnsi="Arial Narrow" w:cs="Arial"/>
                <w:sz w:val="24"/>
                <w:szCs w:val="24"/>
              </w:rPr>
            </w:pPr>
          </w:p>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t>Maristela Müller</w:t>
            </w:r>
          </w:p>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Merge w:val="restart"/>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Com Recursos PAEX – Edital 05/2009 - PROEX</w:t>
            </w:r>
          </w:p>
        </w:tc>
      </w:tr>
      <w:tr w:rsidR="00B72F69" w:rsidRPr="00516D95" w:rsidTr="00B72F69">
        <w:trPr>
          <w:cantSplit/>
          <w:trHeight w:val="314"/>
          <w:jc w:val="center"/>
        </w:trPr>
        <w:tc>
          <w:tcPr>
            <w:tcW w:w="1710" w:type="dxa"/>
            <w:vMerge/>
            <w:tcBorders>
              <w:right w:val="single" w:sz="4" w:space="0" w:color="auto"/>
            </w:tcBorders>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Ciclo de Eventos: Arte, Educação e Inclusão</w:t>
            </w:r>
          </w:p>
        </w:tc>
        <w:tc>
          <w:tcPr>
            <w:tcW w:w="1735"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20/03/2010 à 20/11/2011</w:t>
            </w:r>
          </w:p>
        </w:tc>
        <w:tc>
          <w:tcPr>
            <w:tcW w:w="1455"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Merge/>
            <w:vAlign w:val="center"/>
          </w:tcPr>
          <w:p w:rsidR="00B72F69" w:rsidRPr="00516D95" w:rsidRDefault="00B72F69" w:rsidP="00F06060">
            <w:pPr>
              <w:pStyle w:val="NormalWebLatimArial"/>
              <w:rPr>
                <w:rStyle w:val="Forte"/>
                <w:rFonts w:ascii="Arial Narrow" w:eastAsiaTheme="majorEastAsia" w:hAnsi="Arial Narrow"/>
                <w:sz w:val="24"/>
                <w:szCs w:val="24"/>
              </w:rPr>
            </w:pPr>
          </w:p>
        </w:tc>
      </w:tr>
      <w:tr w:rsidR="00B72F69" w:rsidRPr="00516D95" w:rsidTr="008C72E7">
        <w:trPr>
          <w:cantSplit/>
          <w:trHeight w:val="228"/>
          <w:jc w:val="center"/>
        </w:trPr>
        <w:tc>
          <w:tcPr>
            <w:tcW w:w="9607" w:type="dxa"/>
            <w:gridSpan w:val="6"/>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PROJETOS ISOLADOS 2010</w:t>
            </w:r>
          </w:p>
        </w:tc>
      </w:tr>
      <w:tr w:rsidR="00B72F69" w:rsidRPr="00516D95" w:rsidTr="008C72E7">
        <w:trPr>
          <w:cantSplit/>
          <w:trHeight w:val="300"/>
          <w:jc w:val="center"/>
        </w:trPr>
        <w:tc>
          <w:tcPr>
            <w:tcW w:w="9607" w:type="dxa"/>
            <w:gridSpan w:val="6"/>
            <w:vAlign w:val="center"/>
          </w:tcPr>
          <w:p w:rsidR="00B72F69" w:rsidRPr="00516D95" w:rsidRDefault="00B72F69" w:rsidP="00F06060">
            <w:pPr>
              <w:pStyle w:val="NormalWebLatimArial"/>
              <w:rPr>
                <w:rStyle w:val="Forte"/>
                <w:rFonts w:ascii="Arial Narrow" w:eastAsiaTheme="majorEastAsia" w:hAnsi="Arial Narrow"/>
                <w:bCs/>
                <w:sz w:val="24"/>
                <w:szCs w:val="24"/>
              </w:rPr>
            </w:pPr>
            <w:r w:rsidRPr="00516D95">
              <w:rPr>
                <w:rStyle w:val="Forte"/>
                <w:rFonts w:ascii="Arial Narrow" w:eastAsiaTheme="majorEastAsia" w:hAnsi="Arial Narrow"/>
                <w:bCs/>
                <w:sz w:val="24"/>
                <w:szCs w:val="24"/>
              </w:rPr>
              <w:t>Projetos do Edital A Qualquer Tempo</w:t>
            </w:r>
          </w:p>
        </w:tc>
      </w:tr>
      <w:tr w:rsidR="00B72F69" w:rsidRPr="00516D95" w:rsidTr="00B72F69">
        <w:trPr>
          <w:cantSplit/>
          <w:trHeight w:val="548"/>
          <w:jc w:val="center"/>
        </w:trPr>
        <w:tc>
          <w:tcPr>
            <w:tcW w:w="3771" w:type="dxa"/>
            <w:gridSpan w:val="2"/>
            <w:vAlign w:val="center"/>
          </w:tcPr>
          <w:p w:rsidR="00B72F69" w:rsidRPr="00516D95" w:rsidRDefault="00B72F69" w:rsidP="00F06060">
            <w:pPr>
              <w:spacing w:after="0" w:line="240" w:lineRule="auto"/>
              <w:rPr>
                <w:rFonts w:ascii="Arial Narrow" w:hAnsi="Arial Narrow" w:cs="Arial"/>
                <w:b/>
                <w:sz w:val="24"/>
                <w:szCs w:val="24"/>
              </w:rPr>
            </w:pPr>
            <w:r w:rsidRPr="00516D95">
              <w:rPr>
                <w:rStyle w:val="Forte"/>
                <w:rFonts w:ascii="Arial Narrow" w:hAnsi="Arial Narrow" w:cs="Arial"/>
                <w:b w:val="0"/>
                <w:sz w:val="24"/>
                <w:szCs w:val="24"/>
              </w:rPr>
              <w:t xml:space="preserve">Projeto de Extensão “Laboratório de Educação Inclusiva - </w:t>
            </w:r>
            <w:proofErr w:type="spellStart"/>
            <w:proofErr w:type="gramStart"/>
            <w:r w:rsidRPr="00516D95">
              <w:rPr>
                <w:rStyle w:val="Forte"/>
                <w:rFonts w:ascii="Arial Narrow" w:hAnsi="Arial Narrow" w:cs="Arial"/>
                <w:b w:val="0"/>
                <w:sz w:val="24"/>
                <w:szCs w:val="24"/>
              </w:rPr>
              <w:t>LEdI</w:t>
            </w:r>
            <w:proofErr w:type="spellEnd"/>
            <w:proofErr w:type="gramEnd"/>
            <w:r w:rsidRPr="00516D95">
              <w:rPr>
                <w:rStyle w:val="Forte"/>
                <w:rFonts w:ascii="Arial Narrow" w:hAnsi="Arial Narrow" w:cs="Arial"/>
                <w:b w:val="0"/>
                <w:sz w:val="24"/>
                <w:szCs w:val="24"/>
              </w:rPr>
              <w:t>”</w:t>
            </w:r>
          </w:p>
        </w:tc>
        <w:tc>
          <w:tcPr>
            <w:tcW w:w="1735" w:type="dxa"/>
            <w:vAlign w:val="center"/>
          </w:tcPr>
          <w:p w:rsidR="00B72F69" w:rsidRPr="00516D95" w:rsidRDefault="00B72F69" w:rsidP="00F06060">
            <w:pPr>
              <w:spacing w:after="0" w:line="240" w:lineRule="auto"/>
              <w:rPr>
                <w:rFonts w:ascii="Arial Narrow" w:hAnsi="Arial Narrow" w:cs="Arial"/>
                <w:b/>
                <w:sz w:val="24"/>
                <w:szCs w:val="24"/>
              </w:rPr>
            </w:pPr>
            <w:r w:rsidRPr="00516D95">
              <w:rPr>
                <w:rStyle w:val="Forte"/>
                <w:rFonts w:ascii="Arial Narrow" w:hAnsi="Arial Narrow" w:cs="Arial"/>
                <w:b w:val="0"/>
                <w:sz w:val="24"/>
                <w:szCs w:val="24"/>
              </w:rPr>
              <w:t xml:space="preserve">Rose </w:t>
            </w:r>
            <w:proofErr w:type="spellStart"/>
            <w:r w:rsidRPr="00516D95">
              <w:rPr>
                <w:rStyle w:val="Forte"/>
                <w:rFonts w:ascii="Arial Narrow" w:hAnsi="Arial Narrow" w:cs="Arial"/>
                <w:b w:val="0"/>
                <w:sz w:val="24"/>
                <w:szCs w:val="24"/>
              </w:rPr>
              <w:t>Clér</w:t>
            </w:r>
            <w:proofErr w:type="spellEnd"/>
            <w:r w:rsidRPr="00516D95">
              <w:rPr>
                <w:rStyle w:val="Forte"/>
                <w:rFonts w:ascii="Arial Narrow" w:hAnsi="Arial Narrow" w:cs="Arial"/>
                <w:b w:val="0"/>
                <w:sz w:val="24"/>
                <w:szCs w:val="24"/>
              </w:rPr>
              <w:t xml:space="preserve"> </w:t>
            </w:r>
            <w:proofErr w:type="spellStart"/>
            <w:r w:rsidRPr="00516D95">
              <w:rPr>
                <w:rStyle w:val="Forte"/>
                <w:rFonts w:ascii="Arial Narrow" w:hAnsi="Arial Narrow" w:cs="Arial"/>
                <w:b w:val="0"/>
                <w:sz w:val="24"/>
                <w:szCs w:val="24"/>
              </w:rPr>
              <w:t>Estivalete</w:t>
            </w:r>
            <w:proofErr w:type="spellEnd"/>
            <w:r w:rsidRPr="00516D95">
              <w:rPr>
                <w:rStyle w:val="Forte"/>
                <w:rFonts w:ascii="Arial Narrow" w:hAnsi="Arial Narrow" w:cs="Arial"/>
                <w:b w:val="0"/>
                <w:sz w:val="24"/>
                <w:szCs w:val="24"/>
              </w:rPr>
              <w:t xml:space="preserve"> </w:t>
            </w:r>
            <w:proofErr w:type="spellStart"/>
            <w:r w:rsidRPr="00516D95">
              <w:rPr>
                <w:rStyle w:val="Forte"/>
                <w:rFonts w:ascii="Arial Narrow" w:hAnsi="Arial Narrow" w:cs="Arial"/>
                <w:b w:val="0"/>
                <w:sz w:val="24"/>
                <w:szCs w:val="24"/>
              </w:rPr>
              <w:t>Beche</w:t>
            </w:r>
            <w:proofErr w:type="spellEnd"/>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01/03/2010 a 31/12/2010</w:t>
            </w:r>
          </w:p>
        </w:tc>
        <w:tc>
          <w:tcPr>
            <w:tcW w:w="1455" w:type="dxa"/>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Sem Recursos</w:t>
            </w:r>
          </w:p>
        </w:tc>
      </w:tr>
      <w:tr w:rsidR="00B72F69" w:rsidRPr="00516D95" w:rsidTr="00B72F69">
        <w:trPr>
          <w:cantSplit/>
          <w:trHeight w:val="549"/>
          <w:jc w:val="center"/>
        </w:trPr>
        <w:tc>
          <w:tcPr>
            <w:tcW w:w="3771" w:type="dxa"/>
            <w:gridSpan w:val="2"/>
            <w:vAlign w:val="center"/>
          </w:tcPr>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lastRenderedPageBreak/>
              <w:t xml:space="preserve">Ciclo de Palestras – Arte, Natureza e </w:t>
            </w:r>
            <w:proofErr w:type="gramStart"/>
            <w:r w:rsidRPr="00516D95">
              <w:rPr>
                <w:rFonts w:ascii="Arial Narrow" w:hAnsi="Arial Narrow" w:cs="Arial"/>
                <w:sz w:val="24"/>
                <w:szCs w:val="24"/>
              </w:rPr>
              <w:t>Sustentabilidade</w:t>
            </w:r>
            <w:proofErr w:type="gramEnd"/>
          </w:p>
        </w:tc>
        <w:tc>
          <w:tcPr>
            <w:tcW w:w="1735" w:type="dxa"/>
            <w:vAlign w:val="center"/>
          </w:tcPr>
          <w:p w:rsidR="00B72F69" w:rsidRPr="00516D95" w:rsidRDefault="00B72F69" w:rsidP="00F06060">
            <w:pPr>
              <w:spacing w:after="0" w:line="240" w:lineRule="auto"/>
              <w:rPr>
                <w:rFonts w:ascii="Arial Narrow" w:hAnsi="Arial Narrow" w:cs="Arial"/>
                <w:sz w:val="24"/>
                <w:szCs w:val="24"/>
              </w:rPr>
            </w:pPr>
            <w:r w:rsidRPr="00516D95">
              <w:rPr>
                <w:rFonts w:ascii="Arial Narrow" w:hAnsi="Arial Narrow" w:cs="Arial"/>
                <w:sz w:val="24"/>
                <w:szCs w:val="24"/>
              </w:rPr>
              <w:t>Luciana Alvarenga</w:t>
            </w: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01/09/2010 a 20/12/2010</w:t>
            </w:r>
          </w:p>
        </w:tc>
        <w:tc>
          <w:tcPr>
            <w:tcW w:w="1455" w:type="dxa"/>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Align w:val="center"/>
          </w:tcPr>
          <w:p w:rsidR="00B72F69" w:rsidRPr="00516D95" w:rsidRDefault="00B72F69" w:rsidP="00F06060">
            <w:pPr>
              <w:pStyle w:val="NormalWebLatimArial"/>
              <w:rPr>
                <w:rStyle w:val="Forte"/>
                <w:rFonts w:ascii="Arial Narrow" w:eastAsiaTheme="majorEastAsia" w:hAnsi="Arial Narrow"/>
                <w:sz w:val="24"/>
                <w:szCs w:val="24"/>
              </w:rPr>
            </w:pPr>
          </w:p>
        </w:tc>
      </w:tr>
      <w:tr w:rsidR="00B72F69" w:rsidRPr="00516D95" w:rsidTr="00B72F69">
        <w:trPr>
          <w:cantSplit/>
          <w:trHeight w:val="549"/>
          <w:jc w:val="center"/>
        </w:trPr>
        <w:tc>
          <w:tcPr>
            <w:tcW w:w="3771" w:type="dxa"/>
            <w:gridSpan w:val="2"/>
            <w:vAlign w:val="center"/>
          </w:tcPr>
          <w:p w:rsidR="00B72F69" w:rsidRPr="00516D95" w:rsidRDefault="00B72F69" w:rsidP="00F06060">
            <w:pPr>
              <w:spacing w:after="0" w:line="240" w:lineRule="auto"/>
              <w:rPr>
                <w:rStyle w:val="spelle"/>
                <w:rFonts w:ascii="Arial Narrow" w:hAnsi="Arial Narrow" w:cs="Arial"/>
                <w:sz w:val="24"/>
                <w:szCs w:val="24"/>
              </w:rPr>
            </w:pPr>
            <w:r w:rsidRPr="00516D95">
              <w:rPr>
                <w:rStyle w:val="spelle"/>
                <w:rFonts w:ascii="Arial Narrow" w:hAnsi="Arial Narrow" w:cs="Arial"/>
                <w:sz w:val="24"/>
                <w:szCs w:val="24"/>
              </w:rPr>
              <w:t>Curso de Noções Básicas de Português para Estrangeiros</w:t>
            </w:r>
          </w:p>
        </w:tc>
        <w:tc>
          <w:tcPr>
            <w:tcW w:w="1735" w:type="dxa"/>
            <w:vAlign w:val="center"/>
          </w:tcPr>
          <w:p w:rsidR="00B72F69" w:rsidRPr="00516D95" w:rsidRDefault="00B72F69" w:rsidP="00F06060">
            <w:pPr>
              <w:spacing w:after="0" w:line="240" w:lineRule="auto"/>
              <w:rPr>
                <w:rFonts w:ascii="Arial Narrow" w:hAnsi="Arial Narrow" w:cs="Arial"/>
                <w:sz w:val="24"/>
                <w:szCs w:val="24"/>
              </w:rPr>
            </w:pPr>
            <w:proofErr w:type="spellStart"/>
            <w:r w:rsidRPr="00516D95">
              <w:rPr>
                <w:rFonts w:ascii="Arial Narrow" w:hAnsi="Arial Narrow" w:cs="Arial"/>
                <w:sz w:val="24"/>
                <w:szCs w:val="24"/>
              </w:rPr>
              <w:t>Lucilene</w:t>
            </w:r>
            <w:proofErr w:type="spellEnd"/>
            <w:r w:rsidRPr="00516D95">
              <w:rPr>
                <w:rFonts w:ascii="Arial Narrow" w:hAnsi="Arial Narrow" w:cs="Arial"/>
                <w:sz w:val="24"/>
                <w:szCs w:val="24"/>
              </w:rPr>
              <w:t xml:space="preserve"> Lisboa Liz</w:t>
            </w:r>
          </w:p>
        </w:tc>
        <w:tc>
          <w:tcPr>
            <w:tcW w:w="1408" w:type="dxa"/>
            <w:vAlign w:val="center"/>
          </w:tcPr>
          <w:p w:rsidR="00B72F69" w:rsidRPr="00516D95" w:rsidRDefault="00B72F69" w:rsidP="00F06060">
            <w:pPr>
              <w:pStyle w:val="NormalWebLatimArial"/>
              <w:rPr>
                <w:rStyle w:val="Forte"/>
                <w:rFonts w:ascii="Arial Narrow" w:eastAsiaTheme="majorEastAsia" w:hAnsi="Arial Narrow"/>
                <w:sz w:val="24"/>
                <w:szCs w:val="24"/>
              </w:rPr>
            </w:pPr>
            <w:r w:rsidRPr="00516D95">
              <w:rPr>
                <w:rStyle w:val="Forte"/>
                <w:rFonts w:ascii="Arial Narrow" w:eastAsiaTheme="majorEastAsia" w:hAnsi="Arial Narrow"/>
                <w:sz w:val="24"/>
                <w:szCs w:val="24"/>
              </w:rPr>
              <w:t>30/10/2010 a 31/12/2010</w:t>
            </w:r>
          </w:p>
        </w:tc>
        <w:tc>
          <w:tcPr>
            <w:tcW w:w="1455" w:type="dxa"/>
            <w:vAlign w:val="center"/>
          </w:tcPr>
          <w:p w:rsidR="00B72F69" w:rsidRPr="00516D95" w:rsidRDefault="00B72F69" w:rsidP="00F06060">
            <w:pPr>
              <w:pStyle w:val="NormalWebLatimArial"/>
              <w:rPr>
                <w:rStyle w:val="Forte"/>
                <w:rFonts w:ascii="Arial Narrow" w:eastAsiaTheme="majorEastAsia" w:hAnsi="Arial Narrow"/>
                <w:sz w:val="24"/>
                <w:szCs w:val="24"/>
              </w:rPr>
            </w:pPr>
          </w:p>
        </w:tc>
        <w:tc>
          <w:tcPr>
            <w:tcW w:w="1238" w:type="dxa"/>
            <w:vAlign w:val="center"/>
          </w:tcPr>
          <w:p w:rsidR="00B72F69" w:rsidRPr="00516D95" w:rsidRDefault="00B72F69" w:rsidP="00F06060">
            <w:pPr>
              <w:pStyle w:val="NormalWebLatimArial"/>
              <w:rPr>
                <w:rStyle w:val="Forte"/>
                <w:rFonts w:ascii="Arial Narrow" w:eastAsiaTheme="majorEastAsia" w:hAnsi="Arial Narrow"/>
                <w:sz w:val="24"/>
                <w:szCs w:val="24"/>
              </w:rPr>
            </w:pPr>
          </w:p>
        </w:tc>
      </w:tr>
    </w:tbl>
    <w:p w:rsidR="00F06060" w:rsidRDefault="00F06060" w:rsidP="00F06060">
      <w:pPr>
        <w:pStyle w:val="Recuodecorpodetexto2"/>
        <w:spacing w:after="0" w:line="240" w:lineRule="auto"/>
        <w:ind w:left="0" w:firstLine="708"/>
        <w:jc w:val="both"/>
        <w:outlineLvl w:val="8"/>
        <w:rPr>
          <w:rFonts w:ascii="Arial Narrow" w:hAnsi="Arial Narrow" w:cs="Arial Narrow"/>
          <w:kern w:val="18"/>
          <w:sz w:val="24"/>
          <w:szCs w:val="24"/>
        </w:rPr>
      </w:pPr>
    </w:p>
    <w:p w:rsidR="00074A82" w:rsidRPr="00914A99" w:rsidRDefault="00074A82" w:rsidP="00074A82">
      <w:pPr>
        <w:spacing w:after="0" w:line="240" w:lineRule="auto"/>
        <w:ind w:left="-284"/>
        <w:jc w:val="both"/>
        <w:rPr>
          <w:rFonts w:ascii="Arial Narrow" w:hAnsi="Arial Narrow" w:cs="Arial Narrow"/>
          <w:b/>
          <w:bCs/>
          <w:color w:val="000000"/>
          <w:sz w:val="24"/>
          <w:szCs w:val="24"/>
          <w:u w:val="single"/>
        </w:rPr>
      </w:pPr>
      <w:r>
        <w:rPr>
          <w:rFonts w:ascii="Arial Narrow" w:hAnsi="Arial Narrow" w:cs="Arial Narrow"/>
          <w:b/>
          <w:bCs/>
          <w:color w:val="000000"/>
          <w:sz w:val="24"/>
          <w:szCs w:val="24"/>
        </w:rPr>
        <w:t xml:space="preserve">5. </w:t>
      </w:r>
      <w:r w:rsidRPr="00914A99">
        <w:rPr>
          <w:rFonts w:ascii="Arial Narrow" w:hAnsi="Arial Narrow" w:cs="Arial Narrow"/>
          <w:b/>
          <w:bCs/>
          <w:color w:val="000000"/>
          <w:sz w:val="24"/>
          <w:szCs w:val="24"/>
        </w:rPr>
        <w:t>6. BOLSAS DE EXTENSÃO</w:t>
      </w:r>
    </w:p>
    <w:p w:rsidR="00074A82" w:rsidRPr="00633330" w:rsidRDefault="00074A82" w:rsidP="00074A82">
      <w:pPr>
        <w:spacing w:after="0" w:line="240" w:lineRule="auto"/>
        <w:ind w:firstLine="709"/>
        <w:jc w:val="both"/>
        <w:rPr>
          <w:rFonts w:ascii="Arial Narrow" w:hAnsi="Arial Narrow"/>
          <w:sz w:val="24"/>
          <w:szCs w:val="24"/>
        </w:rPr>
      </w:pPr>
    </w:p>
    <w:p w:rsidR="00074A82" w:rsidRPr="00633330" w:rsidRDefault="00074A82" w:rsidP="00074A82">
      <w:pPr>
        <w:spacing w:after="0" w:line="240" w:lineRule="auto"/>
        <w:ind w:left="-284"/>
        <w:jc w:val="both"/>
        <w:rPr>
          <w:rFonts w:ascii="Arial Narrow" w:hAnsi="Arial Narrow" w:cs="Arial Narrow"/>
          <w:bCs/>
          <w:color w:val="000000"/>
          <w:sz w:val="24"/>
          <w:szCs w:val="24"/>
          <w:u w:val="single"/>
        </w:rPr>
      </w:pPr>
      <w:r w:rsidRPr="00633330">
        <w:rPr>
          <w:rFonts w:ascii="Arial Narrow" w:hAnsi="Arial Narrow"/>
          <w:sz w:val="24"/>
          <w:szCs w:val="24"/>
        </w:rPr>
        <w:t xml:space="preserve">As bolsas de extensão são oferecidas por intermédio de Edital da PROEX, especificando o número de bolsas para cada Centro de Ensino. A direção de Extensão do CEAD faz </w:t>
      </w:r>
      <w:proofErr w:type="gramStart"/>
      <w:r w:rsidRPr="00633330">
        <w:rPr>
          <w:rFonts w:ascii="Arial Narrow" w:hAnsi="Arial Narrow"/>
          <w:sz w:val="24"/>
          <w:szCs w:val="24"/>
        </w:rPr>
        <w:t>a divulgação das vagas por meio de cartazes anexado no mural do CEAD e nos diversos Centros</w:t>
      </w:r>
      <w:proofErr w:type="gramEnd"/>
      <w:r w:rsidRPr="00633330">
        <w:rPr>
          <w:rFonts w:ascii="Arial Narrow" w:hAnsi="Arial Narrow"/>
          <w:sz w:val="24"/>
          <w:szCs w:val="24"/>
        </w:rPr>
        <w:t xml:space="preserve"> e divulgação pelo site do CEAD.  A seleção é feita pelo próprio coordenador da ação de extensão e os documentos de contratação encaminhados pela Direção de Extensão do Centro - DEX a PROEX. O controle de presença e o pagamento dos bolsistas de extensão são feitos pela DEX-CEAD e mensalmente encaminhados a COAFI/UDESC.</w:t>
      </w:r>
    </w:p>
    <w:p w:rsidR="00074A82" w:rsidRPr="00356721" w:rsidRDefault="00074A82" w:rsidP="00074A82">
      <w:pPr>
        <w:pStyle w:val="NormalWebLatimArial"/>
        <w:ind w:left="-284"/>
        <w:rPr>
          <w:rFonts w:ascii="Arial Narrow" w:hAnsi="Arial Narrow"/>
          <w:b w:val="0"/>
          <w:color w:val="000000"/>
          <w:sz w:val="24"/>
          <w:szCs w:val="24"/>
        </w:rPr>
      </w:pPr>
      <w:r w:rsidRPr="00356721">
        <w:rPr>
          <w:rFonts w:ascii="Arial Narrow" w:hAnsi="Arial Narrow"/>
          <w:b w:val="0"/>
          <w:color w:val="000000"/>
          <w:sz w:val="24"/>
          <w:szCs w:val="24"/>
        </w:rPr>
        <w:t>No ano de 2010 tivemos um total de 7 bolsistas de extensão.</w:t>
      </w:r>
    </w:p>
    <w:p w:rsidR="00074A82" w:rsidRDefault="00074A82" w:rsidP="00074A82">
      <w:pPr>
        <w:pStyle w:val="NormalWebLatimArial"/>
        <w:rPr>
          <w:rFonts w:ascii="Arial Narrow" w:hAnsi="Arial Narrow"/>
          <w:b w:val="0"/>
          <w:color w:val="000000"/>
          <w:sz w:val="22"/>
          <w:szCs w:val="22"/>
        </w:rPr>
      </w:pPr>
    </w:p>
    <w:p w:rsidR="00074A82" w:rsidRPr="00CE07DA" w:rsidRDefault="00074A82" w:rsidP="00074A82">
      <w:pPr>
        <w:pStyle w:val="NormalWebLatimArial"/>
        <w:ind w:left="-284"/>
        <w:rPr>
          <w:rFonts w:ascii="Arial Narrow" w:hAnsi="Arial Narrow"/>
          <w:b w:val="0"/>
          <w:color w:val="000000"/>
          <w:sz w:val="24"/>
          <w:szCs w:val="24"/>
        </w:rPr>
      </w:pPr>
      <w:r w:rsidRPr="00CE07DA">
        <w:rPr>
          <w:rFonts w:ascii="Arial Narrow" w:hAnsi="Arial Narrow"/>
          <w:b w:val="0"/>
          <w:color w:val="000000"/>
          <w:sz w:val="24"/>
          <w:szCs w:val="24"/>
        </w:rPr>
        <w:t>Os bolsistas têm uma carga horária de 20 horas semanais, 04 horas diárias na ação de extensão da qual fazem parte e participam das capacitações oferecidas pelo CEAD junto com os bolsistas de apoio discente.</w:t>
      </w:r>
    </w:p>
    <w:p w:rsidR="00074A82" w:rsidRPr="00074A82" w:rsidRDefault="00074A82" w:rsidP="00F06060">
      <w:pPr>
        <w:pStyle w:val="Recuodecorpodetexto2"/>
        <w:spacing w:after="0" w:line="240" w:lineRule="auto"/>
        <w:ind w:left="0" w:firstLine="708"/>
        <w:jc w:val="both"/>
        <w:outlineLvl w:val="8"/>
        <w:rPr>
          <w:rFonts w:ascii="Arial Narrow" w:hAnsi="Arial Narrow" w:cs="Arial Narrow"/>
          <w:kern w:val="18"/>
          <w:sz w:val="24"/>
          <w:szCs w:val="24"/>
          <w:lang w:val="pt-PT"/>
        </w:rPr>
      </w:pPr>
    </w:p>
    <w:p w:rsidR="00212D40" w:rsidRPr="009F63F5" w:rsidRDefault="00212D40" w:rsidP="00212D40">
      <w:pPr>
        <w:pStyle w:val="TITULO2RELATORIO"/>
        <w:spacing w:before="0" w:after="0" w:line="240" w:lineRule="auto"/>
        <w:ind w:left="-284"/>
        <w:rPr>
          <w:rFonts w:ascii="Arial Narrow" w:hAnsi="Arial Narrow" w:cs="Arial Narrow"/>
          <w:caps/>
          <w:color w:val="000000"/>
        </w:rPr>
      </w:pPr>
      <w:r>
        <w:rPr>
          <w:rFonts w:ascii="Arial Narrow" w:hAnsi="Arial Narrow" w:cs="Arial Narrow"/>
          <w:caps/>
          <w:color w:val="000000"/>
        </w:rPr>
        <w:t>5.7</w:t>
      </w:r>
      <w:r w:rsidRPr="009F63F5">
        <w:rPr>
          <w:rFonts w:ascii="Arial Narrow" w:hAnsi="Arial Narrow" w:cs="Arial Narrow"/>
          <w:caps/>
          <w:color w:val="000000"/>
        </w:rPr>
        <w:t xml:space="preserve">. </w:t>
      </w:r>
      <w:r>
        <w:rPr>
          <w:rFonts w:ascii="Arial Narrow" w:hAnsi="Arial Narrow" w:cs="Arial Narrow"/>
          <w:caps/>
          <w:color w:val="000000"/>
        </w:rPr>
        <w:t>APOIO À CUMUNIDADE UNIVERSITÁRIA</w:t>
      </w:r>
    </w:p>
    <w:p w:rsidR="00212D40" w:rsidRPr="00C82A88" w:rsidRDefault="00212D40" w:rsidP="00212D40">
      <w:pPr>
        <w:pStyle w:val="TITULO2RELATORIO"/>
        <w:spacing w:before="0" w:after="0" w:line="240" w:lineRule="auto"/>
        <w:ind w:firstLine="708"/>
        <w:rPr>
          <w:rFonts w:ascii="Arial Narrow" w:hAnsi="Arial Narrow" w:cs="Arial Narrow"/>
          <w:b w:val="0"/>
          <w:caps/>
          <w:color w:val="000000"/>
        </w:rPr>
      </w:pPr>
    </w:p>
    <w:p w:rsidR="0099274A" w:rsidRPr="00633330" w:rsidRDefault="0099274A" w:rsidP="0099274A">
      <w:pPr>
        <w:pStyle w:val="NormalWeb"/>
        <w:spacing w:before="0" w:beforeAutospacing="0" w:after="0" w:afterAutospacing="0"/>
        <w:ind w:left="-284"/>
        <w:jc w:val="both"/>
        <w:rPr>
          <w:rFonts w:ascii="Arial Narrow" w:hAnsi="Arial Narrow" w:cs="Arial"/>
          <w:lang w:val="pt-BR"/>
        </w:rPr>
      </w:pPr>
      <w:r w:rsidRPr="00633330">
        <w:rPr>
          <w:rFonts w:ascii="Arial Narrow" w:hAnsi="Arial Narrow" w:cs="Arial"/>
          <w:lang w:val="pt-BR"/>
        </w:rPr>
        <w:t>Após a contratação os bolsistas são orientados pela DEX sobre seus direitos e deveres.</w:t>
      </w:r>
    </w:p>
    <w:p w:rsidR="0099274A" w:rsidRPr="00633330" w:rsidRDefault="0099274A" w:rsidP="0099274A">
      <w:pPr>
        <w:pStyle w:val="NormalWeb"/>
        <w:spacing w:before="0" w:beforeAutospacing="0" w:after="0" w:afterAutospacing="0"/>
        <w:jc w:val="both"/>
        <w:rPr>
          <w:rFonts w:ascii="Arial Narrow" w:hAnsi="Arial Narrow" w:cs="Arial"/>
          <w:lang w:val="pt-BR"/>
        </w:rPr>
      </w:pPr>
    </w:p>
    <w:p w:rsidR="0099274A" w:rsidRPr="00633330" w:rsidRDefault="0099274A" w:rsidP="0099274A">
      <w:pPr>
        <w:pStyle w:val="NormalWeb"/>
        <w:spacing w:before="0" w:beforeAutospacing="0" w:after="0" w:afterAutospacing="0"/>
        <w:ind w:left="-284"/>
        <w:jc w:val="both"/>
        <w:rPr>
          <w:rFonts w:ascii="Arial Narrow" w:hAnsi="Arial Narrow" w:cs="Arial"/>
          <w:lang w:val="pt-BR"/>
        </w:rPr>
      </w:pPr>
      <w:r w:rsidRPr="00633330">
        <w:rPr>
          <w:rFonts w:ascii="Arial Narrow" w:hAnsi="Arial Narrow" w:cs="Arial"/>
          <w:lang w:val="pt-BR"/>
        </w:rPr>
        <w:t xml:space="preserve">Além das orientações eles têm a chance de participar de cursos de capacitação oferecidos para todos os bolsistas do centro como, por exemplo, o “Curso de Língua Brasileira de Sinais - LIBRAS”. Além disso, uma vez por semana, durante 30 </w:t>
      </w:r>
      <w:proofErr w:type="spellStart"/>
      <w:r w:rsidRPr="00633330">
        <w:rPr>
          <w:rFonts w:ascii="Arial Narrow" w:hAnsi="Arial Narrow" w:cs="Arial"/>
          <w:lang w:val="pt-BR"/>
        </w:rPr>
        <w:t>min</w:t>
      </w:r>
      <w:proofErr w:type="spellEnd"/>
      <w:r w:rsidRPr="00633330">
        <w:rPr>
          <w:rFonts w:ascii="Arial Narrow" w:hAnsi="Arial Narrow" w:cs="Arial"/>
          <w:lang w:val="pt-BR"/>
        </w:rPr>
        <w:t xml:space="preserve"> aconteciam atividades de lazer e recreação proporcionando um momento de diversão e integração entre eles.</w:t>
      </w:r>
    </w:p>
    <w:p w:rsidR="0099274A" w:rsidRPr="00633330" w:rsidRDefault="0099274A" w:rsidP="0099274A">
      <w:pPr>
        <w:pStyle w:val="NormalWeb"/>
        <w:spacing w:before="0" w:beforeAutospacing="0" w:after="0" w:afterAutospacing="0"/>
        <w:ind w:left="-284"/>
        <w:jc w:val="both"/>
        <w:rPr>
          <w:rFonts w:ascii="Arial Narrow" w:hAnsi="Arial Narrow" w:cs="Arial"/>
          <w:lang w:val="pt-BR"/>
        </w:rPr>
      </w:pPr>
    </w:p>
    <w:p w:rsidR="0099274A" w:rsidRPr="00633330" w:rsidRDefault="0099274A" w:rsidP="0099274A">
      <w:pPr>
        <w:pStyle w:val="NormalWeb"/>
        <w:spacing w:before="0" w:beforeAutospacing="0" w:after="0" w:afterAutospacing="0"/>
        <w:ind w:left="-284"/>
        <w:jc w:val="both"/>
        <w:rPr>
          <w:rFonts w:ascii="Arial Narrow" w:hAnsi="Arial Narrow" w:cs="Arial"/>
          <w:lang w:val="pt-BR"/>
        </w:rPr>
      </w:pPr>
      <w:r w:rsidRPr="00633330">
        <w:rPr>
          <w:rFonts w:ascii="Arial Narrow" w:hAnsi="Arial Narrow" w:cs="Arial"/>
          <w:lang w:val="pt-BR"/>
        </w:rPr>
        <w:t>Após sua contratação e orientação da DEX, os bolsistas são encaminhados aos setores, onde recebem orientações sobre as atividades a serem desenvolvidas e cumprem uma carga horária de 04 horas diárias e 20 horas semanais.</w:t>
      </w:r>
    </w:p>
    <w:p w:rsidR="0099274A" w:rsidRPr="00633330" w:rsidRDefault="0099274A" w:rsidP="0099274A">
      <w:pPr>
        <w:pStyle w:val="NormalWeb"/>
        <w:spacing w:before="0" w:beforeAutospacing="0" w:after="0" w:afterAutospacing="0"/>
        <w:ind w:left="-284"/>
        <w:jc w:val="both"/>
        <w:rPr>
          <w:rFonts w:ascii="Arial Narrow" w:hAnsi="Arial Narrow" w:cs="Arial"/>
          <w:lang w:val="pt-BR"/>
        </w:rPr>
      </w:pPr>
    </w:p>
    <w:p w:rsidR="0099274A" w:rsidRPr="00633330" w:rsidRDefault="0099274A" w:rsidP="0099274A">
      <w:pPr>
        <w:pStyle w:val="NormalWeb"/>
        <w:spacing w:before="0" w:beforeAutospacing="0" w:after="0" w:afterAutospacing="0"/>
        <w:ind w:left="-284"/>
        <w:jc w:val="both"/>
        <w:rPr>
          <w:rFonts w:ascii="Arial Narrow" w:hAnsi="Arial Narrow" w:cs="Arial"/>
          <w:lang w:val="pt-BR"/>
        </w:rPr>
      </w:pPr>
      <w:r w:rsidRPr="00633330">
        <w:rPr>
          <w:rFonts w:ascii="Arial Narrow" w:hAnsi="Arial Narrow" w:cs="Arial"/>
          <w:lang w:val="pt-BR"/>
        </w:rPr>
        <w:t>Além disso, anualmente são oferecidas capacitações em serviço aos bolsistas visando ampliar seus conhecimentos acadêmicos e profissionais.</w:t>
      </w:r>
    </w:p>
    <w:p w:rsidR="0099274A" w:rsidRDefault="0099274A" w:rsidP="00710F5E">
      <w:pPr>
        <w:pStyle w:val="TITULO2RELATORIO"/>
        <w:spacing w:before="0" w:after="0" w:line="240" w:lineRule="auto"/>
        <w:rPr>
          <w:rFonts w:ascii="Arial Narrow" w:hAnsi="Arial Narrow" w:cs="Arial Narrow"/>
          <w:b w:val="0"/>
        </w:rPr>
      </w:pPr>
    </w:p>
    <w:p w:rsidR="00212D40" w:rsidRPr="00C82A88" w:rsidRDefault="00212D40" w:rsidP="00212D40">
      <w:pPr>
        <w:pStyle w:val="TITULO2RELATORIO"/>
        <w:spacing w:before="0" w:after="0" w:line="240" w:lineRule="auto"/>
        <w:ind w:left="-284"/>
        <w:rPr>
          <w:rFonts w:ascii="Arial Narrow" w:hAnsi="Arial Narrow" w:cs="Arial Narrow"/>
          <w:b w:val="0"/>
          <w:caps/>
        </w:rPr>
      </w:pPr>
      <w:r w:rsidRPr="00C82A88">
        <w:rPr>
          <w:rFonts w:ascii="Arial Narrow" w:hAnsi="Arial Narrow" w:cs="Arial Narrow"/>
          <w:b w:val="0"/>
        </w:rPr>
        <w:t>Em 2010 foram realizados programas e serviços no CEAD especificados a seguir:</w:t>
      </w:r>
    </w:p>
    <w:p w:rsidR="00212D40" w:rsidRDefault="00212D40" w:rsidP="00212D40">
      <w:pPr>
        <w:spacing w:after="0" w:line="240" w:lineRule="auto"/>
        <w:ind w:firstLine="709"/>
        <w:jc w:val="both"/>
        <w:rPr>
          <w:rFonts w:ascii="Arial Narrow" w:hAnsi="Arial Narrow" w:cs="Arial Narrow"/>
          <w:bCs/>
          <w:color w:val="000000"/>
          <w:sz w:val="24"/>
          <w:szCs w:val="24"/>
        </w:rPr>
      </w:pPr>
      <w:r>
        <w:rPr>
          <w:rFonts w:ascii="Arial Narrow" w:hAnsi="Arial Narrow" w:cs="Arial Narrow"/>
          <w:bCs/>
          <w:color w:val="000000"/>
          <w:sz w:val="24"/>
          <w:szCs w:val="24"/>
        </w:rPr>
        <w:t xml:space="preserve">     </w:t>
      </w:r>
    </w:p>
    <w:p w:rsidR="00212D40" w:rsidRPr="009F63F5" w:rsidRDefault="00E15D1D" w:rsidP="00212D40">
      <w:pPr>
        <w:spacing w:after="0" w:line="240" w:lineRule="auto"/>
        <w:ind w:firstLine="709"/>
        <w:jc w:val="both"/>
        <w:rPr>
          <w:rFonts w:ascii="Arial Narrow" w:hAnsi="Arial Narrow" w:cs="Arial Narrow"/>
          <w:b/>
          <w:bCs/>
          <w:color w:val="000000"/>
          <w:sz w:val="24"/>
          <w:szCs w:val="24"/>
        </w:rPr>
      </w:pPr>
      <w:r>
        <w:rPr>
          <w:rFonts w:ascii="Arial Narrow" w:hAnsi="Arial Narrow" w:cs="Arial Narrow"/>
          <w:b/>
          <w:bCs/>
          <w:color w:val="000000"/>
          <w:sz w:val="24"/>
          <w:szCs w:val="24"/>
        </w:rPr>
        <w:t>5.7</w:t>
      </w:r>
      <w:r w:rsidR="00212D40" w:rsidRPr="009F63F5">
        <w:rPr>
          <w:rFonts w:ascii="Arial Narrow" w:hAnsi="Arial Narrow" w:cs="Arial Narrow"/>
          <w:b/>
          <w:bCs/>
          <w:color w:val="000000"/>
          <w:sz w:val="24"/>
          <w:szCs w:val="24"/>
        </w:rPr>
        <w:t>.1 PROGRAMA BOLSA DE APOIO DISCENTE:</w:t>
      </w:r>
    </w:p>
    <w:p w:rsidR="00212D40" w:rsidRPr="00C82A88" w:rsidRDefault="00212D40" w:rsidP="00212D40">
      <w:pPr>
        <w:spacing w:after="0" w:line="240" w:lineRule="auto"/>
        <w:ind w:firstLine="709"/>
        <w:jc w:val="both"/>
        <w:rPr>
          <w:rFonts w:ascii="Arial Narrow" w:hAnsi="Arial Narrow" w:cs="Arial Narrow"/>
          <w:bCs/>
          <w:color w:val="000000"/>
          <w:sz w:val="24"/>
          <w:szCs w:val="24"/>
          <w:u w:val="single"/>
        </w:rPr>
      </w:pPr>
    </w:p>
    <w:p w:rsidR="00212D40" w:rsidRPr="00C82A88" w:rsidRDefault="00212D40" w:rsidP="00212D40">
      <w:pPr>
        <w:pStyle w:val="NormalWeb"/>
        <w:spacing w:before="0" w:beforeAutospacing="0" w:after="0" w:afterAutospacing="0"/>
        <w:ind w:left="-284"/>
        <w:jc w:val="both"/>
        <w:rPr>
          <w:rFonts w:ascii="Arial Narrow" w:hAnsi="Arial Narrow" w:cs="Arial"/>
          <w:lang w:val="pt-BR"/>
        </w:rPr>
      </w:pPr>
      <w:r w:rsidRPr="00C82A88">
        <w:rPr>
          <w:rFonts w:ascii="Arial Narrow" w:hAnsi="Arial Narrow" w:cs="Arial"/>
          <w:lang w:val="pt-BR"/>
        </w:rPr>
        <w:t>O Programa de Bolsa de Apoio Discente - PBAD vinculado à Direção de Extensão têm por finalidade proporcionar ao estudante a oportunidade de obter experiência de trabalho por meio de funções realizadas nos diversos setores do Centro de Educação a Distância.</w:t>
      </w:r>
    </w:p>
    <w:p w:rsidR="00212D40" w:rsidRDefault="00212D40" w:rsidP="00212D40">
      <w:pPr>
        <w:pStyle w:val="NormalWeb"/>
        <w:spacing w:before="0" w:beforeAutospacing="0" w:after="0" w:afterAutospacing="0"/>
        <w:ind w:left="-284"/>
        <w:jc w:val="both"/>
        <w:rPr>
          <w:rFonts w:ascii="Arial Narrow" w:hAnsi="Arial Narrow" w:cs="Arial"/>
          <w:lang w:val="pt-BR"/>
        </w:rPr>
      </w:pPr>
    </w:p>
    <w:p w:rsidR="00212D40" w:rsidRPr="00C82A88" w:rsidRDefault="00212D40" w:rsidP="00212D40">
      <w:pPr>
        <w:pStyle w:val="NormalWeb"/>
        <w:spacing w:before="0" w:beforeAutospacing="0" w:after="0" w:afterAutospacing="0"/>
        <w:ind w:left="-284"/>
        <w:jc w:val="both"/>
        <w:rPr>
          <w:rFonts w:ascii="Arial Narrow" w:hAnsi="Arial Narrow" w:cs="Arial"/>
          <w:lang w:val="pt-BR"/>
        </w:rPr>
      </w:pPr>
      <w:r w:rsidRPr="00C82A88">
        <w:rPr>
          <w:rFonts w:ascii="Arial Narrow" w:hAnsi="Arial Narrow" w:cs="Arial"/>
          <w:lang w:val="pt-BR"/>
        </w:rPr>
        <w:t xml:space="preserve">A Bolsa de Apoio Discente, coordenada pela Pró-Reitoria de Extensão, Cultura e Comunidade - PROEX, e no CEAD pela Direção de Extensão, destina-se aos acadêmicos de graduação, regularmente matriculados em cursos oferecidos pela UDESC, em conformidade como o art. 1º e 2º da resolução n°001/2005 - </w:t>
      </w:r>
      <w:r w:rsidRPr="00C82A88">
        <w:rPr>
          <w:rFonts w:ascii="Arial Narrow" w:hAnsi="Arial Narrow" w:cs="Arial"/>
          <w:lang w:val="pt-BR"/>
        </w:rPr>
        <w:lastRenderedPageBreak/>
        <w:t>CONSUNI, com objetivo de: “proporcionar ao estudante a oportunidade do desempenho de atividade laboral, visando à incorporação de hábitos de trabalho intelectual e de melhor adaptação ao meio social”.</w:t>
      </w:r>
    </w:p>
    <w:p w:rsidR="00212D40" w:rsidRDefault="00212D40" w:rsidP="00212D40">
      <w:pPr>
        <w:pStyle w:val="NormalWeb"/>
        <w:tabs>
          <w:tab w:val="left" w:pos="360"/>
        </w:tabs>
        <w:spacing w:before="0" w:beforeAutospacing="0" w:after="0" w:afterAutospacing="0"/>
        <w:rPr>
          <w:rFonts w:ascii="Arial Narrow" w:hAnsi="Arial Narrow" w:cs="Arial Narrow"/>
          <w:b/>
          <w:bCs/>
          <w:lang w:val="pt-BR"/>
        </w:rPr>
      </w:pPr>
    </w:p>
    <w:p w:rsidR="00212D40" w:rsidRPr="00C82A88" w:rsidRDefault="00212D40" w:rsidP="00212D40">
      <w:pPr>
        <w:pStyle w:val="NormalWeb"/>
        <w:tabs>
          <w:tab w:val="left" w:pos="360"/>
        </w:tabs>
        <w:spacing w:before="0" w:beforeAutospacing="0" w:after="0" w:afterAutospacing="0"/>
        <w:ind w:left="-284"/>
        <w:rPr>
          <w:rFonts w:ascii="Arial Narrow" w:hAnsi="Arial Narrow" w:cs="Arial Narrow"/>
          <w:bCs/>
          <w:lang w:val="pt-BR"/>
        </w:rPr>
      </w:pPr>
      <w:r w:rsidRPr="00C82A88">
        <w:rPr>
          <w:rFonts w:ascii="Arial Narrow" w:hAnsi="Arial Narrow" w:cs="Arial Narrow"/>
          <w:bCs/>
          <w:lang w:val="pt-BR"/>
        </w:rPr>
        <w:t>a) EQUIPE DO PROGRAMA DE BOLSA DE APOIO DISCENTE</w:t>
      </w:r>
    </w:p>
    <w:p w:rsidR="00212D40" w:rsidRPr="00A207EF" w:rsidRDefault="00212D40" w:rsidP="00212D40">
      <w:pPr>
        <w:pStyle w:val="NormalWeb"/>
        <w:numPr>
          <w:ilvl w:val="0"/>
          <w:numId w:val="5"/>
        </w:numPr>
        <w:tabs>
          <w:tab w:val="left" w:pos="360"/>
          <w:tab w:val="num" w:pos="540"/>
        </w:tabs>
        <w:spacing w:before="0" w:beforeAutospacing="0" w:after="0" w:afterAutospacing="0"/>
        <w:ind w:left="360" w:firstLine="0"/>
        <w:rPr>
          <w:rFonts w:ascii="Arial Narrow" w:hAnsi="Arial Narrow" w:cs="Arial Narrow"/>
          <w:lang w:val="pt-BR"/>
        </w:rPr>
      </w:pPr>
      <w:r w:rsidRPr="00A207EF">
        <w:rPr>
          <w:rFonts w:ascii="Arial Narrow" w:hAnsi="Arial Narrow" w:cs="Arial Narrow"/>
          <w:lang w:val="pt-BR"/>
        </w:rPr>
        <w:t>Solange Cristina da Silva – Coordenadora do programa</w:t>
      </w:r>
    </w:p>
    <w:p w:rsidR="00212D40" w:rsidRPr="00A207EF" w:rsidRDefault="00212D40" w:rsidP="00212D40">
      <w:pPr>
        <w:pStyle w:val="NormalWeb"/>
        <w:numPr>
          <w:ilvl w:val="0"/>
          <w:numId w:val="5"/>
        </w:numPr>
        <w:tabs>
          <w:tab w:val="left" w:pos="360"/>
          <w:tab w:val="num" w:pos="540"/>
        </w:tabs>
        <w:spacing w:before="0" w:beforeAutospacing="0" w:after="0" w:afterAutospacing="0"/>
        <w:ind w:left="360" w:firstLine="0"/>
        <w:rPr>
          <w:rFonts w:ascii="Arial Narrow" w:hAnsi="Arial Narrow" w:cs="Arial Narrow"/>
          <w:lang w:val="pt-BR"/>
        </w:rPr>
      </w:pPr>
      <w:r w:rsidRPr="00A207EF">
        <w:rPr>
          <w:rFonts w:ascii="Arial Narrow" w:hAnsi="Arial Narrow" w:cs="Arial Narrow"/>
          <w:lang w:val="pt-BR"/>
        </w:rPr>
        <w:t>Sonia Maria Martins de Melo – Membro da equipe</w:t>
      </w:r>
    </w:p>
    <w:p w:rsidR="00212D40" w:rsidRDefault="00212D40" w:rsidP="00212D40">
      <w:pPr>
        <w:pStyle w:val="NormalWeb"/>
        <w:numPr>
          <w:ilvl w:val="0"/>
          <w:numId w:val="5"/>
        </w:numPr>
        <w:tabs>
          <w:tab w:val="left" w:pos="360"/>
          <w:tab w:val="num" w:pos="540"/>
        </w:tabs>
        <w:spacing w:before="0" w:beforeAutospacing="0" w:after="0" w:afterAutospacing="0"/>
        <w:ind w:left="360" w:firstLine="0"/>
        <w:rPr>
          <w:rFonts w:ascii="Arial Narrow" w:hAnsi="Arial Narrow" w:cs="Arial Narrow"/>
          <w:lang w:val="pt-BR"/>
        </w:rPr>
      </w:pPr>
      <w:r w:rsidRPr="00A207EF">
        <w:rPr>
          <w:rFonts w:ascii="Arial Narrow" w:hAnsi="Arial Narrow" w:cs="Arial Narrow"/>
          <w:lang w:val="pt-BR"/>
        </w:rPr>
        <w:t>Márcia Vieira – Membro da equipe e Apoio técnico</w:t>
      </w:r>
    </w:p>
    <w:p w:rsidR="00212D40" w:rsidRPr="00A207EF" w:rsidRDefault="00212D40" w:rsidP="00212D40">
      <w:pPr>
        <w:pStyle w:val="NormalWeb"/>
        <w:numPr>
          <w:ilvl w:val="0"/>
          <w:numId w:val="5"/>
        </w:numPr>
        <w:tabs>
          <w:tab w:val="left" w:pos="360"/>
          <w:tab w:val="num" w:pos="540"/>
        </w:tabs>
        <w:spacing w:before="0" w:beforeAutospacing="0" w:after="0" w:afterAutospacing="0"/>
        <w:ind w:left="360" w:firstLine="0"/>
        <w:rPr>
          <w:rFonts w:ascii="Arial Narrow" w:hAnsi="Arial Narrow" w:cs="Arial Narrow"/>
          <w:lang w:val="pt-BR"/>
        </w:rPr>
      </w:pPr>
    </w:p>
    <w:p w:rsidR="00212D40" w:rsidRDefault="00212D40" w:rsidP="00212D40">
      <w:pPr>
        <w:pStyle w:val="NormalWeb"/>
        <w:tabs>
          <w:tab w:val="left" w:pos="360"/>
        </w:tabs>
        <w:spacing w:before="0" w:beforeAutospacing="0" w:after="0" w:afterAutospacing="0"/>
        <w:ind w:left="-284"/>
        <w:rPr>
          <w:rFonts w:ascii="Arial Narrow" w:hAnsi="Arial Narrow" w:cs="Arial Narrow"/>
          <w:bCs/>
          <w:lang w:val="pt-BR"/>
        </w:rPr>
      </w:pPr>
      <w:r w:rsidRPr="00C82A88">
        <w:rPr>
          <w:rFonts w:ascii="Arial Narrow" w:hAnsi="Arial Narrow" w:cs="Arial Narrow"/>
          <w:bCs/>
          <w:lang w:val="pt-BR"/>
        </w:rPr>
        <w:t>b) BOLSAS DE APOIO DISCENTE</w:t>
      </w:r>
    </w:p>
    <w:p w:rsidR="00212D40" w:rsidRPr="00C82A88" w:rsidRDefault="00212D40" w:rsidP="00212D40">
      <w:pPr>
        <w:pStyle w:val="NormalWeb"/>
        <w:tabs>
          <w:tab w:val="left" w:pos="360"/>
        </w:tabs>
        <w:spacing w:before="0" w:beforeAutospacing="0" w:after="0" w:afterAutospacing="0"/>
        <w:rPr>
          <w:rFonts w:ascii="Arial Narrow" w:hAnsi="Arial Narrow" w:cs="Arial Narrow"/>
          <w:bCs/>
          <w:lang w:val="pt-BR"/>
        </w:rPr>
      </w:pPr>
    </w:p>
    <w:p w:rsidR="00212D40" w:rsidRPr="00A207EF" w:rsidRDefault="00212D40" w:rsidP="00212D40">
      <w:pPr>
        <w:pStyle w:val="NormalWeb"/>
        <w:spacing w:before="0" w:beforeAutospacing="0" w:after="0" w:afterAutospacing="0"/>
        <w:ind w:left="-284"/>
        <w:jc w:val="both"/>
        <w:rPr>
          <w:rFonts w:ascii="Arial Narrow" w:hAnsi="Arial Narrow" w:cs="Arial Narrow"/>
          <w:color w:val="000000"/>
          <w:sz w:val="22"/>
          <w:szCs w:val="22"/>
          <w:lang w:val="pt-BR"/>
        </w:rPr>
      </w:pPr>
      <w:r w:rsidRPr="00A207EF">
        <w:rPr>
          <w:rFonts w:ascii="Arial Narrow" w:hAnsi="Arial Narrow" w:cs="Arial Narrow"/>
          <w:color w:val="000000"/>
          <w:sz w:val="22"/>
          <w:szCs w:val="22"/>
          <w:lang w:val="pt-BR"/>
        </w:rPr>
        <w:t xml:space="preserve">As bolsas de apoio discente são oferecidas por meio de edital lançado pelo CEAD no primeiro semestre de cada ano.  As vagas são divulgadas pelo site do CEAD e em cartazes fixados nos murais dos Centros e por e-mail à Direção de Extensão dos Centros de Florianópolis. As inscrições dos interessados são realizadas na direção de Extensão do CEAD e a seleção é feita por esta direção de acordo com as vagas previamente aprovadas pela Direção Geral, bem como a contratação, o acompanhamento e o pagamento. Os alunos aprovados não contemplados nas vagas ficam cadastrados para chamadas futuras. </w:t>
      </w:r>
    </w:p>
    <w:p w:rsidR="00212D40" w:rsidRDefault="00212D40" w:rsidP="00212D40">
      <w:pPr>
        <w:pStyle w:val="NormalWeb"/>
        <w:spacing w:before="0" w:beforeAutospacing="0" w:after="0" w:afterAutospacing="0"/>
        <w:jc w:val="both"/>
        <w:rPr>
          <w:rFonts w:ascii="Arial Narrow" w:hAnsi="Arial Narrow" w:cs="Arial"/>
          <w:sz w:val="22"/>
          <w:szCs w:val="22"/>
          <w:lang w:val="pt-BR"/>
        </w:rPr>
      </w:pPr>
    </w:p>
    <w:p w:rsidR="00212D40" w:rsidRPr="007B7A35" w:rsidRDefault="00212D40" w:rsidP="00212D40">
      <w:pPr>
        <w:pStyle w:val="NormalWeb"/>
        <w:spacing w:before="0" w:beforeAutospacing="0" w:after="0" w:afterAutospacing="0"/>
        <w:ind w:left="-284"/>
        <w:jc w:val="both"/>
        <w:rPr>
          <w:rFonts w:ascii="Arial Narrow" w:hAnsi="Arial Narrow" w:cs="Arial"/>
          <w:sz w:val="22"/>
          <w:szCs w:val="22"/>
          <w:lang w:val="pt-BR"/>
        </w:rPr>
      </w:pPr>
      <w:r w:rsidRPr="007B7A35">
        <w:rPr>
          <w:rFonts w:ascii="Arial Narrow" w:hAnsi="Arial Narrow" w:cs="Arial"/>
          <w:sz w:val="22"/>
          <w:szCs w:val="22"/>
          <w:lang w:val="pt-BR"/>
        </w:rPr>
        <w:t>Em 2010 tivemos um total de 40 vagas e com o fluxo de saídas e entradas passaram pelo CEAD 57 bolsistas, fechando o ano com 30 bolsistas de apoio discente.</w:t>
      </w:r>
    </w:p>
    <w:p w:rsidR="00074A82" w:rsidRDefault="00074A82" w:rsidP="001177B9">
      <w:pPr>
        <w:pStyle w:val="Recuodecorpodetexto2"/>
        <w:spacing w:after="0" w:line="240" w:lineRule="auto"/>
        <w:ind w:left="0"/>
        <w:jc w:val="both"/>
        <w:outlineLvl w:val="8"/>
        <w:rPr>
          <w:rFonts w:ascii="Arial Narrow" w:hAnsi="Arial Narrow" w:cs="Arial Narrow"/>
          <w:kern w:val="18"/>
          <w:sz w:val="24"/>
          <w:szCs w:val="24"/>
        </w:rPr>
      </w:pPr>
    </w:p>
    <w:p w:rsidR="001177B9" w:rsidRDefault="001177B9" w:rsidP="001177B9">
      <w:pPr>
        <w:spacing w:after="0" w:line="240" w:lineRule="auto"/>
        <w:ind w:firstLine="708"/>
        <w:jc w:val="both"/>
        <w:rPr>
          <w:rFonts w:ascii="Arial Narrow" w:hAnsi="Arial Narrow" w:cs="Arial Narrow"/>
          <w:b/>
          <w:bCs/>
          <w:color w:val="000000"/>
          <w:sz w:val="24"/>
          <w:szCs w:val="24"/>
        </w:rPr>
      </w:pPr>
      <w:r>
        <w:rPr>
          <w:rFonts w:ascii="Arial Narrow" w:hAnsi="Arial Narrow" w:cs="Arial Narrow"/>
          <w:b/>
          <w:bCs/>
          <w:color w:val="000000"/>
          <w:sz w:val="24"/>
          <w:szCs w:val="24"/>
        </w:rPr>
        <w:t>5.7.2.</w:t>
      </w:r>
      <w:r w:rsidRPr="00356721">
        <w:rPr>
          <w:rFonts w:ascii="Arial Narrow" w:hAnsi="Arial Narrow" w:cs="Arial Narrow"/>
          <w:b/>
          <w:bCs/>
          <w:color w:val="000000"/>
          <w:sz w:val="24"/>
          <w:szCs w:val="24"/>
        </w:rPr>
        <w:t xml:space="preserve"> ESTÁGIOS</w:t>
      </w:r>
      <w:r w:rsidR="0099274A">
        <w:rPr>
          <w:rFonts w:ascii="Arial Narrow" w:hAnsi="Arial Narrow" w:cs="Arial Narrow"/>
          <w:b/>
          <w:bCs/>
          <w:color w:val="000000"/>
          <w:sz w:val="24"/>
          <w:szCs w:val="24"/>
        </w:rPr>
        <w:t xml:space="preserve"> </w:t>
      </w:r>
      <w:proofErr w:type="gramStart"/>
      <w:r w:rsidR="0099274A">
        <w:rPr>
          <w:rFonts w:ascii="Arial Narrow" w:hAnsi="Arial Narrow" w:cs="Arial Narrow"/>
          <w:b/>
          <w:bCs/>
          <w:color w:val="000000"/>
          <w:sz w:val="24"/>
          <w:szCs w:val="24"/>
        </w:rPr>
        <w:t>NÃO-OBRIGATÓRIOS</w:t>
      </w:r>
      <w:proofErr w:type="gramEnd"/>
    </w:p>
    <w:p w:rsidR="001177B9" w:rsidRPr="00356721" w:rsidRDefault="001177B9" w:rsidP="001177B9">
      <w:pPr>
        <w:spacing w:after="0" w:line="240" w:lineRule="auto"/>
        <w:ind w:firstLine="708"/>
        <w:jc w:val="both"/>
        <w:rPr>
          <w:rFonts w:ascii="Arial Narrow" w:hAnsi="Arial Narrow" w:cs="Arial Narrow"/>
          <w:b/>
          <w:bCs/>
          <w:color w:val="000000"/>
          <w:sz w:val="24"/>
          <w:szCs w:val="24"/>
          <w:u w:val="single"/>
        </w:rPr>
      </w:pPr>
    </w:p>
    <w:p w:rsidR="0099274A" w:rsidRDefault="001177B9" w:rsidP="0099274A">
      <w:pPr>
        <w:spacing w:after="0" w:line="240" w:lineRule="auto"/>
        <w:ind w:left="-284"/>
        <w:jc w:val="both"/>
        <w:rPr>
          <w:rFonts w:ascii="Arial Narrow" w:hAnsi="Arial Narrow" w:cs="Arial"/>
          <w:sz w:val="24"/>
          <w:szCs w:val="24"/>
        </w:rPr>
      </w:pPr>
      <w:r w:rsidRPr="00955545">
        <w:rPr>
          <w:rFonts w:ascii="Arial Narrow" w:hAnsi="Arial Narrow" w:cs="Arial"/>
          <w:color w:val="000000"/>
          <w:sz w:val="24"/>
          <w:szCs w:val="24"/>
        </w:rPr>
        <w:t xml:space="preserve">A Direção de Extensão do CEAD por meio da Pró-Reitoria de Extensão é responsável, também, pela contratação e acompanhamento dos estagiários, alunos de outra Instituição, que desenvolvem atividades na UDESC e que são pagos pela mesma. </w:t>
      </w:r>
      <w:r w:rsidRPr="00955545">
        <w:rPr>
          <w:rFonts w:ascii="Arial Narrow" w:hAnsi="Arial Narrow" w:cs="Arial"/>
          <w:sz w:val="24"/>
          <w:szCs w:val="24"/>
        </w:rPr>
        <w:t>Conforme a PROEX, Estágio não obrigatório é aquele desenvolvido como atividade opcional.</w:t>
      </w:r>
    </w:p>
    <w:p w:rsidR="001177B9" w:rsidRDefault="0099274A" w:rsidP="0099274A">
      <w:pPr>
        <w:spacing w:after="0" w:line="240" w:lineRule="auto"/>
        <w:ind w:left="-284"/>
        <w:jc w:val="both"/>
        <w:rPr>
          <w:rFonts w:ascii="Arial Narrow" w:hAnsi="Arial Narrow" w:cs="Arial"/>
          <w:sz w:val="24"/>
          <w:szCs w:val="24"/>
        </w:rPr>
      </w:pPr>
      <w:r>
        <w:rPr>
          <w:rFonts w:ascii="Arial Narrow" w:hAnsi="Arial Narrow" w:cs="Arial"/>
          <w:sz w:val="24"/>
          <w:szCs w:val="24"/>
        </w:rPr>
        <w:t xml:space="preserve">  </w:t>
      </w:r>
    </w:p>
    <w:p w:rsidR="001177B9" w:rsidRPr="00955545" w:rsidRDefault="001177B9" w:rsidP="001177B9">
      <w:pPr>
        <w:spacing w:after="0" w:line="240" w:lineRule="auto"/>
        <w:ind w:left="-284"/>
        <w:jc w:val="both"/>
        <w:rPr>
          <w:rFonts w:ascii="Arial Narrow" w:hAnsi="Arial Narrow" w:cs="Arial"/>
          <w:sz w:val="24"/>
          <w:szCs w:val="24"/>
        </w:rPr>
      </w:pPr>
      <w:r w:rsidRPr="00955545">
        <w:rPr>
          <w:rFonts w:ascii="Arial Narrow" w:hAnsi="Arial Narrow" w:cs="Arial"/>
          <w:sz w:val="24"/>
          <w:szCs w:val="24"/>
        </w:rPr>
        <w:t>O estágio não cria vínculo empregatício de qualquer natureza, observados os seguintes requisitos:</w:t>
      </w:r>
    </w:p>
    <w:p w:rsidR="001177B9" w:rsidRPr="00955545" w:rsidRDefault="001177B9" w:rsidP="001177B9">
      <w:pPr>
        <w:spacing w:after="0" w:line="240" w:lineRule="auto"/>
        <w:ind w:left="1701"/>
        <w:jc w:val="both"/>
        <w:rPr>
          <w:rFonts w:ascii="Arial Narrow" w:hAnsi="Arial Narrow" w:cs="Arial"/>
          <w:sz w:val="24"/>
          <w:szCs w:val="24"/>
        </w:rPr>
      </w:pPr>
      <w:r w:rsidRPr="00955545">
        <w:rPr>
          <w:rFonts w:ascii="Arial Narrow" w:hAnsi="Arial Narrow" w:cs="Arial"/>
          <w:sz w:val="24"/>
          <w:szCs w:val="24"/>
        </w:rPr>
        <w:t xml:space="preserve"> I – matrícula e </w:t>
      </w:r>
      <w:proofErr w:type="spellStart"/>
      <w:r w:rsidRPr="00955545">
        <w:rPr>
          <w:rFonts w:ascii="Arial Narrow" w:hAnsi="Arial Narrow" w:cs="Arial"/>
          <w:sz w:val="24"/>
          <w:szCs w:val="24"/>
        </w:rPr>
        <w:t>freqüência</w:t>
      </w:r>
      <w:proofErr w:type="spellEnd"/>
      <w:r w:rsidRPr="00955545">
        <w:rPr>
          <w:rFonts w:ascii="Arial Narrow" w:hAnsi="Arial Narrow" w:cs="Arial"/>
          <w:sz w:val="24"/>
          <w:szCs w:val="24"/>
        </w:rPr>
        <w:t xml:space="preserve"> regular do educando em curso de educação superior, de educação profissional, de ensino médio, da educação especial e nos anos finais do ensino fundamental, na modalidade profissional da educação de jovens e adultos e </w:t>
      </w:r>
      <w:r w:rsidRPr="00955545">
        <w:rPr>
          <w:rFonts w:ascii="Arial Narrow" w:hAnsi="Arial Narrow" w:cs="Arial"/>
          <w:sz w:val="24"/>
          <w:szCs w:val="24"/>
        </w:rPr>
        <w:br/>
        <w:t>atestados pela instituição de ensino; </w:t>
      </w:r>
    </w:p>
    <w:p w:rsidR="001177B9" w:rsidRPr="00955545" w:rsidRDefault="001177B9" w:rsidP="001177B9">
      <w:pPr>
        <w:spacing w:after="0" w:line="240" w:lineRule="auto"/>
        <w:ind w:left="1701"/>
        <w:jc w:val="both"/>
        <w:rPr>
          <w:rFonts w:ascii="Arial Narrow" w:hAnsi="Arial Narrow" w:cs="Arial"/>
          <w:sz w:val="24"/>
          <w:szCs w:val="24"/>
        </w:rPr>
      </w:pPr>
      <w:r w:rsidRPr="00955545">
        <w:rPr>
          <w:rFonts w:ascii="Arial Narrow" w:hAnsi="Arial Narrow" w:cs="Arial"/>
          <w:sz w:val="24"/>
          <w:szCs w:val="24"/>
        </w:rPr>
        <w:t>II – celebração de termo de compromisso entre o educando, a parte concedente do estágio e a instituição de ensino; </w:t>
      </w:r>
    </w:p>
    <w:p w:rsidR="001177B9" w:rsidRPr="00955545" w:rsidRDefault="001177B9" w:rsidP="001177B9">
      <w:pPr>
        <w:spacing w:after="0" w:line="240" w:lineRule="auto"/>
        <w:ind w:left="1701"/>
        <w:jc w:val="both"/>
        <w:rPr>
          <w:rFonts w:ascii="Arial Narrow" w:hAnsi="Arial Narrow" w:cs="Arial"/>
          <w:color w:val="000000"/>
          <w:sz w:val="24"/>
          <w:szCs w:val="24"/>
        </w:rPr>
      </w:pPr>
      <w:r w:rsidRPr="00955545">
        <w:rPr>
          <w:rFonts w:ascii="Arial Narrow" w:hAnsi="Arial Narrow" w:cs="Arial"/>
          <w:sz w:val="24"/>
          <w:szCs w:val="24"/>
        </w:rPr>
        <w:t>III – compatibilidade entre as atividades desenvolvidas no estágio e aquelas previstas no termo de compromisso.</w:t>
      </w:r>
    </w:p>
    <w:p w:rsidR="001177B9" w:rsidRDefault="001177B9" w:rsidP="001177B9">
      <w:pPr>
        <w:spacing w:after="0" w:line="240" w:lineRule="auto"/>
        <w:jc w:val="both"/>
        <w:rPr>
          <w:rFonts w:ascii="Arial Narrow" w:hAnsi="Arial Narrow" w:cs="Arial"/>
          <w:color w:val="000000"/>
          <w:sz w:val="24"/>
          <w:szCs w:val="24"/>
        </w:rPr>
      </w:pPr>
    </w:p>
    <w:p w:rsidR="001177B9" w:rsidRPr="00955545" w:rsidRDefault="001177B9" w:rsidP="001177B9">
      <w:pPr>
        <w:spacing w:after="0" w:line="240" w:lineRule="auto"/>
        <w:ind w:left="-284"/>
        <w:jc w:val="both"/>
        <w:rPr>
          <w:rFonts w:ascii="Arial Narrow" w:hAnsi="Arial Narrow" w:cs="Arial"/>
          <w:color w:val="000000"/>
          <w:sz w:val="24"/>
          <w:szCs w:val="24"/>
        </w:rPr>
      </w:pPr>
      <w:r w:rsidRPr="00955545">
        <w:rPr>
          <w:rFonts w:ascii="Arial Narrow" w:hAnsi="Arial Narrow" w:cs="Arial"/>
          <w:color w:val="000000"/>
          <w:sz w:val="24"/>
          <w:szCs w:val="24"/>
        </w:rPr>
        <w:t xml:space="preserve">Além da contratação direta pela UDESC existe </w:t>
      </w:r>
      <w:proofErr w:type="gramStart"/>
      <w:r w:rsidRPr="00955545">
        <w:rPr>
          <w:rFonts w:ascii="Arial Narrow" w:hAnsi="Arial Narrow" w:cs="Arial"/>
          <w:color w:val="000000"/>
          <w:sz w:val="24"/>
          <w:szCs w:val="24"/>
        </w:rPr>
        <w:t>a contratação do estagiário pelo Programa de Estágio Novos</w:t>
      </w:r>
      <w:proofErr w:type="gramEnd"/>
      <w:r w:rsidRPr="00955545">
        <w:rPr>
          <w:rFonts w:ascii="Arial Narrow" w:hAnsi="Arial Narrow" w:cs="Arial"/>
          <w:color w:val="000000"/>
          <w:sz w:val="24"/>
          <w:szCs w:val="24"/>
        </w:rPr>
        <w:t xml:space="preserve"> Valores, que objetiva “oferecer oportunidade de estágio aos estudantes com 16 anos ou mais, dentro de suas áreas de formação, nos órgãos e entidades da administração direta, autárquica e </w:t>
      </w:r>
      <w:proofErr w:type="spellStart"/>
      <w:r w:rsidRPr="00955545">
        <w:rPr>
          <w:rFonts w:ascii="Arial Narrow" w:hAnsi="Arial Narrow" w:cs="Arial"/>
          <w:color w:val="000000"/>
          <w:sz w:val="24"/>
          <w:szCs w:val="24"/>
        </w:rPr>
        <w:t>fundacional</w:t>
      </w:r>
      <w:proofErr w:type="spellEnd"/>
      <w:r w:rsidRPr="00955545">
        <w:rPr>
          <w:rFonts w:ascii="Arial Narrow" w:hAnsi="Arial Narrow" w:cs="Arial"/>
          <w:color w:val="000000"/>
          <w:sz w:val="24"/>
          <w:szCs w:val="24"/>
        </w:rPr>
        <w:t xml:space="preserve"> do Governo Estadual, para proporcionar-lhes atividades de aprendizagem social, profissional e cultural” (SEA).</w:t>
      </w:r>
    </w:p>
    <w:p w:rsidR="001177B9" w:rsidRDefault="001177B9" w:rsidP="001177B9">
      <w:pPr>
        <w:spacing w:after="0" w:line="240" w:lineRule="auto"/>
        <w:ind w:left="-284"/>
        <w:jc w:val="both"/>
        <w:rPr>
          <w:rFonts w:ascii="Arial Narrow" w:hAnsi="Arial Narrow" w:cs="Arial"/>
          <w:color w:val="000000"/>
          <w:sz w:val="24"/>
          <w:szCs w:val="24"/>
        </w:rPr>
      </w:pPr>
      <w:r w:rsidRPr="00955545">
        <w:rPr>
          <w:rFonts w:ascii="Arial Narrow" w:hAnsi="Arial Narrow" w:cs="Arial"/>
          <w:color w:val="000000"/>
          <w:sz w:val="24"/>
          <w:szCs w:val="24"/>
        </w:rPr>
        <w:t xml:space="preserve">No ano de 2010 não tivemos nenhum bolsista de estágio curricular </w:t>
      </w:r>
      <w:proofErr w:type="spellStart"/>
      <w:proofErr w:type="gramStart"/>
      <w:r w:rsidRPr="00955545">
        <w:rPr>
          <w:rFonts w:ascii="Arial Narrow" w:hAnsi="Arial Narrow" w:cs="Arial"/>
          <w:color w:val="000000"/>
          <w:sz w:val="24"/>
          <w:szCs w:val="24"/>
        </w:rPr>
        <w:t>não-obrigatório</w:t>
      </w:r>
      <w:proofErr w:type="spellEnd"/>
      <w:proofErr w:type="gramEnd"/>
      <w:r w:rsidRPr="00955545">
        <w:rPr>
          <w:rFonts w:ascii="Arial Narrow" w:hAnsi="Arial Narrow" w:cs="Arial"/>
          <w:color w:val="000000"/>
          <w:sz w:val="24"/>
          <w:szCs w:val="24"/>
        </w:rPr>
        <w:t>.</w:t>
      </w:r>
    </w:p>
    <w:p w:rsidR="00A30964" w:rsidRDefault="00A30964" w:rsidP="001177B9">
      <w:pPr>
        <w:spacing w:after="0" w:line="240" w:lineRule="auto"/>
        <w:ind w:left="-284"/>
        <w:jc w:val="both"/>
        <w:rPr>
          <w:rFonts w:ascii="Arial Narrow" w:hAnsi="Arial Narrow" w:cs="Arial"/>
          <w:color w:val="000000"/>
          <w:sz w:val="24"/>
          <w:szCs w:val="24"/>
        </w:rPr>
      </w:pPr>
    </w:p>
    <w:p w:rsidR="00A30964" w:rsidRPr="00AF3791" w:rsidRDefault="00A30964" w:rsidP="00A30964">
      <w:pPr>
        <w:spacing w:after="0" w:line="240" w:lineRule="auto"/>
        <w:ind w:firstLine="708"/>
        <w:jc w:val="both"/>
        <w:rPr>
          <w:rFonts w:ascii="Arial Narrow" w:hAnsi="Arial Narrow" w:cs="Arial Narrow"/>
          <w:b/>
          <w:color w:val="000000"/>
          <w:sz w:val="24"/>
          <w:szCs w:val="24"/>
        </w:rPr>
      </w:pPr>
      <w:r>
        <w:rPr>
          <w:rFonts w:ascii="Arial Narrow" w:hAnsi="Arial Narrow" w:cs="Arial Narrow"/>
          <w:b/>
          <w:bCs/>
          <w:color w:val="000000"/>
          <w:sz w:val="24"/>
          <w:szCs w:val="24"/>
        </w:rPr>
        <w:t>5.7.3.</w:t>
      </w:r>
      <w:r w:rsidRPr="00AF3791">
        <w:rPr>
          <w:rFonts w:ascii="Arial Narrow" w:hAnsi="Arial Narrow" w:cs="Arial Narrow"/>
          <w:b/>
          <w:color w:val="000000"/>
          <w:sz w:val="24"/>
          <w:szCs w:val="24"/>
        </w:rPr>
        <w:t xml:space="preserve"> </w:t>
      </w:r>
      <w:r w:rsidRPr="00AF3791">
        <w:rPr>
          <w:rFonts w:ascii="Arial Narrow" w:hAnsi="Arial Narrow" w:cs="Arial Narrow"/>
          <w:b/>
          <w:bCs/>
          <w:color w:val="000000"/>
          <w:sz w:val="24"/>
          <w:szCs w:val="24"/>
        </w:rPr>
        <w:t>CERTIFICAÇÃO</w:t>
      </w:r>
    </w:p>
    <w:p w:rsidR="00A30964" w:rsidRPr="00955545" w:rsidRDefault="00A30964" w:rsidP="00A30964">
      <w:pPr>
        <w:pStyle w:val="NormalWebLatimArial"/>
        <w:ind w:firstLine="708"/>
        <w:jc w:val="both"/>
        <w:rPr>
          <w:rFonts w:ascii="Arial Narrow" w:hAnsi="Arial Narrow"/>
          <w:b w:val="0"/>
          <w:bCs w:val="0"/>
          <w:sz w:val="24"/>
          <w:szCs w:val="24"/>
        </w:rPr>
      </w:pPr>
    </w:p>
    <w:p w:rsidR="00A30964" w:rsidRPr="00955545" w:rsidRDefault="00A30964" w:rsidP="00A30964">
      <w:pPr>
        <w:pStyle w:val="NormalWebLatimArial"/>
        <w:ind w:left="-284"/>
        <w:jc w:val="both"/>
        <w:rPr>
          <w:rFonts w:ascii="Arial Narrow" w:hAnsi="Arial Narrow"/>
          <w:b w:val="0"/>
          <w:sz w:val="24"/>
          <w:szCs w:val="24"/>
        </w:rPr>
      </w:pPr>
      <w:r w:rsidRPr="00955545">
        <w:rPr>
          <w:rFonts w:ascii="Arial Narrow" w:hAnsi="Arial Narrow"/>
          <w:b w:val="0"/>
          <w:bCs w:val="0"/>
          <w:sz w:val="24"/>
          <w:szCs w:val="24"/>
        </w:rPr>
        <w:t>Em 2010 a Direção de Extensão emitiu 116 (cento e dezesseis)</w:t>
      </w:r>
      <w:r w:rsidRPr="00955545">
        <w:rPr>
          <w:rFonts w:ascii="Arial Narrow" w:hAnsi="Arial Narrow"/>
          <w:b w:val="0"/>
          <w:bCs w:val="0"/>
          <w:color w:val="000000"/>
          <w:sz w:val="24"/>
          <w:szCs w:val="24"/>
        </w:rPr>
        <w:t xml:space="preserve"> </w:t>
      </w:r>
      <w:r w:rsidRPr="00955545">
        <w:rPr>
          <w:rFonts w:ascii="Arial Narrow" w:hAnsi="Arial Narrow"/>
          <w:b w:val="0"/>
          <w:bCs w:val="0"/>
          <w:sz w:val="24"/>
          <w:szCs w:val="24"/>
        </w:rPr>
        <w:t xml:space="preserve">certificados para participantes e membros das ações de extensão. A certificação acontece após o encerramento da ação e entrega do relatório pelo </w:t>
      </w:r>
      <w:r w:rsidRPr="00955545">
        <w:rPr>
          <w:rFonts w:ascii="Arial Narrow" w:hAnsi="Arial Narrow"/>
          <w:b w:val="0"/>
          <w:bCs w:val="0"/>
          <w:sz w:val="24"/>
          <w:szCs w:val="24"/>
        </w:rPr>
        <w:lastRenderedPageBreak/>
        <w:t xml:space="preserve">coordenador aos órgãos colegiados do CEAD e pedido formal à DEX. Esse pedido deve ser feito pelo coordenador da ação, que encaminha o formulário preenchido e assinado à DEX, constando a lista com os nomes dos participantes e a função de cada um desenvolvida na ação. A DEX, a partir desse documento, elabora o certificado, imprime e registra no livro de registro da referida direção. Os certificados são assinados pela diretora de extensão e o/a coordenador/a da ação. </w:t>
      </w:r>
    </w:p>
    <w:p w:rsidR="00A30964" w:rsidRDefault="00A30964" w:rsidP="00A30964">
      <w:pPr>
        <w:pStyle w:val="NormalWeb"/>
        <w:spacing w:before="0" w:beforeAutospacing="0" w:after="0" w:afterAutospacing="0"/>
        <w:ind w:left="-284"/>
        <w:jc w:val="both"/>
        <w:rPr>
          <w:rFonts w:ascii="Arial Narrow" w:hAnsi="Arial Narrow" w:cs="Arial"/>
          <w:lang w:val="pt-BR"/>
        </w:rPr>
      </w:pPr>
    </w:p>
    <w:p w:rsidR="00A30964" w:rsidRPr="00955545" w:rsidRDefault="00A30964" w:rsidP="00A30964">
      <w:pPr>
        <w:pStyle w:val="NormalWeb"/>
        <w:spacing w:before="0" w:beforeAutospacing="0" w:after="0" w:afterAutospacing="0"/>
        <w:ind w:left="-284"/>
        <w:jc w:val="both"/>
        <w:rPr>
          <w:rFonts w:ascii="Arial Narrow" w:hAnsi="Arial Narrow" w:cs="Arial"/>
          <w:lang w:val="pt-BR"/>
        </w:rPr>
      </w:pPr>
      <w:r w:rsidRPr="00955545">
        <w:rPr>
          <w:rFonts w:ascii="Arial Narrow" w:hAnsi="Arial Narrow" w:cs="Arial"/>
          <w:lang w:val="pt-BR"/>
        </w:rPr>
        <w:t>Ao final de cada contrato os bolsistas recebem uma declaração das atividades desenvolvidas no CEAD.</w:t>
      </w:r>
    </w:p>
    <w:p w:rsidR="00A30964" w:rsidRDefault="00A30964" w:rsidP="00A30964">
      <w:pPr>
        <w:pStyle w:val="NormalWeb"/>
        <w:spacing w:before="0" w:beforeAutospacing="0" w:after="0" w:afterAutospacing="0"/>
        <w:ind w:left="-284"/>
        <w:jc w:val="both"/>
        <w:rPr>
          <w:rFonts w:ascii="Arial Narrow" w:hAnsi="Arial Narrow" w:cs="Arial"/>
          <w:lang w:val="pt-BR"/>
        </w:rPr>
      </w:pPr>
    </w:p>
    <w:p w:rsidR="00A30964" w:rsidRDefault="00A30964" w:rsidP="00A30964">
      <w:pPr>
        <w:spacing w:after="0" w:line="240" w:lineRule="auto"/>
        <w:ind w:left="-284"/>
        <w:jc w:val="both"/>
        <w:rPr>
          <w:rFonts w:ascii="Arial Narrow" w:hAnsi="Arial Narrow" w:cs="Arial"/>
          <w:color w:val="000000"/>
          <w:sz w:val="24"/>
          <w:szCs w:val="24"/>
        </w:rPr>
      </w:pPr>
      <w:r w:rsidRPr="00955545">
        <w:rPr>
          <w:rFonts w:ascii="Arial Narrow" w:hAnsi="Arial Narrow" w:cs="Arial"/>
        </w:rPr>
        <w:t>Com o intuito de valorizar ainda mais o trabalho dos bolsistas de apoio discente que se destacam pela sua competência e empenho foi constituída, em 2008, uma certificação de destaque – Honra ao Mérito que é entregue antes do encerramento de cada ano. A indicação para o recebimento deste certificado é feita pelo coordenador de cada setor em que o bolsista executa suas tarefas e é avaliada pela equipe do PBAD.</w:t>
      </w:r>
    </w:p>
    <w:p w:rsidR="00710F5E" w:rsidRDefault="00710F5E" w:rsidP="001177B9">
      <w:pPr>
        <w:spacing w:after="0" w:line="240" w:lineRule="auto"/>
        <w:ind w:left="-284"/>
        <w:jc w:val="both"/>
        <w:rPr>
          <w:rFonts w:ascii="Arial Narrow" w:hAnsi="Arial Narrow" w:cs="Arial"/>
          <w:color w:val="000000"/>
          <w:sz w:val="24"/>
          <w:szCs w:val="24"/>
        </w:rPr>
      </w:pPr>
    </w:p>
    <w:p w:rsidR="005B22B3" w:rsidRDefault="005B22B3" w:rsidP="00710F5E">
      <w:pPr>
        <w:spacing w:after="0" w:line="240" w:lineRule="auto"/>
        <w:ind w:left="-284"/>
        <w:jc w:val="both"/>
        <w:rPr>
          <w:rFonts w:ascii="Arial Narrow" w:hAnsi="Arial Narrow" w:cs="Arial"/>
          <w:b/>
          <w:bCs/>
          <w:iCs/>
          <w:color w:val="000000"/>
          <w:sz w:val="24"/>
          <w:szCs w:val="24"/>
        </w:rPr>
      </w:pPr>
    </w:p>
    <w:p w:rsidR="0093103C" w:rsidRDefault="0093103C" w:rsidP="00710F5E">
      <w:pPr>
        <w:spacing w:after="0" w:line="240" w:lineRule="auto"/>
        <w:ind w:left="-284"/>
        <w:jc w:val="both"/>
        <w:rPr>
          <w:rFonts w:ascii="Arial Narrow" w:hAnsi="Arial Narrow" w:cs="Arial"/>
          <w:b/>
          <w:bCs/>
          <w:iCs/>
          <w:color w:val="000000"/>
          <w:sz w:val="24"/>
          <w:szCs w:val="24"/>
        </w:rPr>
      </w:pPr>
      <w:r>
        <w:rPr>
          <w:rFonts w:ascii="Arial Narrow" w:hAnsi="Arial Narrow" w:cs="Arial"/>
          <w:b/>
          <w:bCs/>
          <w:iCs/>
          <w:color w:val="000000"/>
          <w:sz w:val="24"/>
          <w:szCs w:val="24"/>
        </w:rPr>
        <w:t>5.8. CULTURA E EVENTOS</w:t>
      </w:r>
    </w:p>
    <w:p w:rsidR="0093103C" w:rsidRDefault="0093103C" w:rsidP="00710F5E">
      <w:pPr>
        <w:spacing w:after="0" w:line="240" w:lineRule="auto"/>
        <w:ind w:left="-284"/>
        <w:jc w:val="both"/>
        <w:rPr>
          <w:rFonts w:ascii="Arial Narrow" w:hAnsi="Arial Narrow" w:cs="Arial"/>
          <w:b/>
          <w:bCs/>
          <w:iCs/>
          <w:color w:val="000000"/>
          <w:sz w:val="24"/>
          <w:szCs w:val="24"/>
        </w:rPr>
      </w:pPr>
    </w:p>
    <w:p w:rsidR="00710F5E" w:rsidRPr="00F83A63" w:rsidRDefault="0093103C" w:rsidP="0093103C">
      <w:pPr>
        <w:spacing w:after="0" w:line="240" w:lineRule="auto"/>
        <w:ind w:left="-284" w:firstLine="992"/>
        <w:jc w:val="both"/>
        <w:rPr>
          <w:rFonts w:ascii="Arial Narrow" w:hAnsi="Arial Narrow" w:cs="Arial"/>
          <w:b/>
          <w:bCs/>
          <w:iCs/>
          <w:color w:val="000000"/>
          <w:sz w:val="24"/>
          <w:szCs w:val="24"/>
        </w:rPr>
      </w:pPr>
      <w:r>
        <w:rPr>
          <w:rFonts w:ascii="Arial Narrow" w:hAnsi="Arial Narrow" w:cs="Arial"/>
          <w:b/>
          <w:bCs/>
          <w:iCs/>
          <w:color w:val="000000"/>
          <w:sz w:val="24"/>
          <w:szCs w:val="24"/>
        </w:rPr>
        <w:t xml:space="preserve">5.8.1. </w:t>
      </w:r>
      <w:r w:rsidR="00710F5E" w:rsidRPr="00F83A63">
        <w:rPr>
          <w:rFonts w:ascii="Arial Narrow" w:hAnsi="Arial Narrow" w:cs="Arial"/>
          <w:b/>
          <w:bCs/>
          <w:iCs/>
          <w:color w:val="000000"/>
          <w:sz w:val="24"/>
          <w:szCs w:val="24"/>
        </w:rPr>
        <w:t xml:space="preserve"> CULTURA</w:t>
      </w:r>
    </w:p>
    <w:p w:rsidR="00710F5E" w:rsidRPr="00955545" w:rsidRDefault="00710F5E" w:rsidP="00710F5E">
      <w:pPr>
        <w:pStyle w:val="NormalWeb"/>
        <w:spacing w:before="0" w:beforeAutospacing="0" w:after="0" w:afterAutospacing="0"/>
        <w:ind w:left="-284"/>
        <w:jc w:val="both"/>
        <w:rPr>
          <w:rFonts w:ascii="Arial Narrow" w:hAnsi="Arial Narrow" w:cs="Arial"/>
          <w:color w:val="000000"/>
        </w:rPr>
      </w:pPr>
    </w:p>
    <w:p w:rsidR="00710F5E" w:rsidRPr="00955545" w:rsidRDefault="00710F5E" w:rsidP="00710F5E">
      <w:pPr>
        <w:pStyle w:val="NormalWeb"/>
        <w:spacing w:before="0" w:beforeAutospacing="0" w:after="0" w:afterAutospacing="0"/>
        <w:ind w:left="-284"/>
        <w:jc w:val="both"/>
        <w:rPr>
          <w:rFonts w:ascii="Arial Narrow" w:hAnsi="Arial Narrow" w:cs="Arial"/>
          <w:color w:val="000000"/>
        </w:rPr>
      </w:pPr>
      <w:r w:rsidRPr="00955545">
        <w:rPr>
          <w:rFonts w:ascii="Arial Narrow" w:hAnsi="Arial Narrow" w:cs="Arial"/>
          <w:color w:val="000000"/>
        </w:rPr>
        <w:t xml:space="preserve">A PROEX admite a importância da cultura e a considera, a partir do conceito da UNESCO, “o conjunto de traços distintivos espirituais e materiais, intelectuais que caracterizam uma sociedade ou um grupo social e que abrange, além das artes e das letras, os modos de vida, as maneiras de viver juntos, os sistemas de valores, as tradições e as crenças”. (Declaração Universal da Diversidade Cultural) </w:t>
      </w:r>
    </w:p>
    <w:p w:rsidR="00710F5E" w:rsidRPr="00955545" w:rsidRDefault="00710F5E" w:rsidP="00710F5E">
      <w:pPr>
        <w:spacing w:after="0" w:line="240" w:lineRule="auto"/>
        <w:ind w:left="-284"/>
        <w:jc w:val="both"/>
        <w:rPr>
          <w:rFonts w:ascii="Arial Narrow" w:hAnsi="Arial Narrow" w:cs="Arial"/>
          <w:color w:val="000000"/>
          <w:sz w:val="24"/>
          <w:szCs w:val="24"/>
          <w:lang w:val="pt-PT"/>
        </w:rPr>
      </w:pPr>
    </w:p>
    <w:p w:rsidR="00710F5E" w:rsidRPr="00955545" w:rsidRDefault="00710F5E" w:rsidP="00710F5E">
      <w:pPr>
        <w:spacing w:after="0" w:line="240" w:lineRule="auto"/>
        <w:ind w:left="-284"/>
        <w:jc w:val="both"/>
        <w:rPr>
          <w:rFonts w:ascii="Arial" w:hAnsi="Arial" w:cs="Arial"/>
          <w:color w:val="000000"/>
          <w:sz w:val="24"/>
          <w:szCs w:val="24"/>
        </w:rPr>
      </w:pPr>
      <w:r w:rsidRPr="00955545">
        <w:rPr>
          <w:rFonts w:ascii="Arial Narrow" w:hAnsi="Arial Narrow" w:cs="Arial"/>
          <w:color w:val="000000"/>
          <w:sz w:val="24"/>
          <w:szCs w:val="24"/>
        </w:rPr>
        <w:t xml:space="preserve">Nesse contexto, a Direção de Extensão do CEAD, em consonância com a PROEX, incentiva, promove e </w:t>
      </w:r>
      <w:proofErr w:type="spellStart"/>
      <w:r w:rsidRPr="00955545">
        <w:rPr>
          <w:rFonts w:ascii="Arial Narrow" w:hAnsi="Arial Narrow" w:cs="Arial"/>
          <w:color w:val="000000"/>
          <w:sz w:val="24"/>
          <w:szCs w:val="24"/>
        </w:rPr>
        <w:t>apóia</w:t>
      </w:r>
      <w:proofErr w:type="spellEnd"/>
      <w:r w:rsidRPr="00955545">
        <w:rPr>
          <w:rFonts w:ascii="Arial Narrow" w:hAnsi="Arial Narrow" w:cs="Arial"/>
          <w:color w:val="000000"/>
          <w:sz w:val="24"/>
          <w:szCs w:val="24"/>
        </w:rPr>
        <w:t xml:space="preserve"> o desenvolvimento de ações na área Cultural, bem como divulga as ações Culturais desenvolvidas na Comunidade externa e interna da UDESC.</w:t>
      </w:r>
      <w:r w:rsidRPr="00955545">
        <w:rPr>
          <w:rFonts w:ascii="Arial" w:hAnsi="Arial" w:cs="Arial"/>
          <w:color w:val="000000"/>
          <w:sz w:val="24"/>
          <w:szCs w:val="24"/>
        </w:rPr>
        <w:t xml:space="preserve"> </w:t>
      </w:r>
    </w:p>
    <w:p w:rsidR="00710F5E" w:rsidRPr="00094B65" w:rsidRDefault="00710F5E" w:rsidP="00710F5E">
      <w:pPr>
        <w:spacing w:after="0" w:line="240" w:lineRule="auto"/>
        <w:ind w:left="360"/>
        <w:jc w:val="both"/>
        <w:rPr>
          <w:rFonts w:ascii="Arial Narrow" w:hAnsi="Arial Narrow" w:cs="Arial Narrow"/>
          <w:color w:val="FF0000"/>
        </w:rPr>
      </w:pPr>
    </w:p>
    <w:p w:rsidR="00710F5E" w:rsidRPr="003D6160" w:rsidRDefault="0093103C" w:rsidP="0093103C">
      <w:pPr>
        <w:spacing w:after="0" w:line="240" w:lineRule="auto"/>
        <w:ind w:left="-284" w:firstLine="992"/>
        <w:jc w:val="both"/>
        <w:rPr>
          <w:rFonts w:ascii="Arial Narrow" w:hAnsi="Arial Narrow" w:cs="Arial Narrow"/>
          <w:b/>
          <w:bCs/>
          <w:color w:val="000000"/>
          <w:sz w:val="24"/>
          <w:szCs w:val="24"/>
        </w:rPr>
      </w:pPr>
      <w:r>
        <w:rPr>
          <w:rFonts w:ascii="Arial Narrow" w:hAnsi="Arial Narrow" w:cs="Arial Narrow"/>
          <w:b/>
          <w:bCs/>
          <w:color w:val="000000"/>
          <w:sz w:val="24"/>
          <w:szCs w:val="24"/>
        </w:rPr>
        <w:t>5.</w:t>
      </w:r>
      <w:r w:rsidR="00710F5E" w:rsidRPr="003D6160">
        <w:rPr>
          <w:rFonts w:ascii="Arial Narrow" w:hAnsi="Arial Narrow" w:cs="Arial Narrow"/>
          <w:b/>
          <w:bCs/>
          <w:color w:val="000000"/>
          <w:sz w:val="24"/>
          <w:szCs w:val="24"/>
        </w:rPr>
        <w:t>8.</w:t>
      </w:r>
      <w:r>
        <w:rPr>
          <w:rFonts w:ascii="Arial Narrow" w:hAnsi="Arial Narrow" w:cs="Arial Narrow"/>
          <w:b/>
          <w:bCs/>
          <w:color w:val="000000"/>
          <w:sz w:val="24"/>
          <w:szCs w:val="24"/>
        </w:rPr>
        <w:t>2.</w:t>
      </w:r>
      <w:r w:rsidR="00710F5E" w:rsidRPr="003D6160">
        <w:rPr>
          <w:rFonts w:ascii="Arial Narrow" w:hAnsi="Arial Narrow" w:cs="Arial Narrow"/>
          <w:b/>
          <w:bCs/>
          <w:color w:val="000000"/>
          <w:sz w:val="24"/>
          <w:szCs w:val="24"/>
        </w:rPr>
        <w:t xml:space="preserve"> EVENTOS</w:t>
      </w:r>
    </w:p>
    <w:p w:rsidR="00710F5E" w:rsidRPr="00094B65" w:rsidRDefault="00710F5E" w:rsidP="00710F5E">
      <w:pPr>
        <w:spacing w:after="0" w:line="240" w:lineRule="auto"/>
        <w:ind w:left="-284"/>
        <w:jc w:val="both"/>
        <w:rPr>
          <w:rFonts w:ascii="Arial Narrow" w:hAnsi="Arial Narrow" w:cs="Arial Narrow"/>
          <w:b/>
          <w:bCs/>
          <w:color w:val="000000"/>
        </w:rPr>
      </w:pPr>
    </w:p>
    <w:p w:rsidR="00710F5E" w:rsidRPr="00955545" w:rsidRDefault="00710F5E" w:rsidP="00710F5E">
      <w:pPr>
        <w:spacing w:after="0" w:line="240" w:lineRule="auto"/>
        <w:ind w:left="-284"/>
        <w:jc w:val="both"/>
        <w:rPr>
          <w:rFonts w:ascii="Arial Narrow" w:hAnsi="Arial Narrow" w:cs="Arial"/>
          <w:sz w:val="24"/>
          <w:szCs w:val="24"/>
        </w:rPr>
      </w:pPr>
      <w:r w:rsidRPr="00955545">
        <w:rPr>
          <w:rFonts w:ascii="Arial Narrow" w:hAnsi="Arial Narrow" w:cs="Arial"/>
          <w:sz w:val="24"/>
          <w:szCs w:val="24"/>
        </w:rPr>
        <w:t xml:space="preserve">A direção de extensão, também, apoia a Coordenadoria de Eventos da PROEX, por meio de incentivo da participação dos discentes e servidores nos eventos promovidos por esta Universidade, bem como realiza a divulgação dos eventos internos e externos à UDESC. </w:t>
      </w:r>
    </w:p>
    <w:p w:rsidR="00710F5E" w:rsidRPr="00955545" w:rsidRDefault="00710F5E" w:rsidP="00710F5E">
      <w:pPr>
        <w:pStyle w:val="NormalWeb"/>
        <w:spacing w:before="0" w:beforeAutospacing="0" w:after="0" w:afterAutospacing="0"/>
        <w:ind w:left="-284"/>
        <w:jc w:val="both"/>
        <w:rPr>
          <w:rFonts w:ascii="Arial Narrow" w:eastAsia="Times New Roman" w:hAnsi="Arial Narrow" w:cs="Arial"/>
          <w:lang w:val="pt-BR"/>
        </w:rPr>
      </w:pPr>
      <w:r w:rsidRPr="00955545">
        <w:rPr>
          <w:rFonts w:ascii="Arial Narrow" w:hAnsi="Arial Narrow" w:cs="Arial"/>
          <w:lang w:val="pt-BR"/>
        </w:rPr>
        <w:t xml:space="preserve">Além disso, a diretora de extensão preside a </w:t>
      </w:r>
      <w:r w:rsidRPr="00955545">
        <w:rPr>
          <w:rFonts w:ascii="Arial Narrow" w:eastAsia="Times New Roman" w:hAnsi="Arial Narrow" w:cs="Arial"/>
          <w:lang w:val="pt-BR"/>
        </w:rPr>
        <w:t>Comissão Permanente de Protocolo e Cerimonial de Eventos do CEAD - CPCE, a qual acompanha a organização e execução das colações de grau e realiza as cerimônias de aberturas dos eventos do CEAD.</w:t>
      </w:r>
    </w:p>
    <w:p w:rsidR="00710F5E" w:rsidRPr="00955545" w:rsidRDefault="00710F5E" w:rsidP="00710F5E">
      <w:pPr>
        <w:pStyle w:val="NormalWeb"/>
        <w:spacing w:before="0" w:beforeAutospacing="0" w:after="0" w:afterAutospacing="0"/>
        <w:ind w:left="-284" w:firstLine="720"/>
        <w:rPr>
          <w:rFonts w:ascii="Arial Narrow" w:eastAsia="Times New Roman" w:hAnsi="Arial Narrow" w:cs="Arial"/>
          <w:lang w:val="pt-BR"/>
        </w:rPr>
      </w:pPr>
    </w:p>
    <w:p w:rsidR="00710F5E" w:rsidRPr="00955545" w:rsidRDefault="00710F5E" w:rsidP="00710F5E">
      <w:pPr>
        <w:pStyle w:val="NormalWeb"/>
        <w:spacing w:before="0" w:beforeAutospacing="0" w:after="0" w:afterAutospacing="0"/>
        <w:ind w:left="-284"/>
        <w:jc w:val="both"/>
        <w:rPr>
          <w:rFonts w:ascii="Arial Narrow" w:eastAsia="Times New Roman" w:hAnsi="Arial Narrow" w:cs="Arial"/>
          <w:lang w:val="pt-BR"/>
        </w:rPr>
      </w:pPr>
      <w:r w:rsidRPr="00955545">
        <w:rPr>
          <w:rFonts w:ascii="Arial Narrow" w:eastAsia="Times New Roman" w:hAnsi="Arial Narrow" w:cs="Arial"/>
          <w:lang w:val="pt-BR"/>
        </w:rPr>
        <w:t>A Comissão Permanente de Protocolo e Cerimonial de Eventos do CEAD – CPPCE/CEAD realizou em 2010:</w:t>
      </w:r>
    </w:p>
    <w:p w:rsidR="00710F5E" w:rsidRPr="00955545" w:rsidRDefault="00710F5E" w:rsidP="00710F5E">
      <w:pPr>
        <w:pStyle w:val="NormalWeb"/>
        <w:numPr>
          <w:ilvl w:val="1"/>
          <w:numId w:val="5"/>
        </w:numPr>
        <w:tabs>
          <w:tab w:val="clear" w:pos="1800"/>
          <w:tab w:val="num" w:pos="1134"/>
        </w:tabs>
        <w:spacing w:before="0" w:beforeAutospacing="0" w:after="0" w:afterAutospacing="0"/>
        <w:ind w:hanging="949"/>
        <w:rPr>
          <w:rFonts w:ascii="Arial Narrow" w:eastAsia="Times New Roman" w:hAnsi="Arial Narrow" w:cs="Arial"/>
          <w:lang w:val="pt-BR"/>
        </w:rPr>
      </w:pPr>
      <w:r w:rsidRPr="00955545">
        <w:rPr>
          <w:rFonts w:ascii="Arial Narrow" w:eastAsia="Times New Roman" w:hAnsi="Arial Narrow" w:cs="Arial"/>
          <w:lang w:val="pt-BR"/>
        </w:rPr>
        <w:t>10 reuniões de organização e avaliação;</w:t>
      </w:r>
    </w:p>
    <w:p w:rsidR="00710F5E" w:rsidRPr="00955545" w:rsidRDefault="00710F5E" w:rsidP="00710F5E">
      <w:pPr>
        <w:pStyle w:val="NormalWeb"/>
        <w:numPr>
          <w:ilvl w:val="1"/>
          <w:numId w:val="5"/>
        </w:numPr>
        <w:tabs>
          <w:tab w:val="clear" w:pos="1800"/>
          <w:tab w:val="num" w:pos="1134"/>
        </w:tabs>
        <w:spacing w:before="0" w:beforeAutospacing="0" w:after="0" w:afterAutospacing="0"/>
        <w:ind w:hanging="949"/>
        <w:rPr>
          <w:rFonts w:ascii="Arial Narrow" w:hAnsi="Arial Narrow" w:cs="Arial"/>
          <w:lang w:val="pt-BR"/>
        </w:rPr>
      </w:pPr>
      <w:r w:rsidRPr="00955545">
        <w:rPr>
          <w:rFonts w:ascii="Arial Narrow" w:hAnsi="Arial Narrow" w:cs="Arial"/>
          <w:lang w:val="pt-BR"/>
        </w:rPr>
        <w:t>Cerimônia de posse dos novos servidores</w:t>
      </w:r>
    </w:p>
    <w:p w:rsidR="00710F5E" w:rsidRPr="00955545" w:rsidRDefault="00710F5E" w:rsidP="00710F5E">
      <w:pPr>
        <w:pStyle w:val="NormalWeb"/>
        <w:numPr>
          <w:ilvl w:val="1"/>
          <w:numId w:val="5"/>
        </w:numPr>
        <w:tabs>
          <w:tab w:val="clear" w:pos="1800"/>
          <w:tab w:val="num" w:pos="1134"/>
        </w:tabs>
        <w:spacing w:before="0" w:beforeAutospacing="0" w:after="0" w:afterAutospacing="0"/>
        <w:ind w:hanging="949"/>
        <w:rPr>
          <w:rFonts w:ascii="Arial Narrow" w:hAnsi="Arial Narrow" w:cs="Arial"/>
          <w:lang w:val="pt-BR"/>
        </w:rPr>
      </w:pPr>
      <w:proofErr w:type="gramStart"/>
      <w:r w:rsidRPr="00955545">
        <w:rPr>
          <w:rFonts w:ascii="Arial Narrow" w:eastAsia="Times New Roman" w:hAnsi="Arial Narrow" w:cs="Arial"/>
          <w:lang w:val="pt-BR"/>
        </w:rPr>
        <w:t>6</w:t>
      </w:r>
      <w:proofErr w:type="gramEnd"/>
      <w:r w:rsidRPr="00955545">
        <w:rPr>
          <w:rFonts w:ascii="Arial Narrow" w:eastAsia="Times New Roman" w:hAnsi="Arial Narrow" w:cs="Arial"/>
          <w:lang w:val="pt-BR"/>
        </w:rPr>
        <w:t xml:space="preserve"> aberturas de eventos e cursos de extensão:</w:t>
      </w:r>
    </w:p>
    <w:p w:rsidR="00710F5E" w:rsidRPr="00955545" w:rsidRDefault="00710F5E" w:rsidP="00710F5E">
      <w:pPr>
        <w:pStyle w:val="NormalWeb"/>
        <w:numPr>
          <w:ilvl w:val="0"/>
          <w:numId w:val="5"/>
        </w:numPr>
        <w:tabs>
          <w:tab w:val="clear" w:pos="1080"/>
          <w:tab w:val="num" w:pos="1843"/>
        </w:tabs>
        <w:spacing w:before="0" w:beforeAutospacing="0" w:after="0" w:afterAutospacing="0"/>
        <w:ind w:firstLine="480"/>
        <w:rPr>
          <w:rFonts w:ascii="Arial Narrow" w:hAnsi="Arial Narrow" w:cs="Arial"/>
          <w:lang w:val="pt-BR"/>
        </w:rPr>
      </w:pPr>
      <w:r w:rsidRPr="00955545">
        <w:rPr>
          <w:rFonts w:ascii="Arial Narrow" w:hAnsi="Arial Narrow" w:cs="Arial"/>
          <w:lang w:val="pt-BR"/>
        </w:rPr>
        <w:t xml:space="preserve">Ciclo de Palestras Arte, Natureza e </w:t>
      </w:r>
      <w:proofErr w:type="gramStart"/>
      <w:r w:rsidRPr="00955545">
        <w:rPr>
          <w:rFonts w:ascii="Arial Narrow" w:hAnsi="Arial Narrow" w:cs="Arial"/>
          <w:lang w:val="pt-BR"/>
        </w:rPr>
        <w:t>Sustentabilidade</w:t>
      </w:r>
      <w:proofErr w:type="gramEnd"/>
    </w:p>
    <w:p w:rsidR="00710F5E" w:rsidRPr="00955545" w:rsidRDefault="00710F5E" w:rsidP="00710F5E">
      <w:pPr>
        <w:pStyle w:val="NormalWeb"/>
        <w:numPr>
          <w:ilvl w:val="0"/>
          <w:numId w:val="5"/>
        </w:numPr>
        <w:tabs>
          <w:tab w:val="clear" w:pos="1080"/>
          <w:tab w:val="num" w:pos="1843"/>
        </w:tabs>
        <w:spacing w:before="0" w:beforeAutospacing="0" w:after="0" w:afterAutospacing="0"/>
        <w:ind w:firstLine="480"/>
        <w:rPr>
          <w:rFonts w:ascii="Arial Narrow" w:hAnsi="Arial Narrow" w:cs="Arial"/>
          <w:lang w:val="pt-BR"/>
        </w:rPr>
      </w:pPr>
      <w:r w:rsidRPr="00955545">
        <w:rPr>
          <w:rFonts w:ascii="Arial Narrow" w:hAnsi="Arial Narrow" w:cs="Arial"/>
          <w:lang w:val="pt-BR"/>
        </w:rPr>
        <w:t xml:space="preserve">IV Seminário de Formação Continuada em EAD </w:t>
      </w:r>
    </w:p>
    <w:p w:rsidR="00710F5E" w:rsidRPr="00955545" w:rsidRDefault="00710F5E" w:rsidP="00710F5E">
      <w:pPr>
        <w:pStyle w:val="NormalWeb"/>
        <w:numPr>
          <w:ilvl w:val="0"/>
          <w:numId w:val="5"/>
        </w:numPr>
        <w:tabs>
          <w:tab w:val="clear" w:pos="1080"/>
          <w:tab w:val="num" w:pos="1843"/>
        </w:tabs>
        <w:spacing w:before="0" w:beforeAutospacing="0" w:after="0" w:afterAutospacing="0"/>
        <w:ind w:firstLine="480"/>
        <w:rPr>
          <w:rFonts w:ascii="Arial Narrow" w:hAnsi="Arial Narrow" w:cs="Arial"/>
          <w:lang w:val="pt-BR"/>
        </w:rPr>
      </w:pPr>
      <w:r w:rsidRPr="00955545">
        <w:rPr>
          <w:rFonts w:ascii="Arial Narrow" w:hAnsi="Arial Narrow" w:cs="Arial"/>
        </w:rPr>
        <w:t>Seminário de Ensino-Olhares e Fazeres sobre Educ. Inclusiva</w:t>
      </w:r>
    </w:p>
    <w:p w:rsidR="00710F5E" w:rsidRPr="00955545" w:rsidRDefault="00710F5E" w:rsidP="00710F5E">
      <w:pPr>
        <w:pStyle w:val="NormalWeb"/>
        <w:numPr>
          <w:ilvl w:val="0"/>
          <w:numId w:val="5"/>
        </w:numPr>
        <w:tabs>
          <w:tab w:val="clear" w:pos="1080"/>
          <w:tab w:val="num" w:pos="1843"/>
        </w:tabs>
        <w:spacing w:before="0" w:beforeAutospacing="0" w:after="0" w:afterAutospacing="0"/>
        <w:ind w:firstLine="480"/>
        <w:rPr>
          <w:rFonts w:ascii="Arial Narrow" w:hAnsi="Arial Narrow" w:cs="Arial"/>
          <w:lang w:val="pt-BR"/>
        </w:rPr>
      </w:pPr>
      <w:r w:rsidRPr="00955545">
        <w:rPr>
          <w:rFonts w:ascii="Arial Narrow" w:hAnsi="Arial Narrow" w:cs="Arial"/>
          <w:lang w:val="pt-BR"/>
        </w:rPr>
        <w:t>Festa Natal CEAD</w:t>
      </w:r>
    </w:p>
    <w:p w:rsidR="00710F5E" w:rsidRPr="00955545" w:rsidRDefault="00710F5E" w:rsidP="00710F5E">
      <w:pPr>
        <w:pStyle w:val="NormalWeb"/>
        <w:numPr>
          <w:ilvl w:val="0"/>
          <w:numId w:val="5"/>
        </w:numPr>
        <w:tabs>
          <w:tab w:val="clear" w:pos="1080"/>
          <w:tab w:val="num" w:pos="1843"/>
        </w:tabs>
        <w:spacing w:before="0" w:beforeAutospacing="0" w:after="0" w:afterAutospacing="0"/>
        <w:ind w:firstLine="480"/>
        <w:rPr>
          <w:rFonts w:ascii="Arial Narrow" w:hAnsi="Arial Narrow" w:cs="Arial"/>
          <w:lang w:val="pt-BR"/>
        </w:rPr>
      </w:pPr>
      <w:r w:rsidRPr="00955545">
        <w:rPr>
          <w:rFonts w:ascii="Arial Narrow" w:hAnsi="Arial Narrow" w:cs="Arial"/>
          <w:lang w:val="pt-BR"/>
        </w:rPr>
        <w:t>Palestra de Liliane Carneiro dos Santos Ferreira</w:t>
      </w:r>
    </w:p>
    <w:p w:rsidR="00710F5E" w:rsidRPr="00955545" w:rsidRDefault="00710F5E" w:rsidP="00710F5E">
      <w:pPr>
        <w:pStyle w:val="NormalWeb"/>
        <w:numPr>
          <w:ilvl w:val="0"/>
          <w:numId w:val="5"/>
        </w:numPr>
        <w:tabs>
          <w:tab w:val="clear" w:pos="1080"/>
          <w:tab w:val="num" w:pos="1843"/>
        </w:tabs>
        <w:spacing w:before="0" w:beforeAutospacing="0" w:after="0" w:afterAutospacing="0"/>
        <w:ind w:firstLine="480"/>
        <w:rPr>
          <w:rFonts w:ascii="Arial Narrow" w:hAnsi="Arial Narrow" w:cs="Arial"/>
          <w:lang w:val="pt-BR"/>
        </w:rPr>
      </w:pPr>
      <w:r w:rsidRPr="00955545">
        <w:rPr>
          <w:rFonts w:ascii="Arial Narrow" w:hAnsi="Arial Narrow" w:cs="Arial"/>
          <w:lang w:val="pt-BR"/>
        </w:rPr>
        <w:t>IV Colóquio de Grupos de Pesquisa sobre Formação de Educadores e Educação Sexual</w:t>
      </w:r>
    </w:p>
    <w:p w:rsidR="00710F5E" w:rsidRDefault="00710F5E" w:rsidP="00710F5E">
      <w:pPr>
        <w:pStyle w:val="TITULO2RELATORIO"/>
        <w:spacing w:before="0" w:after="0" w:line="240" w:lineRule="auto"/>
        <w:rPr>
          <w:rFonts w:ascii="Arial Narrow" w:hAnsi="Arial Narrow" w:cs="Arial Narrow"/>
          <w:b w:val="0"/>
        </w:rPr>
      </w:pPr>
    </w:p>
    <w:p w:rsidR="00710F5E" w:rsidRPr="00060B37" w:rsidRDefault="00710F5E" w:rsidP="00710F5E">
      <w:pPr>
        <w:pStyle w:val="TITULO2RELATORIO"/>
        <w:spacing w:before="0" w:after="0" w:line="240" w:lineRule="auto"/>
        <w:rPr>
          <w:rFonts w:ascii="Arial Narrow" w:hAnsi="Arial Narrow" w:cs="Arial Narrow"/>
          <w:kern w:val="18"/>
        </w:rPr>
      </w:pPr>
      <w:r w:rsidRPr="00060B37">
        <w:rPr>
          <w:rFonts w:ascii="Arial Narrow" w:hAnsi="Arial Narrow" w:cs="Arial Narrow"/>
        </w:rPr>
        <w:t xml:space="preserve">         </w:t>
      </w:r>
      <w:r w:rsidR="00247ACF">
        <w:rPr>
          <w:rFonts w:ascii="Arial Narrow" w:hAnsi="Arial Narrow" w:cs="Arial Narrow"/>
        </w:rPr>
        <w:tab/>
      </w:r>
      <w:r w:rsidR="00247ACF">
        <w:rPr>
          <w:rFonts w:ascii="Arial Narrow" w:hAnsi="Arial Narrow" w:cs="Arial Narrow"/>
        </w:rPr>
        <w:tab/>
        <w:t>5.</w:t>
      </w:r>
      <w:r w:rsidRPr="00060B37">
        <w:rPr>
          <w:rFonts w:ascii="Arial Narrow" w:hAnsi="Arial Narrow" w:cs="Arial Narrow"/>
        </w:rPr>
        <w:t>8.</w:t>
      </w:r>
      <w:r w:rsidR="00247ACF">
        <w:rPr>
          <w:rFonts w:ascii="Arial Narrow" w:hAnsi="Arial Narrow" w:cs="Arial Narrow"/>
        </w:rPr>
        <w:t>2.</w:t>
      </w:r>
      <w:r w:rsidRPr="00060B37">
        <w:rPr>
          <w:rFonts w:ascii="Arial Narrow" w:hAnsi="Arial Narrow" w:cs="Arial Narrow"/>
        </w:rPr>
        <w:t>1</w:t>
      </w:r>
      <w:r w:rsidR="00247ACF">
        <w:rPr>
          <w:rFonts w:ascii="Arial Narrow" w:hAnsi="Arial Narrow" w:cs="Arial Narrow"/>
        </w:rPr>
        <w:t>.</w:t>
      </w:r>
      <w:r w:rsidRPr="00060B37">
        <w:rPr>
          <w:rFonts w:ascii="Arial Narrow" w:hAnsi="Arial Narrow" w:cs="Arial Narrow"/>
        </w:rPr>
        <w:t xml:space="preserve"> PARTICIPAÇÃO EM EVENTOS</w:t>
      </w:r>
      <w:r w:rsidRPr="00060B37">
        <w:rPr>
          <w:rFonts w:ascii="Arial Narrow" w:hAnsi="Arial Narrow" w:cs="Arial Narrow"/>
          <w:kern w:val="18"/>
        </w:rPr>
        <w:t xml:space="preserve"> DE EXTENSÃO</w:t>
      </w:r>
    </w:p>
    <w:p w:rsidR="00710F5E" w:rsidRPr="00173025" w:rsidRDefault="00710F5E" w:rsidP="00710F5E">
      <w:pPr>
        <w:pStyle w:val="TITULO2RELATORIO"/>
        <w:spacing w:before="0" w:after="0" w:line="240" w:lineRule="auto"/>
        <w:ind w:firstLine="708"/>
        <w:rPr>
          <w:rFonts w:ascii="Arial Narrow" w:hAnsi="Arial Narrow" w:cs="Arial Narrow"/>
          <w:b w:val="0"/>
        </w:rPr>
      </w:pPr>
    </w:p>
    <w:p w:rsidR="00710F5E" w:rsidRDefault="00710F5E" w:rsidP="00710F5E">
      <w:pPr>
        <w:spacing w:after="0" w:line="240" w:lineRule="auto"/>
        <w:ind w:left="-284"/>
        <w:jc w:val="both"/>
        <w:rPr>
          <w:rStyle w:val="Forte"/>
          <w:rFonts w:ascii="Arial Narrow" w:hAnsi="Arial Narrow" w:cs="Arial Narrow"/>
          <w:b w:val="0"/>
          <w:sz w:val="24"/>
          <w:szCs w:val="24"/>
        </w:rPr>
      </w:pPr>
      <w:r w:rsidRPr="00173025">
        <w:rPr>
          <w:rStyle w:val="Forte"/>
          <w:rFonts w:ascii="Arial Narrow" w:hAnsi="Arial Narrow" w:cs="Arial Narrow"/>
          <w:b w:val="0"/>
          <w:bCs w:val="0"/>
          <w:sz w:val="24"/>
          <w:szCs w:val="24"/>
        </w:rPr>
        <w:t>No ano de 2010, os bolsistas e coordenadores dos programas e projetos participaram de eventos divulgando as ações desenvolvidas na extensão</w:t>
      </w:r>
      <w:r w:rsidRPr="00173025">
        <w:rPr>
          <w:rStyle w:val="Forte"/>
          <w:rFonts w:ascii="Arial Narrow" w:hAnsi="Arial Narrow" w:cs="Arial Narrow"/>
          <w:b w:val="0"/>
          <w:sz w:val="24"/>
          <w:szCs w:val="24"/>
        </w:rPr>
        <w:t xml:space="preserve"> </w:t>
      </w:r>
      <w:r w:rsidRPr="00173025">
        <w:rPr>
          <w:rStyle w:val="Forte"/>
          <w:rFonts w:ascii="Arial Narrow" w:hAnsi="Arial Narrow" w:cs="Arial Narrow"/>
          <w:b w:val="0"/>
          <w:bCs w:val="0"/>
          <w:sz w:val="24"/>
          <w:szCs w:val="24"/>
        </w:rPr>
        <w:t>apresentando trabalhos oportunizando a socialização das ações de extensão e a troca de experiências, conforme mostra o quadro a seguir:</w:t>
      </w:r>
      <w:r w:rsidRPr="00173025">
        <w:rPr>
          <w:rStyle w:val="Forte"/>
          <w:rFonts w:ascii="Arial Narrow" w:hAnsi="Arial Narrow" w:cs="Arial Narrow"/>
          <w:b w:val="0"/>
          <w:sz w:val="24"/>
          <w:szCs w:val="24"/>
        </w:rPr>
        <w:t xml:space="preserve"> </w:t>
      </w:r>
    </w:p>
    <w:tbl>
      <w:tblPr>
        <w:tblW w:w="0" w:type="auto"/>
        <w:jc w:val="center"/>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27"/>
        <w:gridCol w:w="1395"/>
        <w:gridCol w:w="1830"/>
        <w:gridCol w:w="2483"/>
        <w:gridCol w:w="1500"/>
      </w:tblGrid>
      <w:tr w:rsidR="00247ACF" w:rsidRPr="00173025" w:rsidTr="00585332">
        <w:trPr>
          <w:jc w:val="center"/>
        </w:trPr>
        <w:tc>
          <w:tcPr>
            <w:tcW w:w="2127"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Evento</w:t>
            </w:r>
          </w:p>
        </w:tc>
        <w:tc>
          <w:tcPr>
            <w:tcW w:w="1395"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 xml:space="preserve">Data </w:t>
            </w:r>
          </w:p>
        </w:tc>
        <w:tc>
          <w:tcPr>
            <w:tcW w:w="1830"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Coordenadora</w:t>
            </w:r>
          </w:p>
        </w:tc>
        <w:tc>
          <w:tcPr>
            <w:tcW w:w="2483"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Trabalho</w:t>
            </w:r>
          </w:p>
        </w:tc>
        <w:tc>
          <w:tcPr>
            <w:tcW w:w="1500"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Bolsista</w:t>
            </w:r>
          </w:p>
        </w:tc>
      </w:tr>
      <w:tr w:rsidR="00247ACF" w:rsidRPr="00173025" w:rsidTr="00585332">
        <w:trPr>
          <w:cantSplit/>
          <w:trHeight w:val="345"/>
          <w:jc w:val="center"/>
        </w:trPr>
        <w:tc>
          <w:tcPr>
            <w:tcW w:w="2127" w:type="dxa"/>
            <w:vMerge w:val="restart"/>
            <w:vAlign w:val="center"/>
          </w:tcPr>
          <w:p w:rsidR="00247ACF" w:rsidRPr="00173025" w:rsidRDefault="00247ACF" w:rsidP="00585332">
            <w:pPr>
              <w:spacing w:after="0" w:line="240" w:lineRule="auto"/>
              <w:rPr>
                <w:rFonts w:ascii="Arial Narrow" w:hAnsi="Arial Narrow" w:cs="Arial"/>
                <w:sz w:val="24"/>
                <w:szCs w:val="24"/>
              </w:rPr>
            </w:pPr>
            <w:r w:rsidRPr="00173025">
              <w:rPr>
                <w:rFonts w:ascii="Arial Narrow" w:hAnsi="Arial Narrow" w:cs="Arial"/>
                <w:sz w:val="24"/>
                <w:szCs w:val="24"/>
              </w:rPr>
              <w:t>5º Encontro de Extensão PROEX – UDESC Laguna</w:t>
            </w:r>
          </w:p>
        </w:tc>
        <w:tc>
          <w:tcPr>
            <w:tcW w:w="1395" w:type="dxa"/>
            <w:vMerge w:val="restart"/>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sz w:val="24"/>
                <w:szCs w:val="24"/>
              </w:rPr>
              <w:t>12 e 13 de maio</w:t>
            </w:r>
          </w:p>
        </w:tc>
        <w:tc>
          <w:tcPr>
            <w:tcW w:w="183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Solange Cristina da Silva</w:t>
            </w:r>
          </w:p>
        </w:tc>
        <w:tc>
          <w:tcPr>
            <w:tcW w:w="2483"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Pôster Programa de Educação Inclusiva</w:t>
            </w:r>
          </w:p>
        </w:tc>
        <w:tc>
          <w:tcPr>
            <w:tcW w:w="1500"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 xml:space="preserve">Fernanda Gomes </w:t>
            </w:r>
            <w:proofErr w:type="spellStart"/>
            <w:r w:rsidRPr="00173025">
              <w:rPr>
                <w:rFonts w:ascii="Arial Narrow" w:hAnsi="Arial Narrow" w:cs="Arial Narrow"/>
                <w:sz w:val="24"/>
                <w:szCs w:val="24"/>
              </w:rPr>
              <w:t>Faust</w:t>
            </w:r>
            <w:proofErr w:type="spellEnd"/>
            <w:r w:rsidRPr="00173025">
              <w:rPr>
                <w:rFonts w:ascii="Arial Narrow" w:hAnsi="Arial Narrow" w:cs="Arial Narrow"/>
                <w:sz w:val="24"/>
                <w:szCs w:val="24"/>
              </w:rPr>
              <w:t xml:space="preserve"> (bolsista)</w:t>
            </w:r>
          </w:p>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 xml:space="preserve">Ágata </w:t>
            </w:r>
            <w:proofErr w:type="spellStart"/>
            <w:r w:rsidRPr="00173025">
              <w:rPr>
                <w:rFonts w:ascii="Arial Narrow" w:hAnsi="Arial Narrow" w:cs="Arial Narrow"/>
                <w:sz w:val="24"/>
                <w:szCs w:val="24"/>
              </w:rPr>
              <w:t>Venzon</w:t>
            </w:r>
            <w:proofErr w:type="spellEnd"/>
            <w:r w:rsidRPr="00173025">
              <w:rPr>
                <w:rFonts w:ascii="Arial Narrow" w:hAnsi="Arial Narrow" w:cs="Arial Narrow"/>
                <w:sz w:val="24"/>
                <w:szCs w:val="24"/>
              </w:rPr>
              <w:t xml:space="preserve"> de </w:t>
            </w:r>
            <w:proofErr w:type="spellStart"/>
            <w:r w:rsidRPr="00173025">
              <w:rPr>
                <w:rFonts w:ascii="Arial Narrow" w:hAnsi="Arial Narrow" w:cs="Arial Narrow"/>
                <w:sz w:val="24"/>
                <w:szCs w:val="24"/>
              </w:rPr>
              <w:t>Bona</w:t>
            </w:r>
            <w:proofErr w:type="spellEnd"/>
            <w:r w:rsidRPr="00173025">
              <w:rPr>
                <w:rFonts w:ascii="Arial Narrow" w:hAnsi="Arial Narrow" w:cs="Arial Narrow"/>
                <w:sz w:val="24"/>
                <w:szCs w:val="24"/>
              </w:rPr>
              <w:t xml:space="preserve"> (bolsista)</w:t>
            </w:r>
          </w:p>
        </w:tc>
      </w:tr>
      <w:tr w:rsidR="00247ACF" w:rsidRPr="00173025" w:rsidTr="00585332">
        <w:trPr>
          <w:cantSplit/>
          <w:trHeight w:val="345"/>
          <w:jc w:val="center"/>
        </w:trPr>
        <w:tc>
          <w:tcPr>
            <w:tcW w:w="2127" w:type="dxa"/>
            <w:vMerge/>
            <w:vAlign w:val="center"/>
          </w:tcPr>
          <w:p w:rsidR="00247ACF" w:rsidRPr="00173025" w:rsidRDefault="00247ACF" w:rsidP="00585332">
            <w:pPr>
              <w:spacing w:after="0" w:line="240" w:lineRule="auto"/>
              <w:rPr>
                <w:rFonts w:ascii="Arial Narrow" w:hAnsi="Arial Narrow" w:cs="Arial"/>
                <w:sz w:val="24"/>
                <w:szCs w:val="24"/>
              </w:rPr>
            </w:pPr>
          </w:p>
        </w:tc>
        <w:tc>
          <w:tcPr>
            <w:tcW w:w="1395" w:type="dxa"/>
            <w:vMerge/>
            <w:vAlign w:val="center"/>
          </w:tcPr>
          <w:p w:rsidR="00247ACF" w:rsidRPr="00173025" w:rsidRDefault="00247ACF" w:rsidP="00585332">
            <w:pPr>
              <w:spacing w:after="0" w:line="240" w:lineRule="auto"/>
              <w:rPr>
                <w:rFonts w:ascii="Arial Narrow" w:hAnsi="Arial Narrow"/>
                <w:sz w:val="24"/>
                <w:szCs w:val="24"/>
              </w:rPr>
            </w:pPr>
          </w:p>
        </w:tc>
        <w:tc>
          <w:tcPr>
            <w:tcW w:w="183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Sonia Maria Martins de Melo</w:t>
            </w:r>
          </w:p>
        </w:tc>
        <w:tc>
          <w:tcPr>
            <w:tcW w:w="2483"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Oficina de Produção e Desenvolvimento de Material Didático Pedagógico em Educação Sexual - Jogo da Memória</w:t>
            </w:r>
          </w:p>
        </w:tc>
        <w:tc>
          <w:tcPr>
            <w:tcW w:w="1500" w:type="dxa"/>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Raquel da Veiga Pacheco (bolsista)</w:t>
            </w:r>
          </w:p>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Mariana Dantas dos Santos (bolsista)</w:t>
            </w:r>
          </w:p>
        </w:tc>
      </w:tr>
      <w:tr w:rsidR="00247ACF" w:rsidRPr="00173025" w:rsidTr="00585332">
        <w:trPr>
          <w:cantSplit/>
          <w:trHeight w:val="345"/>
          <w:jc w:val="center"/>
        </w:trPr>
        <w:tc>
          <w:tcPr>
            <w:tcW w:w="2127" w:type="dxa"/>
            <w:vMerge/>
            <w:vAlign w:val="center"/>
          </w:tcPr>
          <w:p w:rsidR="00247ACF" w:rsidRPr="00173025" w:rsidRDefault="00247ACF" w:rsidP="00585332">
            <w:pPr>
              <w:spacing w:after="0" w:line="240" w:lineRule="auto"/>
              <w:rPr>
                <w:rFonts w:ascii="Arial Narrow" w:hAnsi="Arial Narrow" w:cs="Arial"/>
                <w:sz w:val="24"/>
                <w:szCs w:val="24"/>
              </w:rPr>
            </w:pPr>
          </w:p>
        </w:tc>
        <w:tc>
          <w:tcPr>
            <w:tcW w:w="1395" w:type="dxa"/>
            <w:vMerge/>
            <w:vAlign w:val="center"/>
          </w:tcPr>
          <w:p w:rsidR="00247ACF" w:rsidRPr="00173025" w:rsidRDefault="00247ACF" w:rsidP="00585332">
            <w:pPr>
              <w:spacing w:after="0" w:line="240" w:lineRule="auto"/>
              <w:rPr>
                <w:rFonts w:ascii="Arial Narrow" w:hAnsi="Arial Narrow"/>
                <w:sz w:val="24"/>
                <w:szCs w:val="24"/>
              </w:rPr>
            </w:pPr>
          </w:p>
        </w:tc>
        <w:tc>
          <w:tcPr>
            <w:tcW w:w="183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Maria Cristina da Rosa Fonseca e Silva</w:t>
            </w:r>
          </w:p>
        </w:tc>
        <w:tc>
          <w:tcPr>
            <w:tcW w:w="2483"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Pôster Programa Arte e Inclusão: mediações significativas</w:t>
            </w:r>
          </w:p>
        </w:tc>
        <w:tc>
          <w:tcPr>
            <w:tcW w:w="150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Isadora Gonçalves de Azevedo (bolsista)</w:t>
            </w:r>
          </w:p>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 xml:space="preserve">Bruna Marques </w:t>
            </w:r>
            <w:proofErr w:type="spellStart"/>
            <w:r w:rsidRPr="00173025">
              <w:rPr>
                <w:rFonts w:ascii="Arial Narrow" w:hAnsi="Arial Narrow" w:cs="Arial Narrow"/>
                <w:sz w:val="24"/>
                <w:szCs w:val="24"/>
              </w:rPr>
              <w:t>Frandolige</w:t>
            </w:r>
            <w:proofErr w:type="spellEnd"/>
            <w:r w:rsidRPr="00173025">
              <w:rPr>
                <w:rFonts w:ascii="Arial Narrow" w:hAnsi="Arial Narrow" w:cs="Arial Narrow"/>
                <w:sz w:val="24"/>
                <w:szCs w:val="24"/>
              </w:rPr>
              <w:t xml:space="preserve"> (bolsista)</w:t>
            </w:r>
          </w:p>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Letícia dos Santos (bolsista)</w:t>
            </w:r>
          </w:p>
        </w:tc>
      </w:tr>
      <w:tr w:rsidR="00247ACF" w:rsidRPr="00173025" w:rsidTr="00585332">
        <w:trPr>
          <w:cantSplit/>
          <w:trHeight w:val="345"/>
          <w:jc w:val="center"/>
        </w:trPr>
        <w:tc>
          <w:tcPr>
            <w:tcW w:w="2127" w:type="dxa"/>
            <w:vMerge/>
            <w:vAlign w:val="center"/>
          </w:tcPr>
          <w:p w:rsidR="00247ACF" w:rsidRPr="007510D4" w:rsidRDefault="00247ACF" w:rsidP="00585332">
            <w:pPr>
              <w:spacing w:after="0" w:line="240" w:lineRule="auto"/>
              <w:rPr>
                <w:rFonts w:ascii="Arial Narrow" w:hAnsi="Arial Narrow" w:cs="Arial"/>
                <w:sz w:val="18"/>
                <w:szCs w:val="18"/>
              </w:rPr>
            </w:pPr>
          </w:p>
        </w:tc>
        <w:tc>
          <w:tcPr>
            <w:tcW w:w="1395" w:type="dxa"/>
            <w:vMerge/>
            <w:vAlign w:val="center"/>
          </w:tcPr>
          <w:p w:rsidR="00247ACF" w:rsidRPr="007510D4" w:rsidRDefault="00247ACF" w:rsidP="00585332">
            <w:pPr>
              <w:spacing w:after="0" w:line="240" w:lineRule="auto"/>
              <w:rPr>
                <w:rFonts w:ascii="Arial Narrow" w:hAnsi="Arial Narrow"/>
                <w:sz w:val="18"/>
                <w:szCs w:val="18"/>
              </w:rPr>
            </w:pPr>
          </w:p>
        </w:tc>
        <w:tc>
          <w:tcPr>
            <w:tcW w:w="183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 xml:space="preserve">Rose </w:t>
            </w:r>
            <w:proofErr w:type="spellStart"/>
            <w:r w:rsidRPr="00173025">
              <w:rPr>
                <w:rFonts w:ascii="Arial Narrow" w:hAnsi="Arial Narrow" w:cs="Arial Narrow"/>
                <w:sz w:val="24"/>
                <w:szCs w:val="24"/>
              </w:rPr>
              <w:t>Clér</w:t>
            </w:r>
            <w:proofErr w:type="spellEnd"/>
            <w:r w:rsidRPr="00173025">
              <w:rPr>
                <w:rFonts w:ascii="Arial Narrow" w:hAnsi="Arial Narrow" w:cs="Arial Narrow"/>
                <w:sz w:val="24"/>
                <w:szCs w:val="24"/>
              </w:rPr>
              <w:t xml:space="preserve"> </w:t>
            </w:r>
            <w:proofErr w:type="spellStart"/>
            <w:r w:rsidRPr="00173025">
              <w:rPr>
                <w:rFonts w:ascii="Arial Narrow" w:hAnsi="Arial Narrow" w:cs="Arial Narrow"/>
                <w:sz w:val="24"/>
                <w:szCs w:val="24"/>
              </w:rPr>
              <w:t>Estivalete</w:t>
            </w:r>
            <w:proofErr w:type="spellEnd"/>
            <w:r w:rsidRPr="00173025">
              <w:rPr>
                <w:rFonts w:ascii="Arial Narrow" w:hAnsi="Arial Narrow" w:cs="Arial Narrow"/>
                <w:sz w:val="24"/>
                <w:szCs w:val="24"/>
              </w:rPr>
              <w:t xml:space="preserve"> </w:t>
            </w:r>
            <w:proofErr w:type="spellStart"/>
            <w:r w:rsidRPr="00173025">
              <w:rPr>
                <w:rFonts w:ascii="Arial Narrow" w:hAnsi="Arial Narrow" w:cs="Arial Narrow"/>
                <w:sz w:val="24"/>
                <w:szCs w:val="24"/>
              </w:rPr>
              <w:t>Beche</w:t>
            </w:r>
            <w:proofErr w:type="spellEnd"/>
          </w:p>
        </w:tc>
        <w:tc>
          <w:tcPr>
            <w:tcW w:w="2483"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Pôster Programa de Educação de Surdos: A Linguagem e a Educação</w:t>
            </w:r>
          </w:p>
        </w:tc>
        <w:tc>
          <w:tcPr>
            <w:tcW w:w="150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sz w:val="24"/>
                <w:szCs w:val="24"/>
              </w:rPr>
            </w:pPr>
            <w:r w:rsidRPr="00173025">
              <w:rPr>
                <w:rFonts w:ascii="Arial Narrow" w:hAnsi="Arial Narrow" w:cs="Arial Narrow"/>
                <w:sz w:val="24"/>
                <w:szCs w:val="24"/>
              </w:rPr>
              <w:t xml:space="preserve">Rose </w:t>
            </w:r>
            <w:proofErr w:type="spellStart"/>
            <w:r w:rsidRPr="00173025">
              <w:rPr>
                <w:rFonts w:ascii="Arial Narrow" w:hAnsi="Arial Narrow" w:cs="Arial Narrow"/>
                <w:sz w:val="24"/>
                <w:szCs w:val="24"/>
              </w:rPr>
              <w:t>Clér</w:t>
            </w:r>
            <w:proofErr w:type="spellEnd"/>
            <w:r w:rsidRPr="00173025">
              <w:rPr>
                <w:rFonts w:ascii="Arial Narrow" w:hAnsi="Arial Narrow" w:cs="Arial Narrow"/>
                <w:sz w:val="24"/>
                <w:szCs w:val="24"/>
              </w:rPr>
              <w:t xml:space="preserve"> </w:t>
            </w:r>
            <w:proofErr w:type="spellStart"/>
            <w:r w:rsidRPr="00173025">
              <w:rPr>
                <w:rFonts w:ascii="Arial Narrow" w:hAnsi="Arial Narrow" w:cs="Arial Narrow"/>
                <w:sz w:val="24"/>
                <w:szCs w:val="24"/>
              </w:rPr>
              <w:t>Estivalete</w:t>
            </w:r>
            <w:proofErr w:type="spellEnd"/>
            <w:r w:rsidRPr="00173025">
              <w:rPr>
                <w:rFonts w:ascii="Arial Narrow" w:hAnsi="Arial Narrow" w:cs="Arial Narrow"/>
                <w:sz w:val="24"/>
                <w:szCs w:val="24"/>
              </w:rPr>
              <w:t xml:space="preserve"> </w:t>
            </w:r>
            <w:proofErr w:type="spellStart"/>
            <w:r w:rsidRPr="00173025">
              <w:rPr>
                <w:rFonts w:ascii="Arial Narrow" w:hAnsi="Arial Narrow" w:cs="Arial Narrow"/>
                <w:sz w:val="24"/>
                <w:szCs w:val="24"/>
              </w:rPr>
              <w:t>Beche</w:t>
            </w:r>
            <w:proofErr w:type="spellEnd"/>
            <w:r w:rsidRPr="00173025">
              <w:rPr>
                <w:rFonts w:ascii="Arial Narrow" w:hAnsi="Arial Narrow" w:cs="Arial Narrow"/>
                <w:sz w:val="24"/>
                <w:szCs w:val="24"/>
              </w:rPr>
              <w:t xml:space="preserve"> (</w:t>
            </w:r>
            <w:proofErr w:type="gramStart"/>
            <w:r w:rsidRPr="00173025">
              <w:rPr>
                <w:rFonts w:ascii="Arial Narrow" w:hAnsi="Arial Narrow" w:cs="Arial Narrow"/>
                <w:sz w:val="24"/>
                <w:szCs w:val="24"/>
              </w:rPr>
              <w:t>prof.</w:t>
            </w:r>
            <w:proofErr w:type="gramEnd"/>
            <w:r w:rsidRPr="00173025">
              <w:rPr>
                <w:rFonts w:ascii="Arial Narrow" w:hAnsi="Arial Narrow" w:cs="Arial Narrow"/>
                <w:sz w:val="24"/>
                <w:szCs w:val="24"/>
              </w:rPr>
              <w:t>)</w:t>
            </w:r>
          </w:p>
        </w:tc>
      </w:tr>
      <w:tr w:rsidR="00247ACF" w:rsidRPr="00173025" w:rsidTr="00585332">
        <w:trPr>
          <w:cantSplit/>
          <w:trHeight w:val="795"/>
          <w:jc w:val="center"/>
        </w:trPr>
        <w:tc>
          <w:tcPr>
            <w:tcW w:w="2127" w:type="dxa"/>
            <w:vMerge w:val="restart"/>
            <w:vAlign w:val="center"/>
          </w:tcPr>
          <w:p w:rsidR="00247ACF" w:rsidRPr="00173025" w:rsidRDefault="00247ACF" w:rsidP="00585332">
            <w:pPr>
              <w:spacing w:after="0" w:line="240" w:lineRule="auto"/>
              <w:rPr>
                <w:rFonts w:ascii="Arial Narrow" w:hAnsi="Arial Narrow"/>
                <w:bCs/>
              </w:rPr>
            </w:pPr>
            <w:r w:rsidRPr="00173025">
              <w:rPr>
                <w:rFonts w:ascii="Arial Narrow" w:hAnsi="Arial Narrow"/>
                <w:bCs/>
              </w:rPr>
              <w:t>28º Seminário de Extensão Universitária da Região Sul – SEURS</w:t>
            </w:r>
          </w:p>
          <w:p w:rsidR="00247ACF" w:rsidRPr="00173025" w:rsidRDefault="00247ACF" w:rsidP="00585332">
            <w:pPr>
              <w:spacing w:after="0" w:line="240" w:lineRule="auto"/>
              <w:rPr>
                <w:rFonts w:ascii="Arial Narrow" w:hAnsi="Arial Narrow"/>
                <w:bCs/>
              </w:rPr>
            </w:pPr>
          </w:p>
        </w:tc>
        <w:tc>
          <w:tcPr>
            <w:tcW w:w="1395" w:type="dxa"/>
            <w:vMerge w:val="restart"/>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rPr>
              <w:t xml:space="preserve">08 a 10 de setembro </w:t>
            </w:r>
          </w:p>
        </w:tc>
        <w:tc>
          <w:tcPr>
            <w:tcW w:w="1830"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Solange Cristina da Silva</w:t>
            </w:r>
          </w:p>
        </w:tc>
        <w:tc>
          <w:tcPr>
            <w:tcW w:w="2483"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olor w:val="000000"/>
              </w:rPr>
              <w:t>Pôster sobre o Curso sobre transtorno de déficit de atenção -hiperatividade/impulsividade -TDAH/I: uma proposta de formação de professores</w:t>
            </w:r>
          </w:p>
        </w:tc>
        <w:tc>
          <w:tcPr>
            <w:tcW w:w="1500" w:type="dxa"/>
            <w:vAlign w:val="center"/>
          </w:tcPr>
          <w:p w:rsidR="00247ACF" w:rsidRPr="00173025" w:rsidRDefault="00247ACF" w:rsidP="00585332">
            <w:pPr>
              <w:spacing w:after="0" w:line="240" w:lineRule="auto"/>
              <w:rPr>
                <w:rFonts w:ascii="Arial Narrow" w:hAnsi="Arial Narrow" w:cs="Arial Narrow"/>
              </w:rPr>
            </w:pPr>
            <w:proofErr w:type="spellStart"/>
            <w:r w:rsidRPr="00173025">
              <w:rPr>
                <w:rFonts w:ascii="Arial Narrow" w:hAnsi="Arial Narrow"/>
                <w:color w:val="000000"/>
              </w:rPr>
              <w:t>Kaio</w:t>
            </w:r>
            <w:proofErr w:type="spellEnd"/>
            <w:r w:rsidRPr="00173025">
              <w:rPr>
                <w:rFonts w:ascii="Arial Narrow" w:hAnsi="Arial Narrow"/>
                <w:color w:val="000000"/>
              </w:rPr>
              <w:t xml:space="preserve"> de Assis Ramos; Fernanda G. </w:t>
            </w:r>
            <w:proofErr w:type="spellStart"/>
            <w:r w:rsidRPr="00173025">
              <w:rPr>
                <w:rFonts w:ascii="Arial Narrow" w:hAnsi="Arial Narrow"/>
                <w:color w:val="000000"/>
              </w:rPr>
              <w:t>Faust</w:t>
            </w:r>
            <w:proofErr w:type="spellEnd"/>
            <w:r w:rsidRPr="00173025">
              <w:rPr>
                <w:rFonts w:ascii="Arial Narrow" w:hAnsi="Arial Narrow"/>
                <w:color w:val="000000"/>
              </w:rPr>
              <w:t xml:space="preserve">; Ágata V. De </w:t>
            </w:r>
            <w:proofErr w:type="spellStart"/>
            <w:proofErr w:type="gramStart"/>
            <w:r w:rsidRPr="00173025">
              <w:rPr>
                <w:rFonts w:ascii="Arial Narrow" w:hAnsi="Arial Narrow"/>
                <w:color w:val="000000"/>
              </w:rPr>
              <w:t>Bona</w:t>
            </w:r>
            <w:proofErr w:type="spellEnd"/>
            <w:proofErr w:type="gramEnd"/>
          </w:p>
        </w:tc>
      </w:tr>
      <w:tr w:rsidR="00247ACF" w:rsidRPr="00173025" w:rsidTr="00585332">
        <w:trPr>
          <w:cantSplit/>
          <w:trHeight w:val="795"/>
          <w:jc w:val="center"/>
        </w:trPr>
        <w:tc>
          <w:tcPr>
            <w:tcW w:w="2127" w:type="dxa"/>
            <w:vMerge/>
            <w:vAlign w:val="center"/>
          </w:tcPr>
          <w:p w:rsidR="00247ACF" w:rsidRPr="00173025" w:rsidRDefault="00247ACF" w:rsidP="00585332">
            <w:pPr>
              <w:spacing w:after="0" w:line="240" w:lineRule="auto"/>
              <w:rPr>
                <w:rFonts w:ascii="Arial Narrow" w:hAnsi="Arial Narrow"/>
                <w:bCs/>
              </w:rPr>
            </w:pPr>
          </w:p>
        </w:tc>
        <w:tc>
          <w:tcPr>
            <w:tcW w:w="1395" w:type="dxa"/>
            <w:vMerge/>
            <w:vAlign w:val="center"/>
          </w:tcPr>
          <w:p w:rsidR="00247ACF" w:rsidRPr="00173025" w:rsidRDefault="00247ACF" w:rsidP="00585332">
            <w:pPr>
              <w:spacing w:after="0" w:line="240" w:lineRule="auto"/>
              <w:rPr>
                <w:rFonts w:ascii="Arial Narrow" w:hAnsi="Arial Narrow"/>
              </w:rPr>
            </w:pPr>
          </w:p>
        </w:tc>
        <w:tc>
          <w:tcPr>
            <w:tcW w:w="1830" w:type="dxa"/>
            <w:tcBorders>
              <w:bottom w:val="single" w:sz="4" w:space="0" w:color="auto"/>
            </w:tcBorders>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 xml:space="preserve">Rose </w:t>
            </w:r>
            <w:proofErr w:type="spellStart"/>
            <w:r w:rsidRPr="00173025">
              <w:rPr>
                <w:rFonts w:ascii="Arial Narrow" w:hAnsi="Arial Narrow" w:cs="Arial Narrow"/>
              </w:rPr>
              <w:t>Clér</w:t>
            </w:r>
            <w:proofErr w:type="spellEnd"/>
            <w:r w:rsidRPr="00173025">
              <w:rPr>
                <w:rFonts w:ascii="Arial Narrow" w:hAnsi="Arial Narrow" w:cs="Arial Narrow"/>
              </w:rPr>
              <w:t xml:space="preserve"> </w:t>
            </w:r>
            <w:proofErr w:type="spellStart"/>
            <w:r w:rsidRPr="00173025">
              <w:rPr>
                <w:rFonts w:ascii="Arial Narrow" w:hAnsi="Arial Narrow" w:cs="Arial Narrow"/>
              </w:rPr>
              <w:t>Estivalete</w:t>
            </w:r>
            <w:proofErr w:type="spellEnd"/>
            <w:r w:rsidRPr="00173025">
              <w:rPr>
                <w:rFonts w:ascii="Arial Narrow" w:hAnsi="Arial Narrow" w:cs="Arial Narrow"/>
              </w:rPr>
              <w:t xml:space="preserve"> </w:t>
            </w:r>
            <w:proofErr w:type="spellStart"/>
            <w:r w:rsidRPr="00173025">
              <w:rPr>
                <w:rFonts w:ascii="Arial Narrow" w:hAnsi="Arial Narrow" w:cs="Arial Narrow"/>
              </w:rPr>
              <w:t>Beche</w:t>
            </w:r>
            <w:proofErr w:type="spellEnd"/>
          </w:p>
        </w:tc>
        <w:tc>
          <w:tcPr>
            <w:tcW w:w="2483" w:type="dxa"/>
            <w:tcBorders>
              <w:bottom w:val="single" w:sz="4" w:space="0" w:color="auto"/>
            </w:tcBorders>
            <w:vAlign w:val="center"/>
          </w:tcPr>
          <w:p w:rsidR="00247ACF" w:rsidRPr="00173025" w:rsidRDefault="00247ACF" w:rsidP="00585332">
            <w:pPr>
              <w:spacing w:after="0" w:line="240" w:lineRule="auto"/>
              <w:rPr>
                <w:rFonts w:ascii="Arial Narrow" w:hAnsi="Arial Narrow"/>
                <w:color w:val="000000"/>
              </w:rPr>
            </w:pPr>
            <w:r w:rsidRPr="00173025">
              <w:rPr>
                <w:rFonts w:ascii="Arial Narrow" w:hAnsi="Arial Narrow"/>
                <w:color w:val="000000"/>
              </w:rPr>
              <w:t>Pôster sobre Noções Básicas da Língua Brasileira de Sinais: uma proposta de formação de professores pela educação à distância</w:t>
            </w:r>
          </w:p>
        </w:tc>
        <w:tc>
          <w:tcPr>
            <w:tcW w:w="1500" w:type="dxa"/>
            <w:tcBorders>
              <w:bottom w:val="single" w:sz="4" w:space="0" w:color="auto"/>
            </w:tcBorders>
            <w:vAlign w:val="center"/>
          </w:tcPr>
          <w:p w:rsidR="00247ACF" w:rsidRPr="00173025" w:rsidRDefault="00247ACF" w:rsidP="00585332">
            <w:pPr>
              <w:spacing w:after="0" w:line="240" w:lineRule="auto"/>
              <w:rPr>
                <w:rFonts w:ascii="Arial Narrow" w:hAnsi="Arial Narrow"/>
                <w:color w:val="000000"/>
              </w:rPr>
            </w:pPr>
            <w:r w:rsidRPr="00173025">
              <w:rPr>
                <w:rFonts w:ascii="Arial Narrow" w:hAnsi="Arial Narrow"/>
                <w:color w:val="000000"/>
              </w:rPr>
              <w:t xml:space="preserve">Fernanda G. </w:t>
            </w:r>
            <w:proofErr w:type="spellStart"/>
            <w:r w:rsidRPr="00173025">
              <w:rPr>
                <w:rFonts w:ascii="Arial Narrow" w:hAnsi="Arial Narrow"/>
                <w:color w:val="000000"/>
              </w:rPr>
              <w:t>Faust</w:t>
            </w:r>
            <w:proofErr w:type="spellEnd"/>
            <w:r w:rsidRPr="00173025">
              <w:rPr>
                <w:rFonts w:ascii="Arial Narrow" w:hAnsi="Arial Narrow"/>
                <w:color w:val="000000"/>
              </w:rPr>
              <w:t xml:space="preserve">; Ágata V. De </w:t>
            </w:r>
            <w:proofErr w:type="spellStart"/>
            <w:proofErr w:type="gramStart"/>
            <w:r w:rsidRPr="00173025">
              <w:rPr>
                <w:rFonts w:ascii="Arial Narrow" w:hAnsi="Arial Narrow"/>
                <w:color w:val="000000"/>
              </w:rPr>
              <w:t>Bona</w:t>
            </w:r>
            <w:proofErr w:type="spellEnd"/>
            <w:proofErr w:type="gramEnd"/>
          </w:p>
        </w:tc>
      </w:tr>
      <w:tr w:rsidR="00247ACF" w:rsidRPr="00173025" w:rsidTr="00585332">
        <w:trPr>
          <w:cantSplit/>
          <w:trHeight w:val="709"/>
          <w:jc w:val="center"/>
        </w:trPr>
        <w:tc>
          <w:tcPr>
            <w:tcW w:w="2127" w:type="dxa"/>
            <w:vMerge/>
            <w:vAlign w:val="center"/>
          </w:tcPr>
          <w:p w:rsidR="00247ACF" w:rsidRPr="00173025" w:rsidRDefault="00247ACF" w:rsidP="00585332">
            <w:pPr>
              <w:spacing w:after="0" w:line="240" w:lineRule="auto"/>
              <w:rPr>
                <w:rFonts w:ascii="Arial Narrow" w:hAnsi="Arial Narrow" w:cs="Arial Narrow"/>
              </w:rPr>
            </w:pPr>
          </w:p>
        </w:tc>
        <w:tc>
          <w:tcPr>
            <w:tcW w:w="1395" w:type="dxa"/>
            <w:vMerge/>
            <w:vAlign w:val="center"/>
          </w:tcPr>
          <w:p w:rsidR="00247ACF" w:rsidRPr="00173025" w:rsidRDefault="00247ACF" w:rsidP="00585332">
            <w:pPr>
              <w:spacing w:after="0" w:line="240" w:lineRule="auto"/>
              <w:rPr>
                <w:rFonts w:ascii="Arial Narrow" w:hAnsi="Arial Narrow" w:cs="Arial Narrow"/>
              </w:rPr>
            </w:pPr>
          </w:p>
        </w:tc>
        <w:tc>
          <w:tcPr>
            <w:tcW w:w="1830" w:type="dxa"/>
            <w:tcBorders>
              <w:top w:val="single" w:sz="4" w:space="0" w:color="auto"/>
            </w:tcBorders>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Sonia Maria Martins de Melo</w:t>
            </w:r>
          </w:p>
        </w:tc>
        <w:tc>
          <w:tcPr>
            <w:tcW w:w="2483" w:type="dxa"/>
            <w:tcBorders>
              <w:top w:val="single" w:sz="4" w:space="0" w:color="auto"/>
            </w:tcBorders>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olor w:val="000000"/>
              </w:rPr>
              <w:t>Pôster da Oficina de produção e desenvolvimento de material didático pedagógico em educação sexual</w:t>
            </w:r>
          </w:p>
        </w:tc>
        <w:tc>
          <w:tcPr>
            <w:tcW w:w="1500" w:type="dxa"/>
            <w:tcBorders>
              <w:top w:val="single" w:sz="4" w:space="0" w:color="auto"/>
            </w:tcBorders>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olor w:val="000000"/>
              </w:rPr>
              <w:t xml:space="preserve">Mariana Dantas dos Santos; Raquel da Veiga Pacheco; Marina Teixeira dos </w:t>
            </w:r>
            <w:proofErr w:type="gramStart"/>
            <w:r w:rsidRPr="00173025">
              <w:rPr>
                <w:rFonts w:ascii="Arial Narrow" w:hAnsi="Arial Narrow"/>
                <w:color w:val="000000"/>
              </w:rPr>
              <w:t>Santos</w:t>
            </w:r>
            <w:proofErr w:type="gramEnd"/>
          </w:p>
        </w:tc>
      </w:tr>
      <w:tr w:rsidR="00247ACF" w:rsidRPr="00173025" w:rsidTr="00585332">
        <w:trPr>
          <w:jc w:val="center"/>
        </w:trPr>
        <w:tc>
          <w:tcPr>
            <w:tcW w:w="2127" w:type="dxa"/>
            <w:vMerge/>
            <w:vAlign w:val="center"/>
          </w:tcPr>
          <w:p w:rsidR="00247ACF" w:rsidRPr="00173025" w:rsidRDefault="00247ACF" w:rsidP="00585332">
            <w:pPr>
              <w:spacing w:after="0" w:line="240" w:lineRule="auto"/>
              <w:rPr>
                <w:rFonts w:ascii="Arial Narrow" w:hAnsi="Arial Narrow" w:cs="Arial Narrow"/>
              </w:rPr>
            </w:pPr>
          </w:p>
        </w:tc>
        <w:tc>
          <w:tcPr>
            <w:tcW w:w="1395" w:type="dxa"/>
            <w:vMerge/>
            <w:vAlign w:val="center"/>
          </w:tcPr>
          <w:p w:rsidR="00247ACF" w:rsidRPr="00173025" w:rsidRDefault="00247ACF" w:rsidP="00585332">
            <w:pPr>
              <w:spacing w:after="0" w:line="240" w:lineRule="auto"/>
              <w:rPr>
                <w:rFonts w:ascii="Arial Narrow" w:hAnsi="Arial Narrow" w:cs="Arial Narrow"/>
              </w:rPr>
            </w:pPr>
          </w:p>
        </w:tc>
        <w:tc>
          <w:tcPr>
            <w:tcW w:w="1830"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Maria Cristina da Rosa Fonseca e Silva</w:t>
            </w:r>
          </w:p>
        </w:tc>
        <w:tc>
          <w:tcPr>
            <w:tcW w:w="2483"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olor w:val="000000"/>
              </w:rPr>
              <w:t>Vídeo da Exposição mundos tangíveis: uma proposta de inclusão do público cego em espaços de arte</w:t>
            </w:r>
          </w:p>
        </w:tc>
        <w:tc>
          <w:tcPr>
            <w:tcW w:w="1500"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olor w:val="000000"/>
              </w:rPr>
              <w:t xml:space="preserve">Bruna Marques </w:t>
            </w:r>
            <w:proofErr w:type="spellStart"/>
            <w:r w:rsidRPr="00173025">
              <w:rPr>
                <w:rFonts w:ascii="Arial Narrow" w:hAnsi="Arial Narrow"/>
                <w:color w:val="000000"/>
              </w:rPr>
              <w:t>Frandolige</w:t>
            </w:r>
            <w:proofErr w:type="spellEnd"/>
            <w:r w:rsidRPr="00173025">
              <w:rPr>
                <w:rFonts w:ascii="Arial Narrow" w:hAnsi="Arial Narrow"/>
                <w:color w:val="000000"/>
              </w:rPr>
              <w:t xml:space="preserve">; Isadora Gonçalves de </w:t>
            </w:r>
            <w:proofErr w:type="gramStart"/>
            <w:r w:rsidRPr="00173025">
              <w:rPr>
                <w:rFonts w:ascii="Arial Narrow" w:hAnsi="Arial Narrow"/>
                <w:color w:val="000000"/>
              </w:rPr>
              <w:t>Azevedo</w:t>
            </w:r>
            <w:proofErr w:type="gramEnd"/>
          </w:p>
        </w:tc>
      </w:tr>
      <w:tr w:rsidR="00247ACF" w:rsidRPr="00173025" w:rsidTr="00585332">
        <w:trPr>
          <w:jc w:val="center"/>
        </w:trPr>
        <w:tc>
          <w:tcPr>
            <w:tcW w:w="2127"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16º Congresso Internacional de Educação a Distância - ABED</w:t>
            </w:r>
          </w:p>
        </w:tc>
        <w:tc>
          <w:tcPr>
            <w:tcW w:w="1395" w:type="dxa"/>
            <w:vAlign w:val="center"/>
          </w:tcPr>
          <w:p w:rsidR="00247ACF" w:rsidRPr="00173025" w:rsidRDefault="00247ACF" w:rsidP="00585332">
            <w:pPr>
              <w:pStyle w:val="Default"/>
              <w:rPr>
                <w:rFonts w:ascii="Arial Narrow" w:hAnsi="Arial Narrow" w:cs="Arial Narrow"/>
                <w:color w:val="auto"/>
                <w:sz w:val="22"/>
                <w:szCs w:val="22"/>
              </w:rPr>
            </w:pPr>
            <w:r w:rsidRPr="00173025">
              <w:rPr>
                <w:rFonts w:ascii="Arial Narrow" w:hAnsi="Arial Narrow" w:cs="Arial Narrow"/>
                <w:color w:val="auto"/>
                <w:sz w:val="22"/>
                <w:szCs w:val="22"/>
              </w:rPr>
              <w:t>31 de agosto a 03 de setembro</w:t>
            </w:r>
          </w:p>
        </w:tc>
        <w:tc>
          <w:tcPr>
            <w:tcW w:w="1830"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Solange Cristina da Silva</w:t>
            </w:r>
          </w:p>
        </w:tc>
        <w:tc>
          <w:tcPr>
            <w:tcW w:w="2483"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Educação a Distância e Extensão Universitária: fortes aliadas no processo de inclusão dos surdos</w:t>
            </w:r>
          </w:p>
        </w:tc>
        <w:tc>
          <w:tcPr>
            <w:tcW w:w="1500" w:type="dxa"/>
            <w:vAlign w:val="center"/>
          </w:tcPr>
          <w:p w:rsidR="00247ACF" w:rsidRPr="00173025" w:rsidRDefault="00247ACF" w:rsidP="00585332">
            <w:pPr>
              <w:spacing w:after="0" w:line="240" w:lineRule="auto"/>
              <w:rPr>
                <w:rFonts w:ascii="Arial Narrow" w:hAnsi="Arial Narrow" w:cs="Arial Narrow"/>
              </w:rPr>
            </w:pPr>
            <w:r w:rsidRPr="00173025">
              <w:rPr>
                <w:rFonts w:ascii="Arial Narrow" w:hAnsi="Arial Narrow" w:cs="Arial Narrow"/>
              </w:rPr>
              <w:t>Solange Cristina da Silva</w:t>
            </w:r>
          </w:p>
        </w:tc>
      </w:tr>
    </w:tbl>
    <w:p w:rsidR="00247ACF" w:rsidRDefault="00247ACF" w:rsidP="00710F5E">
      <w:pPr>
        <w:spacing w:after="0" w:line="240" w:lineRule="auto"/>
        <w:ind w:left="-284"/>
        <w:jc w:val="both"/>
        <w:rPr>
          <w:rStyle w:val="Forte"/>
          <w:rFonts w:ascii="Arial Narrow" w:hAnsi="Arial Narrow" w:cs="Arial Narrow"/>
          <w:b w:val="0"/>
          <w:sz w:val="24"/>
          <w:szCs w:val="24"/>
        </w:rPr>
      </w:pPr>
    </w:p>
    <w:p w:rsidR="00710F5E" w:rsidRPr="00173025" w:rsidRDefault="00710F5E" w:rsidP="00710F5E">
      <w:pPr>
        <w:spacing w:after="0" w:line="240" w:lineRule="auto"/>
        <w:ind w:left="-284"/>
        <w:jc w:val="both"/>
        <w:rPr>
          <w:rStyle w:val="Forte"/>
          <w:rFonts w:ascii="Arial Narrow" w:hAnsi="Arial Narrow" w:cs="Arial Narrow"/>
          <w:b w:val="0"/>
          <w:sz w:val="24"/>
          <w:szCs w:val="24"/>
        </w:rPr>
      </w:pPr>
    </w:p>
    <w:p w:rsidR="00237DBB" w:rsidRPr="00E73E9E" w:rsidRDefault="00237DBB" w:rsidP="00237DBB">
      <w:pPr>
        <w:spacing w:after="0" w:line="240" w:lineRule="auto"/>
        <w:ind w:left="708" w:firstLine="708"/>
        <w:jc w:val="both"/>
        <w:rPr>
          <w:rFonts w:ascii="Arial Narrow" w:hAnsi="Arial Narrow" w:cs="Arial Narrow"/>
          <w:b/>
          <w:bCs/>
          <w:color w:val="000000"/>
          <w:sz w:val="24"/>
          <w:szCs w:val="24"/>
        </w:rPr>
      </w:pPr>
      <w:r>
        <w:rPr>
          <w:rFonts w:ascii="Arial Narrow" w:hAnsi="Arial Narrow" w:cs="Arial Narrow"/>
          <w:b/>
          <w:bCs/>
          <w:color w:val="000000"/>
          <w:sz w:val="24"/>
          <w:szCs w:val="24"/>
        </w:rPr>
        <w:t>5</w:t>
      </w:r>
      <w:r w:rsidRPr="00E73E9E">
        <w:rPr>
          <w:rFonts w:ascii="Arial Narrow" w:hAnsi="Arial Narrow" w:cs="Arial Narrow"/>
          <w:b/>
          <w:bCs/>
          <w:color w:val="000000"/>
          <w:sz w:val="24"/>
          <w:szCs w:val="24"/>
        </w:rPr>
        <w:t>.</w:t>
      </w:r>
      <w:r>
        <w:rPr>
          <w:rFonts w:ascii="Arial Narrow" w:hAnsi="Arial Narrow" w:cs="Arial Narrow"/>
          <w:b/>
          <w:bCs/>
          <w:color w:val="000000"/>
          <w:sz w:val="24"/>
          <w:szCs w:val="24"/>
        </w:rPr>
        <w:t>8</w:t>
      </w:r>
      <w:r w:rsidRPr="00E73E9E">
        <w:rPr>
          <w:rFonts w:ascii="Arial Narrow" w:hAnsi="Arial Narrow" w:cs="Arial Narrow"/>
          <w:b/>
          <w:bCs/>
          <w:color w:val="000000"/>
          <w:sz w:val="24"/>
          <w:szCs w:val="24"/>
        </w:rPr>
        <w:t>.</w:t>
      </w:r>
      <w:r>
        <w:rPr>
          <w:rFonts w:ascii="Arial Narrow" w:hAnsi="Arial Narrow" w:cs="Arial Narrow"/>
          <w:b/>
          <w:bCs/>
          <w:color w:val="000000"/>
          <w:sz w:val="24"/>
          <w:szCs w:val="24"/>
        </w:rPr>
        <w:t xml:space="preserve">2.2. </w:t>
      </w:r>
      <w:r w:rsidRPr="00E73E9E">
        <w:rPr>
          <w:rFonts w:ascii="Arial Narrow" w:hAnsi="Arial Narrow" w:cs="Arial Narrow"/>
          <w:b/>
          <w:bCs/>
          <w:color w:val="000000"/>
          <w:sz w:val="24"/>
          <w:szCs w:val="24"/>
        </w:rPr>
        <w:t>GRUPO DE APOIO CONVIVER</w:t>
      </w:r>
    </w:p>
    <w:p w:rsidR="00237DBB" w:rsidRPr="00955545" w:rsidRDefault="00237DBB" w:rsidP="00237DBB">
      <w:pPr>
        <w:spacing w:after="0" w:line="240" w:lineRule="auto"/>
        <w:ind w:firstLine="708"/>
        <w:jc w:val="both"/>
        <w:rPr>
          <w:rFonts w:ascii="Arial Narrow" w:hAnsi="Arial Narrow" w:cs="Arial Narrow"/>
          <w:bCs/>
          <w:color w:val="000000"/>
          <w:sz w:val="24"/>
          <w:szCs w:val="24"/>
        </w:rPr>
      </w:pPr>
    </w:p>
    <w:p w:rsidR="00710F5E" w:rsidRPr="00955545" w:rsidRDefault="00237DBB" w:rsidP="00237DBB">
      <w:pPr>
        <w:spacing w:after="0" w:line="240" w:lineRule="auto"/>
        <w:ind w:left="-284"/>
        <w:jc w:val="both"/>
        <w:rPr>
          <w:rFonts w:ascii="Arial Narrow" w:hAnsi="Arial Narrow" w:cs="Arial"/>
          <w:color w:val="000000"/>
          <w:sz w:val="24"/>
          <w:szCs w:val="24"/>
        </w:rPr>
      </w:pPr>
      <w:r w:rsidRPr="00955545">
        <w:rPr>
          <w:rFonts w:ascii="Arial Narrow" w:hAnsi="Arial Narrow" w:cs="Arial"/>
          <w:sz w:val="24"/>
          <w:szCs w:val="24"/>
        </w:rPr>
        <w:t xml:space="preserve">O Grupo Conviver da UDESC é coordenado pela PROEX e tem como objetivo potencializar espaços e oportunidades que possibilitem ações a favor da vida, mobilizando assim os três segmentos da comunidade universitária. Em cada centro, constituí-se uma equipe setorial formada por professores e técnicos do Centro. Anualmente a PROEX em conjunto com os diversos centros da UDESC promove a "Semana UDESC de Bem com a Vida", oferecendo a comunidade Universitária ações voltadas ao bem estar e saúde. Em 2010, O CEAD e o CEART se uniram para fazer uma programação integrando alunos e servidores dos dois centros. A semana aconteceu entre os dias 09 e 13 de agosto e no cronograma estavam atividades como </w:t>
      </w:r>
      <w:r w:rsidRPr="00955545">
        <w:rPr>
          <w:rFonts w:ascii="Arial Narrow" w:eastAsia="Calibri" w:hAnsi="Arial Narrow"/>
          <w:sz w:val="24"/>
          <w:szCs w:val="24"/>
        </w:rPr>
        <w:t xml:space="preserve">apresentação de vídeo sobre doação de sangue, </w:t>
      </w:r>
      <w:r w:rsidRPr="00955545">
        <w:rPr>
          <w:rFonts w:ascii="Arial Narrow" w:hAnsi="Arial Narrow"/>
          <w:sz w:val="24"/>
          <w:szCs w:val="24"/>
        </w:rPr>
        <w:t xml:space="preserve">aula aberta de dança, apresentação de um grupo de hip-hop de São Bento do Sul, atividade laboral e oficina de produção e desenvolvimento de material didático pedagógico em educação sexual – jogo da </w:t>
      </w:r>
      <w:proofErr w:type="spellStart"/>
      <w:proofErr w:type="gramStart"/>
      <w:r w:rsidRPr="00955545">
        <w:rPr>
          <w:rFonts w:ascii="Arial Narrow" w:hAnsi="Arial Narrow"/>
          <w:sz w:val="24"/>
          <w:szCs w:val="24"/>
        </w:rPr>
        <w:t>mem</w:t>
      </w:r>
      <w:proofErr w:type="spellEnd"/>
      <w:proofErr w:type="gramEnd"/>
    </w:p>
    <w:p w:rsidR="00074A82" w:rsidRDefault="00074A82" w:rsidP="00F06060">
      <w:pPr>
        <w:pStyle w:val="Recuodecorpodetexto2"/>
        <w:spacing w:after="0" w:line="240" w:lineRule="auto"/>
        <w:ind w:left="0" w:firstLine="708"/>
        <w:jc w:val="both"/>
        <w:outlineLvl w:val="8"/>
        <w:rPr>
          <w:rFonts w:ascii="Arial Narrow" w:hAnsi="Arial Narrow" w:cs="Arial Narrow"/>
          <w:kern w:val="18"/>
          <w:sz w:val="24"/>
          <w:szCs w:val="24"/>
        </w:rPr>
      </w:pPr>
    </w:p>
    <w:p w:rsidR="00516D95" w:rsidRPr="0047435A" w:rsidRDefault="00516D95" w:rsidP="00F0426C">
      <w:pPr>
        <w:pStyle w:val="Recuodecorpodetexto2"/>
        <w:spacing w:after="0" w:line="240" w:lineRule="auto"/>
        <w:ind w:left="-284"/>
        <w:jc w:val="both"/>
        <w:outlineLvl w:val="8"/>
        <w:rPr>
          <w:rFonts w:ascii="Arial Narrow" w:hAnsi="Arial Narrow" w:cs="Arial Narrow"/>
          <w:b/>
          <w:kern w:val="18"/>
          <w:sz w:val="24"/>
          <w:szCs w:val="24"/>
        </w:rPr>
      </w:pPr>
      <w:r w:rsidRPr="0047435A">
        <w:rPr>
          <w:rFonts w:ascii="Arial Narrow" w:hAnsi="Arial Narrow" w:cs="Arial Narrow"/>
          <w:b/>
          <w:kern w:val="18"/>
          <w:sz w:val="24"/>
          <w:szCs w:val="24"/>
        </w:rPr>
        <w:t>5.</w:t>
      </w:r>
      <w:r w:rsidR="00F0426C">
        <w:rPr>
          <w:rFonts w:ascii="Arial Narrow" w:hAnsi="Arial Narrow" w:cs="Arial Narrow"/>
          <w:b/>
          <w:kern w:val="18"/>
          <w:sz w:val="24"/>
          <w:szCs w:val="24"/>
        </w:rPr>
        <w:t>9</w:t>
      </w:r>
      <w:r w:rsidRPr="0047435A">
        <w:rPr>
          <w:rFonts w:ascii="Arial Narrow" w:hAnsi="Arial Narrow" w:cs="Arial Narrow"/>
          <w:b/>
          <w:kern w:val="18"/>
          <w:sz w:val="24"/>
          <w:szCs w:val="24"/>
        </w:rPr>
        <w:t xml:space="preserve">. LABORATÓRIO DE EDUCAÇÃO INCLUSIVA - </w:t>
      </w:r>
      <w:proofErr w:type="spellStart"/>
      <w:proofErr w:type="gramStart"/>
      <w:r w:rsidRPr="0047435A">
        <w:rPr>
          <w:rFonts w:ascii="Arial Narrow" w:hAnsi="Arial Narrow" w:cs="Arial Narrow"/>
          <w:b/>
          <w:kern w:val="18"/>
          <w:sz w:val="24"/>
          <w:szCs w:val="24"/>
        </w:rPr>
        <w:t>LEdI</w:t>
      </w:r>
      <w:proofErr w:type="spellEnd"/>
      <w:proofErr w:type="gramEnd"/>
      <w:r w:rsidRPr="0047435A">
        <w:rPr>
          <w:rFonts w:ascii="Arial Narrow" w:hAnsi="Arial Narrow" w:cs="Arial Narrow"/>
          <w:b/>
          <w:kern w:val="18"/>
          <w:sz w:val="24"/>
          <w:szCs w:val="24"/>
        </w:rPr>
        <w:t xml:space="preserve"> </w:t>
      </w:r>
    </w:p>
    <w:p w:rsidR="00F06060" w:rsidRPr="00516D95" w:rsidRDefault="00F06060" w:rsidP="00F06060">
      <w:pPr>
        <w:pStyle w:val="Recuodecorpodetexto2"/>
        <w:spacing w:after="0" w:line="240" w:lineRule="auto"/>
        <w:ind w:left="0" w:firstLine="708"/>
        <w:jc w:val="both"/>
        <w:outlineLvl w:val="8"/>
        <w:rPr>
          <w:rFonts w:ascii="Arial Narrow" w:hAnsi="Arial Narrow" w:cs="Arial Narrow"/>
          <w:kern w:val="18"/>
          <w:sz w:val="24"/>
          <w:szCs w:val="24"/>
        </w:rPr>
      </w:pPr>
    </w:p>
    <w:p w:rsidR="00516D95" w:rsidRPr="00516D95" w:rsidRDefault="00516D95" w:rsidP="0047435A">
      <w:pPr>
        <w:pStyle w:val="Recuodecorpodetexto2"/>
        <w:spacing w:after="0" w:line="240" w:lineRule="auto"/>
        <w:ind w:left="-284"/>
        <w:jc w:val="both"/>
        <w:outlineLvl w:val="8"/>
        <w:rPr>
          <w:rFonts w:ascii="Arial Narrow" w:hAnsi="Arial Narrow" w:cs="Arial Narrow"/>
          <w:color w:val="000000"/>
          <w:kern w:val="18"/>
          <w:sz w:val="24"/>
          <w:szCs w:val="24"/>
        </w:rPr>
      </w:pPr>
      <w:r w:rsidRPr="00516D95">
        <w:rPr>
          <w:rFonts w:ascii="Arial Narrow" w:hAnsi="Arial Narrow" w:cs="Arial Narrow"/>
          <w:color w:val="000000"/>
          <w:kern w:val="18"/>
          <w:sz w:val="24"/>
          <w:szCs w:val="24"/>
        </w:rPr>
        <w:t xml:space="preserve">O Laboratório de Educação Inclusiva – </w:t>
      </w:r>
      <w:proofErr w:type="spellStart"/>
      <w:proofErr w:type="gramStart"/>
      <w:r w:rsidRPr="00516D95">
        <w:rPr>
          <w:rFonts w:ascii="Arial Narrow" w:hAnsi="Arial Narrow" w:cs="Arial Narrow"/>
          <w:color w:val="000000"/>
          <w:kern w:val="18"/>
          <w:sz w:val="24"/>
          <w:szCs w:val="24"/>
        </w:rPr>
        <w:t>LEdI</w:t>
      </w:r>
      <w:proofErr w:type="spellEnd"/>
      <w:proofErr w:type="gramEnd"/>
      <w:r w:rsidRPr="00516D95">
        <w:rPr>
          <w:rFonts w:ascii="Arial Narrow" w:hAnsi="Arial Narrow" w:cs="Arial Narrow"/>
          <w:color w:val="000000"/>
          <w:kern w:val="18"/>
          <w:sz w:val="24"/>
          <w:szCs w:val="24"/>
        </w:rPr>
        <w:t xml:space="preserve"> é um projeto de extensão do CEAD que está em processo para se transformar em órgão setorial.</w:t>
      </w:r>
    </w:p>
    <w:p w:rsidR="00516D95" w:rsidRPr="00516D95" w:rsidRDefault="00516D95" w:rsidP="0047435A">
      <w:pPr>
        <w:pStyle w:val="Recuodecorpodetexto2"/>
        <w:spacing w:after="0" w:line="240" w:lineRule="auto"/>
        <w:ind w:left="-284"/>
        <w:jc w:val="both"/>
        <w:outlineLvl w:val="8"/>
        <w:rPr>
          <w:rFonts w:ascii="Arial Narrow" w:hAnsi="Arial Narrow" w:cs="Arial Narrow"/>
          <w:color w:val="000000"/>
          <w:kern w:val="18"/>
          <w:sz w:val="24"/>
          <w:szCs w:val="24"/>
        </w:rPr>
      </w:pPr>
      <w:r w:rsidRPr="00516D95">
        <w:rPr>
          <w:rFonts w:ascii="Arial Narrow" w:hAnsi="Arial Narrow" w:cs="Arial Narrow"/>
          <w:color w:val="000000"/>
          <w:kern w:val="18"/>
          <w:sz w:val="24"/>
          <w:szCs w:val="24"/>
        </w:rPr>
        <w:t xml:space="preserve">O </w:t>
      </w:r>
      <w:proofErr w:type="spellStart"/>
      <w:proofErr w:type="gramStart"/>
      <w:r w:rsidRPr="00516D95">
        <w:rPr>
          <w:rFonts w:ascii="Arial Narrow" w:hAnsi="Arial Narrow" w:cs="Arial Narrow"/>
          <w:color w:val="000000"/>
          <w:kern w:val="18"/>
          <w:sz w:val="24"/>
          <w:szCs w:val="24"/>
        </w:rPr>
        <w:t>LEdI</w:t>
      </w:r>
      <w:proofErr w:type="spellEnd"/>
      <w:proofErr w:type="gramEnd"/>
      <w:r w:rsidRPr="00516D95">
        <w:rPr>
          <w:rFonts w:ascii="Arial Narrow" w:hAnsi="Arial Narrow" w:cs="Arial Narrow"/>
          <w:color w:val="000000"/>
          <w:kern w:val="18"/>
          <w:sz w:val="24"/>
          <w:szCs w:val="24"/>
        </w:rPr>
        <w:t xml:space="preserve"> – Laboratório de Educação Inclusiva configura-se no espaço de produção e dinamização das ações de educação inclusiva que tem como principal objetivo o fomento às políticas e ações inclusivas na Universidade do Estado de Santa Catarina – UDESC visando a adequação às leis de acessibilidade, bem como o incentivo à inclusão social, com ênfase em propostas e projetos que auxiliem na diminuição das causas de exclusão. Este espaço surgiu a partir da trajetória de inclusão da UDESC no que se refere ao curso de Pedagogia a Distância.</w:t>
      </w:r>
    </w:p>
    <w:p w:rsidR="00516D95" w:rsidRPr="00516D95" w:rsidRDefault="00516D95" w:rsidP="0047435A">
      <w:pPr>
        <w:pStyle w:val="Recuodecorpodetexto2"/>
        <w:spacing w:after="0" w:line="240" w:lineRule="auto"/>
        <w:ind w:left="-284"/>
        <w:jc w:val="both"/>
        <w:outlineLvl w:val="8"/>
        <w:rPr>
          <w:rFonts w:ascii="Arial Narrow" w:hAnsi="Arial Narrow" w:cs="Arial Narrow"/>
          <w:color w:val="000000"/>
          <w:kern w:val="18"/>
          <w:sz w:val="24"/>
          <w:szCs w:val="24"/>
        </w:rPr>
      </w:pPr>
      <w:r w:rsidRPr="00516D95">
        <w:rPr>
          <w:rFonts w:ascii="Arial Narrow" w:hAnsi="Arial Narrow" w:cs="Arial Narrow"/>
          <w:color w:val="000000"/>
          <w:kern w:val="18"/>
          <w:sz w:val="24"/>
          <w:szCs w:val="24"/>
        </w:rPr>
        <w:t xml:space="preserve">O </w:t>
      </w:r>
      <w:proofErr w:type="spellStart"/>
      <w:proofErr w:type="gramStart"/>
      <w:r w:rsidRPr="00516D95">
        <w:rPr>
          <w:rFonts w:ascii="Arial Narrow" w:hAnsi="Arial Narrow" w:cs="Arial Narrow"/>
          <w:color w:val="000000"/>
          <w:kern w:val="18"/>
          <w:sz w:val="24"/>
          <w:szCs w:val="24"/>
        </w:rPr>
        <w:t>LEdI</w:t>
      </w:r>
      <w:proofErr w:type="spellEnd"/>
      <w:proofErr w:type="gramEnd"/>
      <w:r w:rsidRPr="00516D95">
        <w:rPr>
          <w:rFonts w:ascii="Arial Narrow" w:hAnsi="Arial Narrow" w:cs="Arial Narrow"/>
          <w:color w:val="000000"/>
          <w:kern w:val="18"/>
          <w:sz w:val="24"/>
          <w:szCs w:val="24"/>
        </w:rPr>
        <w:t xml:space="preserve"> que, com o compromisso com ações que articulam os três eixos norteadores das ações pedagógicas em nossa Universidade: pesquisa, extensão e ensino, tem oportunizado o desenvolvimento de uma gama de projetos ligados à área da inclusão que são ofertados a acadêmicos, professores e comunidade em geral evidenciando a importância deste espaço de centralização destas ações como organismo que objetiva a proposição, promoção e dinamização de ações e políticas de inclusão na formação continuada de professores visando a extinção dos mecanismos de exclusão. </w:t>
      </w:r>
    </w:p>
    <w:p w:rsidR="00A978B2" w:rsidRPr="00A978B2" w:rsidRDefault="00516D95" w:rsidP="0047435A">
      <w:pPr>
        <w:pStyle w:val="Recuodecorpodetexto2"/>
        <w:spacing w:after="0" w:line="240" w:lineRule="auto"/>
        <w:ind w:left="-284"/>
        <w:jc w:val="both"/>
        <w:outlineLvl w:val="8"/>
        <w:rPr>
          <w:rFonts w:ascii="Arial Narrow" w:hAnsi="Arial Narrow" w:cs="Arial Narrow"/>
          <w:color w:val="000000"/>
          <w:kern w:val="18"/>
          <w:sz w:val="24"/>
          <w:szCs w:val="24"/>
          <w:highlight w:val="yellow"/>
        </w:rPr>
      </w:pPr>
      <w:r w:rsidRPr="00516D95">
        <w:rPr>
          <w:rFonts w:ascii="Arial Narrow" w:hAnsi="Arial Narrow" w:cs="Arial Narrow"/>
          <w:color w:val="000000"/>
          <w:kern w:val="18"/>
          <w:sz w:val="24"/>
          <w:szCs w:val="24"/>
        </w:rPr>
        <w:t xml:space="preserve">Desta forma, a continuidade do </w:t>
      </w:r>
      <w:proofErr w:type="spellStart"/>
      <w:proofErr w:type="gramStart"/>
      <w:r w:rsidRPr="00516D95">
        <w:rPr>
          <w:rFonts w:ascii="Arial Narrow" w:hAnsi="Arial Narrow" w:cs="Arial Narrow"/>
          <w:color w:val="000000"/>
          <w:kern w:val="18"/>
          <w:sz w:val="24"/>
          <w:szCs w:val="24"/>
        </w:rPr>
        <w:t>LEdI</w:t>
      </w:r>
      <w:proofErr w:type="spellEnd"/>
      <w:proofErr w:type="gramEnd"/>
      <w:r w:rsidRPr="00516D95">
        <w:rPr>
          <w:rFonts w:ascii="Arial Narrow" w:hAnsi="Arial Narrow" w:cs="Arial Narrow"/>
          <w:color w:val="000000"/>
          <w:kern w:val="18"/>
          <w:sz w:val="24"/>
          <w:szCs w:val="24"/>
        </w:rPr>
        <w:t xml:space="preserve"> como espaço promotor e centralizador das ações na área da inclusão tornou-se proposta encampada pela Direção do CEAD que no momento realiza um processo para torna-lo um Órgão Setorial, ganhando autonomia para o gerenciamento de seus projetos e ações.</w:t>
      </w:r>
      <w:bookmarkStart w:id="6" w:name="_Toc231731493"/>
      <w:bookmarkStart w:id="7" w:name="_Toc233446190"/>
    </w:p>
    <w:p w:rsidR="00516D95" w:rsidRPr="00A978B2" w:rsidRDefault="00A978B2" w:rsidP="0047435A">
      <w:pPr>
        <w:pStyle w:val="TITULO1RELATORIO"/>
        <w:pBdr>
          <w:bottom w:val="none" w:sz="0" w:space="0" w:color="auto"/>
        </w:pBdr>
        <w:spacing w:line="240" w:lineRule="auto"/>
        <w:ind w:left="-284"/>
        <w:rPr>
          <w:rFonts w:ascii="Arial Narrow" w:hAnsi="Arial Narrow" w:cs="Arial Narrow"/>
          <w:b w:val="0"/>
          <w:i/>
          <w:iCs/>
          <w:color w:val="000000"/>
          <w:sz w:val="24"/>
          <w:szCs w:val="24"/>
        </w:rPr>
      </w:pPr>
      <w:r w:rsidRPr="00A978B2">
        <w:rPr>
          <w:rFonts w:ascii="Arial Narrow" w:hAnsi="Arial Narrow" w:cs="Arial Narrow"/>
          <w:b w:val="0"/>
          <w:i/>
          <w:iCs/>
          <w:color w:val="000000"/>
          <w:sz w:val="24"/>
          <w:szCs w:val="24"/>
        </w:rPr>
        <w:lastRenderedPageBreak/>
        <w:t xml:space="preserve">6. </w:t>
      </w:r>
      <w:r w:rsidR="00516D95" w:rsidRPr="00A978B2">
        <w:rPr>
          <w:rFonts w:ascii="Arial Narrow" w:hAnsi="Arial Narrow" w:cs="Arial Narrow"/>
          <w:b w:val="0"/>
          <w:i/>
          <w:iCs/>
          <w:color w:val="000000"/>
          <w:sz w:val="24"/>
          <w:szCs w:val="24"/>
        </w:rPr>
        <w:t xml:space="preserve">Apoio à Comunidade </w:t>
      </w:r>
      <w:r w:rsidR="00516D95" w:rsidRPr="00A978B2">
        <w:rPr>
          <w:rFonts w:ascii="Arial Narrow" w:hAnsi="Arial Narrow" w:cs="Arial Narrow"/>
          <w:b w:val="0"/>
          <w:iCs/>
          <w:color w:val="000000"/>
          <w:sz w:val="24"/>
          <w:szCs w:val="24"/>
        </w:rPr>
        <w:t>Universitária</w:t>
      </w:r>
      <w:bookmarkEnd w:id="6"/>
      <w:bookmarkEnd w:id="7"/>
    </w:p>
    <w:p w:rsidR="00A978B2" w:rsidRDefault="00A978B2" w:rsidP="0047435A">
      <w:pPr>
        <w:tabs>
          <w:tab w:val="left" w:pos="567"/>
          <w:tab w:val="left" w:pos="709"/>
        </w:tabs>
        <w:spacing w:after="0" w:line="240" w:lineRule="auto"/>
        <w:ind w:left="-284"/>
        <w:jc w:val="both"/>
        <w:rPr>
          <w:rFonts w:ascii="Arial Narrow" w:hAnsi="Arial Narrow" w:cs="Arial Narrow"/>
          <w:color w:val="000000"/>
          <w:sz w:val="24"/>
          <w:szCs w:val="24"/>
        </w:rPr>
      </w:pPr>
    </w:p>
    <w:p w:rsidR="00516D95" w:rsidRPr="005B22B3" w:rsidRDefault="00516D95" w:rsidP="005B22B3">
      <w:pPr>
        <w:tabs>
          <w:tab w:val="left" w:pos="567"/>
          <w:tab w:val="left" w:pos="709"/>
        </w:tabs>
        <w:spacing w:after="0" w:line="240" w:lineRule="auto"/>
        <w:ind w:left="-284"/>
        <w:jc w:val="both"/>
        <w:rPr>
          <w:rFonts w:ascii="Arial Narrow" w:hAnsi="Arial Narrow" w:cs="Arial Narrow"/>
          <w:color w:val="000000"/>
          <w:sz w:val="24"/>
          <w:szCs w:val="24"/>
        </w:rPr>
      </w:pPr>
      <w:r w:rsidRPr="00A978B2">
        <w:rPr>
          <w:rFonts w:ascii="Arial Narrow" w:hAnsi="Arial Narrow" w:cs="Arial Narrow"/>
          <w:color w:val="000000"/>
          <w:sz w:val="24"/>
          <w:szCs w:val="24"/>
        </w:rPr>
        <w:t>Procurando atender as necessidades dos acadêmicos e servidores, a UDESC estabelece uma política de promoção e apoio à comunidade universitária na perspectiva de perceber o indivíduo em sua relação com o meio. Nesta perspectiva, a UDESC elabora e mantém programas e serviços de apoio e promoção que atendem não apenas a comunidade acadêmica, mas toda comunidade universitária, através da Coordenadoria de Apoio à Comunidade Universitária, que é um órgão de assessoria a Pró-Reitoria de Extensão, Cultura e Comunidade – PROEX, cuja Direção de Extensão está vinculada.</w:t>
      </w:r>
    </w:p>
    <w:p w:rsidR="00516D95" w:rsidRPr="00094B65" w:rsidRDefault="00516D95" w:rsidP="00F06060">
      <w:pPr>
        <w:spacing w:after="0" w:line="240" w:lineRule="auto"/>
        <w:rPr>
          <w:rFonts w:ascii="Arial Narrow" w:hAnsi="Arial Narrow" w:cs="Arial Narrow"/>
          <w:color w:val="548DD4"/>
        </w:rPr>
      </w:pPr>
    </w:p>
    <w:p w:rsidR="00516D95" w:rsidRPr="00F930B2" w:rsidRDefault="00F930B2" w:rsidP="00F930B2">
      <w:pPr>
        <w:spacing w:after="0" w:line="240" w:lineRule="auto"/>
        <w:ind w:left="-284"/>
        <w:jc w:val="both"/>
        <w:rPr>
          <w:rFonts w:ascii="Verdana" w:hAnsi="Verdana"/>
          <w:b/>
          <w:shadow/>
          <w:color w:val="000000"/>
          <w:sz w:val="24"/>
          <w:szCs w:val="24"/>
        </w:rPr>
      </w:pPr>
      <w:r>
        <w:rPr>
          <w:rFonts w:ascii="Arial Narrow" w:hAnsi="Arial Narrow" w:cs="Arial Narrow"/>
          <w:b/>
          <w:bCs/>
          <w:color w:val="000000"/>
          <w:sz w:val="24"/>
          <w:szCs w:val="24"/>
        </w:rPr>
        <w:t>5.10</w:t>
      </w:r>
      <w:r w:rsidR="00F06060" w:rsidRPr="0085530F">
        <w:rPr>
          <w:rFonts w:ascii="Arial Narrow" w:hAnsi="Arial Narrow" w:cs="Arial Narrow"/>
          <w:b/>
          <w:bCs/>
          <w:color w:val="000000"/>
          <w:sz w:val="24"/>
          <w:szCs w:val="24"/>
        </w:rPr>
        <w:t>. SISTEMA UDESC RÁDIO DIFUSÃO EDUCATIVA</w:t>
      </w:r>
    </w:p>
    <w:p w:rsidR="008C72E7" w:rsidRPr="0085530F" w:rsidRDefault="008C72E7" w:rsidP="0085530F">
      <w:pPr>
        <w:spacing w:after="0" w:line="240" w:lineRule="auto"/>
        <w:ind w:left="360"/>
        <w:jc w:val="both"/>
        <w:rPr>
          <w:rFonts w:ascii="Arial Narrow" w:hAnsi="Arial Narrow" w:cs="Arial Narrow"/>
          <w:b/>
          <w:bCs/>
          <w:i/>
          <w:color w:val="000000"/>
          <w:sz w:val="24"/>
          <w:szCs w:val="24"/>
        </w:rPr>
      </w:pPr>
    </w:p>
    <w:p w:rsidR="00516D95" w:rsidRPr="008C72E7" w:rsidRDefault="00516D95" w:rsidP="004228A2">
      <w:pPr>
        <w:spacing w:after="0" w:line="240" w:lineRule="auto"/>
        <w:ind w:left="-284"/>
        <w:jc w:val="both"/>
        <w:rPr>
          <w:rFonts w:ascii="Arial Narrow" w:hAnsi="Arial Narrow" w:cs="Arial Narrow"/>
          <w:color w:val="000000"/>
          <w:sz w:val="24"/>
          <w:szCs w:val="24"/>
        </w:rPr>
      </w:pPr>
      <w:r w:rsidRPr="008C72E7">
        <w:rPr>
          <w:rFonts w:ascii="Arial Narrow" w:hAnsi="Arial Narrow" w:cs="Arial Narrow"/>
          <w:color w:val="000000"/>
          <w:sz w:val="24"/>
          <w:szCs w:val="24"/>
        </w:rPr>
        <w:t xml:space="preserve">O Centro de Educação Inclusiva – CEAD, coordenado pela </w:t>
      </w:r>
      <w:proofErr w:type="spellStart"/>
      <w:r w:rsidRPr="008C72E7">
        <w:rPr>
          <w:rFonts w:ascii="Arial Narrow" w:hAnsi="Arial Narrow" w:cs="Arial Narrow"/>
          <w:color w:val="000000"/>
          <w:sz w:val="24"/>
          <w:szCs w:val="24"/>
        </w:rPr>
        <w:t>Profª</w:t>
      </w:r>
      <w:proofErr w:type="spellEnd"/>
      <w:r w:rsidRPr="008C72E7">
        <w:rPr>
          <w:rFonts w:ascii="Arial Narrow" w:hAnsi="Arial Narrow" w:cs="Arial Narrow"/>
          <w:color w:val="000000"/>
          <w:sz w:val="24"/>
          <w:szCs w:val="24"/>
        </w:rPr>
        <w:t xml:space="preserve">. </w:t>
      </w:r>
      <w:proofErr w:type="spellStart"/>
      <w:r w:rsidRPr="008C72E7">
        <w:rPr>
          <w:rFonts w:ascii="Arial Narrow" w:hAnsi="Arial Narrow" w:cs="Arial Narrow"/>
          <w:color w:val="000000"/>
          <w:sz w:val="24"/>
          <w:szCs w:val="24"/>
        </w:rPr>
        <w:t>Patricia</w:t>
      </w:r>
      <w:proofErr w:type="spellEnd"/>
      <w:r w:rsidRPr="008C72E7">
        <w:rPr>
          <w:rFonts w:ascii="Arial Narrow" w:hAnsi="Arial Narrow" w:cs="Arial Narrow"/>
          <w:color w:val="000000"/>
          <w:sz w:val="24"/>
          <w:szCs w:val="24"/>
        </w:rPr>
        <w:t xml:space="preserve"> de Oliveira e Silva Pereira Mendes</w:t>
      </w:r>
      <w:proofErr w:type="gramStart"/>
      <w:r w:rsidRPr="008C72E7">
        <w:rPr>
          <w:rFonts w:ascii="Arial Narrow" w:hAnsi="Arial Narrow" w:cs="Arial Narrow"/>
          <w:color w:val="000000"/>
          <w:sz w:val="24"/>
          <w:szCs w:val="24"/>
        </w:rPr>
        <w:t>, realiza</w:t>
      </w:r>
      <w:proofErr w:type="gramEnd"/>
      <w:r w:rsidRPr="008C72E7">
        <w:rPr>
          <w:rFonts w:ascii="Arial Narrow" w:hAnsi="Arial Narrow" w:cs="Arial Narrow"/>
          <w:color w:val="000000"/>
          <w:sz w:val="24"/>
          <w:szCs w:val="24"/>
        </w:rPr>
        <w:t xml:space="preserve"> um projeto de extensão na rádio UDESC, denominado Educação Sexual em Debate: nas ondas da rádio UDESC. Este projeto é uma ação que pertence ao Programa de Formação de Educadores e Educação Sexual e as Novas Tecnologias - Etapa IV, coordenado pela </w:t>
      </w:r>
      <w:proofErr w:type="gramStart"/>
      <w:r w:rsidRPr="008C72E7">
        <w:rPr>
          <w:rFonts w:ascii="Arial Narrow" w:hAnsi="Arial Narrow" w:cs="Arial Narrow"/>
          <w:color w:val="000000"/>
          <w:sz w:val="24"/>
          <w:szCs w:val="24"/>
        </w:rPr>
        <w:t>Prof.</w:t>
      </w:r>
      <w:proofErr w:type="gramEnd"/>
      <w:r w:rsidRPr="008C72E7">
        <w:rPr>
          <w:rFonts w:ascii="Arial Narrow" w:hAnsi="Arial Narrow" w:cs="Arial Narrow"/>
          <w:color w:val="000000"/>
          <w:sz w:val="24"/>
          <w:szCs w:val="24"/>
        </w:rPr>
        <w:t xml:space="preserve"> Sonia Maria Martins de Melo, objetivando sensibilizar a comunidade catarinense a respeito da temática educação e sexualidade.</w:t>
      </w:r>
    </w:p>
    <w:p w:rsidR="0085530F" w:rsidRDefault="0085530F" w:rsidP="004228A2">
      <w:pPr>
        <w:spacing w:after="0" w:line="240" w:lineRule="auto"/>
        <w:ind w:left="-284"/>
        <w:jc w:val="both"/>
        <w:rPr>
          <w:rFonts w:ascii="Arial Narrow" w:hAnsi="Arial Narrow" w:cs="Arial Narrow"/>
          <w:color w:val="000000"/>
          <w:sz w:val="24"/>
          <w:szCs w:val="24"/>
        </w:rPr>
      </w:pPr>
    </w:p>
    <w:p w:rsidR="00516D95" w:rsidRPr="008C72E7" w:rsidRDefault="00516D95" w:rsidP="004228A2">
      <w:pPr>
        <w:spacing w:after="0" w:line="240" w:lineRule="auto"/>
        <w:ind w:left="-284"/>
        <w:jc w:val="both"/>
        <w:rPr>
          <w:rFonts w:ascii="Arial Narrow" w:hAnsi="Arial Narrow" w:cs="Arial Narrow"/>
          <w:color w:val="000000"/>
          <w:sz w:val="24"/>
          <w:szCs w:val="24"/>
        </w:rPr>
      </w:pPr>
      <w:r w:rsidRPr="008C72E7">
        <w:rPr>
          <w:rFonts w:ascii="Arial Narrow" w:hAnsi="Arial Narrow" w:cs="Arial Narrow"/>
          <w:color w:val="000000"/>
          <w:sz w:val="24"/>
          <w:szCs w:val="24"/>
        </w:rPr>
        <w:t xml:space="preserve">Este é um programa semanal aberto ao diálogo sobre educação e sexualidade, veiculado ao vivo, todas as quartas-feiras na rádio UDESC de Florianópolis e que obteve uma significativa participação dos ouvintes. </w:t>
      </w:r>
    </w:p>
    <w:p w:rsidR="0085530F" w:rsidRDefault="0085530F" w:rsidP="004228A2">
      <w:pPr>
        <w:spacing w:after="0" w:line="240" w:lineRule="auto"/>
        <w:ind w:left="-284"/>
        <w:jc w:val="both"/>
        <w:rPr>
          <w:rFonts w:ascii="Arial Narrow" w:hAnsi="Arial Narrow" w:cs="Arial Narrow"/>
          <w:color w:val="000000"/>
          <w:sz w:val="24"/>
          <w:szCs w:val="24"/>
        </w:rPr>
      </w:pPr>
    </w:p>
    <w:p w:rsidR="00516D95" w:rsidRDefault="00516D95" w:rsidP="004228A2">
      <w:pPr>
        <w:spacing w:after="0" w:line="240" w:lineRule="auto"/>
        <w:ind w:left="-284"/>
        <w:jc w:val="both"/>
        <w:rPr>
          <w:rFonts w:ascii="Arial Narrow" w:hAnsi="Arial Narrow" w:cs="Arial Narrow"/>
          <w:color w:val="000000"/>
          <w:sz w:val="24"/>
          <w:szCs w:val="24"/>
        </w:rPr>
      </w:pPr>
      <w:r w:rsidRPr="008C72E7">
        <w:rPr>
          <w:rFonts w:ascii="Arial Narrow" w:hAnsi="Arial Narrow" w:cs="Arial Narrow"/>
          <w:color w:val="000000"/>
          <w:sz w:val="24"/>
          <w:szCs w:val="24"/>
        </w:rPr>
        <w:t>A Direção de Extensão do CEAD apoiou a PROEX no Programa de Rádio Ações Afirmativas e Inclusão, promovido pelo COMINC/UDESC.</w:t>
      </w:r>
    </w:p>
    <w:p w:rsidR="008C72E7" w:rsidRPr="008C72E7" w:rsidRDefault="008C72E7" w:rsidP="00F06060">
      <w:pPr>
        <w:spacing w:after="0" w:line="240" w:lineRule="auto"/>
        <w:jc w:val="both"/>
        <w:rPr>
          <w:rFonts w:ascii="Arial Narrow" w:hAnsi="Arial Narrow" w:cs="Arial Narrow"/>
          <w:color w:val="000000"/>
          <w:sz w:val="24"/>
          <w:szCs w:val="24"/>
        </w:rPr>
      </w:pPr>
    </w:p>
    <w:p w:rsidR="00516D95" w:rsidRPr="0085530F" w:rsidRDefault="00A7269B" w:rsidP="0085530F">
      <w:pPr>
        <w:spacing w:after="0" w:line="240" w:lineRule="auto"/>
        <w:ind w:left="-142"/>
        <w:jc w:val="both"/>
        <w:rPr>
          <w:rFonts w:ascii="Arial Narrow" w:hAnsi="Arial Narrow" w:cs="Arial Narrow"/>
          <w:b/>
          <w:bCs/>
          <w:color w:val="000000"/>
          <w:sz w:val="24"/>
          <w:szCs w:val="24"/>
        </w:rPr>
      </w:pPr>
      <w:r>
        <w:rPr>
          <w:rFonts w:ascii="Arial Narrow" w:hAnsi="Arial Narrow" w:cs="Arial Narrow"/>
          <w:b/>
          <w:bCs/>
          <w:color w:val="000000"/>
          <w:sz w:val="24"/>
          <w:szCs w:val="24"/>
        </w:rPr>
        <w:t>5.11</w:t>
      </w:r>
      <w:r w:rsidR="008C72E7" w:rsidRPr="0085530F">
        <w:rPr>
          <w:rFonts w:ascii="Arial Narrow" w:hAnsi="Arial Narrow" w:cs="Arial Narrow"/>
          <w:b/>
          <w:bCs/>
          <w:color w:val="000000"/>
          <w:sz w:val="24"/>
          <w:szCs w:val="24"/>
        </w:rPr>
        <w:t xml:space="preserve">. </w:t>
      </w:r>
      <w:r w:rsidR="00AF70D7" w:rsidRPr="0085530F">
        <w:rPr>
          <w:rFonts w:ascii="Arial Narrow" w:hAnsi="Arial Narrow" w:cs="Arial Narrow"/>
          <w:b/>
          <w:bCs/>
          <w:color w:val="000000"/>
          <w:sz w:val="24"/>
          <w:szCs w:val="24"/>
        </w:rPr>
        <w:t>PLANEJAMENTO</w:t>
      </w:r>
    </w:p>
    <w:p w:rsidR="00516D95" w:rsidRPr="008C72E7" w:rsidRDefault="00516D95" w:rsidP="00F06060">
      <w:pPr>
        <w:spacing w:after="0" w:line="240" w:lineRule="auto"/>
        <w:ind w:left="720"/>
        <w:jc w:val="both"/>
        <w:rPr>
          <w:rFonts w:ascii="Arial Narrow" w:hAnsi="Arial Narrow" w:cs="Arial Narrow"/>
          <w:b/>
          <w:bCs/>
          <w:color w:val="0070C0"/>
          <w:sz w:val="24"/>
          <w:szCs w:val="24"/>
        </w:rPr>
      </w:pPr>
    </w:p>
    <w:p w:rsidR="00516D95" w:rsidRPr="008C72E7" w:rsidRDefault="00516D95" w:rsidP="0085530F">
      <w:pPr>
        <w:spacing w:after="0" w:line="240" w:lineRule="auto"/>
        <w:ind w:left="-142"/>
        <w:jc w:val="both"/>
        <w:rPr>
          <w:rFonts w:ascii="Arial Narrow" w:hAnsi="Arial Narrow" w:cs="Arial Narrow"/>
          <w:color w:val="000000"/>
          <w:sz w:val="24"/>
          <w:szCs w:val="24"/>
        </w:rPr>
      </w:pPr>
      <w:r w:rsidRPr="008C72E7">
        <w:rPr>
          <w:rFonts w:ascii="Arial Narrow" w:hAnsi="Arial Narrow" w:cs="Arial Narrow"/>
          <w:color w:val="000000"/>
          <w:sz w:val="24"/>
          <w:szCs w:val="24"/>
        </w:rPr>
        <w:t>Realizamos um pré-planejamento das atividades do setor para 2011, dos quais destacamos:</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Continuar das atividades segundo seus objetivos e, a partir da existência de docentes efetivos no CEAD, intensificar os programas e projetos de extensão, buscando parcerias externas.</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Contribuir na continuação da informatização dos programas/projetos de extensão.</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proofErr w:type="gramStart"/>
      <w:r w:rsidRPr="008C72E7">
        <w:rPr>
          <w:rFonts w:ascii="Arial Narrow" w:hAnsi="Arial Narrow"/>
          <w:color w:val="000000"/>
          <w:sz w:val="24"/>
          <w:szCs w:val="24"/>
        </w:rPr>
        <w:t>Participar nos</w:t>
      </w:r>
      <w:proofErr w:type="gramEnd"/>
      <w:r w:rsidRPr="008C72E7">
        <w:rPr>
          <w:rFonts w:ascii="Arial Narrow" w:hAnsi="Arial Narrow"/>
          <w:color w:val="000000"/>
          <w:sz w:val="24"/>
          <w:szCs w:val="24"/>
        </w:rPr>
        <w:t xml:space="preserve"> diversos eventos de Extensão, bem como nos organizados pela PROEX/UDESC.</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Estimular e apoiar ações articuladas com as atividades de pesquisa.</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Representar a Direção de Extensão, quando necessário, nos eventos da UDESC.</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Possibilitar a divulgação dos programas e projetos de extensão do CEAD</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Realizar reuniões com os professores e técnicos com intuito de informar sobre os programas e projetos do CEAD/UDESC, bem como estimular a elaboração de novos projetos.</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Estimular e auxiliar na elaboração dos projetos 2011.</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Divulgar as vagas de bolsa de Apoio discente e Extensão.</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Auxiliar na seleção e acompanhamento dos bolsistas.</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Oportunizar capacitação para os bolsistas.</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Emitir certificado dos cursos e eventos de extensão.</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Emitir declaração de tempo de atividade para todos os bolsistas, quando de seu desligamento.</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Participar da organização da SEMANA UDESC DE BEM COM A VIDA e outros eventos promovidos pela UDESC.</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Representar o CEAD no Grupo Conviver da UDESC.</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Participar e apoiar a organização do Encontro de Extensão da UDESC</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t>Estimular e apoiar ações que tenham a captação de recursos externos.</w:t>
      </w:r>
    </w:p>
    <w:p w:rsidR="00516D95" w:rsidRPr="008C72E7" w:rsidRDefault="00516D95" w:rsidP="00F06060">
      <w:pPr>
        <w:numPr>
          <w:ilvl w:val="0"/>
          <w:numId w:val="10"/>
        </w:numPr>
        <w:spacing w:after="0" w:line="240" w:lineRule="auto"/>
        <w:jc w:val="both"/>
        <w:rPr>
          <w:rFonts w:ascii="Arial Narrow" w:hAnsi="Arial Narrow"/>
          <w:color w:val="000000"/>
          <w:sz w:val="24"/>
          <w:szCs w:val="24"/>
        </w:rPr>
      </w:pPr>
      <w:r w:rsidRPr="008C72E7">
        <w:rPr>
          <w:rFonts w:ascii="Arial Narrow" w:hAnsi="Arial Narrow"/>
          <w:color w:val="000000"/>
          <w:sz w:val="24"/>
          <w:szCs w:val="24"/>
        </w:rPr>
        <w:lastRenderedPageBreak/>
        <w:t>Manter as ações da CPPCE/CEAD e PBAD</w:t>
      </w:r>
    </w:p>
    <w:p w:rsidR="00516D95" w:rsidRPr="008C72E7" w:rsidRDefault="00516D95" w:rsidP="00F06060">
      <w:pPr>
        <w:numPr>
          <w:ilvl w:val="0"/>
          <w:numId w:val="10"/>
        </w:numPr>
        <w:spacing w:after="0" w:line="240" w:lineRule="auto"/>
        <w:jc w:val="both"/>
        <w:rPr>
          <w:rFonts w:ascii="Arial Narrow" w:hAnsi="Arial Narrow" w:cs="Arial Narrow"/>
          <w:color w:val="000000"/>
          <w:sz w:val="24"/>
          <w:szCs w:val="24"/>
        </w:rPr>
      </w:pPr>
      <w:r w:rsidRPr="008C72E7">
        <w:rPr>
          <w:rFonts w:ascii="Arial Narrow" w:hAnsi="Arial Narrow"/>
          <w:color w:val="000000"/>
          <w:sz w:val="24"/>
          <w:szCs w:val="24"/>
        </w:rPr>
        <w:t>Desenvolver ações de integração, saúde e bem-estar dos funcionários, discentes e bolsistas.</w:t>
      </w:r>
    </w:p>
    <w:p w:rsidR="00516D95" w:rsidRPr="008C72E7" w:rsidRDefault="00516D95" w:rsidP="00F06060">
      <w:pPr>
        <w:pStyle w:val="NormalWebLatimArial"/>
        <w:ind w:left="720"/>
        <w:jc w:val="both"/>
        <w:rPr>
          <w:rFonts w:ascii="Arial Narrow" w:hAnsi="Arial Narrow"/>
          <w:b w:val="0"/>
          <w:color w:val="000000"/>
          <w:sz w:val="24"/>
          <w:szCs w:val="24"/>
        </w:rPr>
      </w:pPr>
    </w:p>
    <w:p w:rsidR="00516D95" w:rsidRPr="0085530F" w:rsidRDefault="00A7269B" w:rsidP="007357DF">
      <w:pPr>
        <w:spacing w:after="0" w:line="240" w:lineRule="auto"/>
        <w:ind w:left="-142"/>
        <w:jc w:val="both"/>
        <w:rPr>
          <w:rFonts w:ascii="Arial Narrow" w:hAnsi="Arial Narrow" w:cs="Arial Narrow"/>
          <w:b/>
          <w:bCs/>
          <w:sz w:val="24"/>
          <w:szCs w:val="24"/>
        </w:rPr>
      </w:pPr>
      <w:r>
        <w:rPr>
          <w:rFonts w:ascii="Arial Narrow" w:hAnsi="Arial Narrow" w:cs="Arial Narrow"/>
          <w:b/>
          <w:bCs/>
          <w:sz w:val="24"/>
          <w:szCs w:val="24"/>
        </w:rPr>
        <w:t xml:space="preserve">5.12. </w:t>
      </w:r>
      <w:r w:rsidR="00184168" w:rsidRPr="0085530F">
        <w:rPr>
          <w:rFonts w:ascii="Arial Narrow" w:hAnsi="Arial Narrow" w:cs="Arial Narrow"/>
          <w:b/>
          <w:bCs/>
          <w:sz w:val="24"/>
          <w:szCs w:val="24"/>
        </w:rPr>
        <w:t>CONCLUSÃO</w:t>
      </w:r>
    </w:p>
    <w:p w:rsidR="00184168" w:rsidRDefault="00184168" w:rsidP="007357DF">
      <w:pPr>
        <w:spacing w:after="0" w:line="240" w:lineRule="auto"/>
        <w:ind w:left="-142"/>
        <w:jc w:val="both"/>
        <w:rPr>
          <w:rFonts w:ascii="Arial Narrow" w:hAnsi="Arial Narrow" w:cs="Arial Narrow"/>
          <w:b/>
          <w:bCs/>
          <w:sz w:val="24"/>
          <w:szCs w:val="24"/>
        </w:rPr>
      </w:pPr>
    </w:p>
    <w:p w:rsidR="00516D95" w:rsidRPr="008C72E7" w:rsidRDefault="00516D95" w:rsidP="007357DF">
      <w:pPr>
        <w:spacing w:after="0" w:line="240" w:lineRule="auto"/>
        <w:ind w:left="-142"/>
        <w:jc w:val="both"/>
        <w:rPr>
          <w:rFonts w:ascii="Arial Narrow" w:hAnsi="Arial Narrow" w:cs="Arial Narrow"/>
          <w:sz w:val="24"/>
          <w:szCs w:val="24"/>
        </w:rPr>
      </w:pPr>
      <w:r w:rsidRPr="008C72E7">
        <w:rPr>
          <w:rFonts w:ascii="Arial Narrow" w:hAnsi="Arial Narrow" w:cs="Arial Narrow"/>
          <w:sz w:val="24"/>
          <w:szCs w:val="24"/>
        </w:rPr>
        <w:t>A Direção de Extensão do CEAD realizou em 2010 ações de extensão, cultura, eventos e apoio a comunidade, dando continuidade aos trabalhos dos anos anteriores.</w:t>
      </w:r>
    </w:p>
    <w:p w:rsidR="00516D95" w:rsidRPr="008C72E7" w:rsidRDefault="00184168" w:rsidP="00F06060">
      <w:pPr>
        <w:pStyle w:val="Lista2"/>
        <w:ind w:left="708" w:firstLine="709"/>
        <w:jc w:val="right"/>
        <w:outlineLvl w:val="8"/>
        <w:rPr>
          <w:rStyle w:val="Forte"/>
          <w:rFonts w:ascii="Arial Narrow" w:eastAsiaTheme="majorEastAsia" w:hAnsi="Arial Narrow" w:cs="Arial Narrow"/>
          <w:b w:val="0"/>
          <w:bCs w:val="0"/>
          <w:lang w:val="pt-PT"/>
        </w:rPr>
      </w:pPr>
      <w:r>
        <w:rPr>
          <w:rFonts w:ascii="Arial Narrow" w:hAnsi="Arial Narrow" w:cs="Arial Narrow"/>
          <w:lang w:val="pt-PT"/>
        </w:rPr>
        <w:t xml:space="preserve">   Prof</w:t>
      </w:r>
      <w:r w:rsidR="00516D95" w:rsidRPr="008C72E7">
        <w:rPr>
          <w:rFonts w:ascii="Arial Narrow" w:hAnsi="Arial Narrow" w:cs="Arial Narrow"/>
          <w:lang w:val="pt-PT"/>
        </w:rPr>
        <w:t xml:space="preserve">. Msc. Solange Cristina da Silva  </w:t>
      </w:r>
    </w:p>
    <w:p w:rsidR="00516D95" w:rsidRPr="008C72E7" w:rsidRDefault="00516D95" w:rsidP="00F06060">
      <w:pPr>
        <w:pStyle w:val="Lista2"/>
        <w:ind w:left="0" w:firstLine="709"/>
        <w:jc w:val="right"/>
        <w:outlineLvl w:val="8"/>
        <w:rPr>
          <w:rFonts w:ascii="Arial Narrow" w:hAnsi="Arial Narrow" w:cs="Arial Narrow"/>
          <w:b/>
          <w:bCs/>
          <w:kern w:val="18"/>
        </w:rPr>
      </w:pPr>
      <w:r w:rsidRPr="008C72E7">
        <w:rPr>
          <w:rStyle w:val="Forte"/>
          <w:rFonts w:ascii="Arial Narrow" w:eastAsiaTheme="majorEastAsia" w:hAnsi="Arial Narrow" w:cs="Arial Narrow"/>
          <w:b w:val="0"/>
          <w:bCs w:val="0"/>
          <w:lang w:val="pt-PT"/>
        </w:rPr>
        <w:t xml:space="preserve">         Diretora de Extensão do CEAD/UDESC</w:t>
      </w:r>
    </w:p>
    <w:p w:rsidR="00B72F69" w:rsidRPr="008C72E7" w:rsidRDefault="00B72F69" w:rsidP="00184168">
      <w:pPr>
        <w:pStyle w:val="Default"/>
        <w:ind w:left="-426" w:right="-1"/>
        <w:rPr>
          <w:rFonts w:ascii="Arial Narrow" w:hAnsi="Arial Narrow"/>
        </w:rPr>
      </w:pPr>
    </w:p>
    <w:p w:rsidR="00B72F69" w:rsidRPr="008C72E7" w:rsidRDefault="00B72F69"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7357DF" w:rsidRDefault="007357DF" w:rsidP="00196621">
      <w:pPr>
        <w:pStyle w:val="Default"/>
        <w:ind w:left="-426" w:right="-1"/>
        <w:rPr>
          <w:rFonts w:ascii="Arial Narrow" w:hAnsi="Arial Narrow"/>
        </w:rPr>
      </w:pPr>
    </w:p>
    <w:p w:rsidR="00BC2827" w:rsidRDefault="00BC2827" w:rsidP="007357DF">
      <w:pPr>
        <w:pStyle w:val="TITULO2RELATORIO"/>
        <w:spacing w:before="0" w:after="0" w:line="240" w:lineRule="auto"/>
        <w:rPr>
          <w:rFonts w:ascii="Arial Narrow" w:eastAsiaTheme="minorHAnsi" w:hAnsi="Arial Narrow" w:cs="Arial"/>
          <w:b w:val="0"/>
          <w:bCs w:val="0"/>
          <w:color w:val="000000"/>
          <w:lang w:eastAsia="en-US"/>
        </w:rPr>
      </w:pPr>
    </w:p>
    <w:p w:rsidR="005B22B3" w:rsidRDefault="005B22B3" w:rsidP="007357DF">
      <w:pPr>
        <w:pStyle w:val="TITULO2RELATORIO"/>
        <w:spacing w:before="0" w:after="0" w:line="240" w:lineRule="auto"/>
        <w:rPr>
          <w:rFonts w:ascii="Arial Narrow" w:eastAsiaTheme="minorHAnsi" w:hAnsi="Arial Narrow" w:cs="Arial"/>
          <w:b w:val="0"/>
          <w:bCs w:val="0"/>
          <w:color w:val="000000"/>
          <w:lang w:eastAsia="en-US"/>
        </w:rPr>
      </w:pPr>
    </w:p>
    <w:p w:rsidR="007357DF" w:rsidRDefault="007357DF" w:rsidP="007357DF">
      <w:pPr>
        <w:pStyle w:val="TITULO2RELATORIO"/>
        <w:spacing w:before="0" w:after="0" w:line="240" w:lineRule="auto"/>
        <w:rPr>
          <w:rFonts w:ascii="Arial Narrow" w:eastAsiaTheme="minorHAnsi" w:hAnsi="Arial Narrow" w:cs="Arial"/>
          <w:b w:val="0"/>
          <w:bCs w:val="0"/>
          <w:color w:val="000000"/>
          <w:lang w:eastAsia="en-US"/>
        </w:rPr>
      </w:pPr>
    </w:p>
    <w:p w:rsidR="00684A34" w:rsidRPr="00320089" w:rsidRDefault="00684A34" w:rsidP="00AB233E">
      <w:pPr>
        <w:pStyle w:val="TITULO2RELATORIO"/>
        <w:pBdr>
          <w:bottom w:val="single" w:sz="4" w:space="1" w:color="auto"/>
        </w:pBdr>
        <w:spacing w:before="0" w:after="0" w:line="240" w:lineRule="auto"/>
        <w:ind w:left="-142"/>
        <w:rPr>
          <w:rFonts w:ascii="Arial Narrow" w:hAnsi="Arial Narrow" w:cs="Arial"/>
          <w:bCs w:val="0"/>
        </w:rPr>
      </w:pPr>
      <w:r w:rsidRPr="00320089">
        <w:rPr>
          <w:rFonts w:ascii="Arial Narrow" w:hAnsi="Arial Narrow"/>
        </w:rPr>
        <w:t xml:space="preserve">6. ADMINISTRAÇÃO </w:t>
      </w:r>
    </w:p>
    <w:p w:rsidR="00047E3E" w:rsidRPr="00320089" w:rsidRDefault="00047E3E" w:rsidP="00C11C2A">
      <w:pPr>
        <w:pStyle w:val="Default"/>
        <w:ind w:left="-426"/>
        <w:rPr>
          <w:rFonts w:ascii="Arial Narrow" w:hAnsi="Arial Narrow"/>
          <w:color w:val="auto"/>
        </w:rPr>
      </w:pPr>
    </w:p>
    <w:p w:rsidR="00336EB3" w:rsidRPr="00320089" w:rsidRDefault="005D125B" w:rsidP="00C979CC">
      <w:pPr>
        <w:spacing w:after="0" w:line="240" w:lineRule="auto"/>
        <w:ind w:left="-142"/>
        <w:jc w:val="both"/>
        <w:rPr>
          <w:rFonts w:ascii="Arial Narrow" w:hAnsi="Arial Narrow"/>
          <w:sz w:val="24"/>
          <w:szCs w:val="24"/>
        </w:rPr>
      </w:pPr>
      <w:r w:rsidRPr="00320089">
        <w:rPr>
          <w:rFonts w:ascii="Arial Narrow" w:hAnsi="Arial Narrow"/>
          <w:sz w:val="24"/>
          <w:szCs w:val="24"/>
        </w:rPr>
        <w:t>Apresentação:</w:t>
      </w:r>
      <w:r w:rsidRPr="00320089">
        <w:rPr>
          <w:rFonts w:ascii="Arial Narrow" w:hAnsi="Arial Narrow"/>
          <w:b/>
          <w:sz w:val="24"/>
          <w:szCs w:val="24"/>
        </w:rPr>
        <w:t xml:space="preserve"> </w:t>
      </w:r>
      <w:r w:rsidRPr="00320089">
        <w:rPr>
          <w:rFonts w:ascii="Arial Narrow" w:hAnsi="Arial Narrow"/>
          <w:sz w:val="24"/>
          <w:szCs w:val="24"/>
        </w:rPr>
        <w:t>O presente relatório anual de atividades realizadas pela Direção Administrativa do CEAD – DAD visa relatar e demonstrar as principais ações desenvolvidas, os resultados alcançados, os encaminhamentos providenciados para melhorar as ações no ano de 2011 no CEAD;</w:t>
      </w:r>
    </w:p>
    <w:p w:rsidR="00D30975" w:rsidRPr="00320089" w:rsidRDefault="00D30975" w:rsidP="00C979CC">
      <w:pPr>
        <w:spacing w:after="0" w:line="240" w:lineRule="auto"/>
        <w:ind w:left="-142"/>
        <w:rPr>
          <w:rFonts w:ascii="Arial Narrow" w:hAnsi="Arial Narrow"/>
          <w:sz w:val="24"/>
          <w:szCs w:val="24"/>
        </w:rPr>
      </w:pPr>
      <w:r w:rsidRPr="00320089">
        <w:rPr>
          <w:rFonts w:ascii="Arial Narrow" w:hAnsi="Arial Narrow"/>
          <w:sz w:val="24"/>
          <w:szCs w:val="24"/>
        </w:rPr>
        <w:t>Principais atividades Admin</w:t>
      </w:r>
      <w:r w:rsidR="0066418D" w:rsidRPr="00320089">
        <w:rPr>
          <w:rFonts w:ascii="Arial Narrow" w:hAnsi="Arial Narrow"/>
          <w:sz w:val="24"/>
          <w:szCs w:val="24"/>
        </w:rPr>
        <w:t>istrativas desenvolvidas em 2010</w:t>
      </w:r>
      <w:r w:rsidRPr="00320089">
        <w:rPr>
          <w:rFonts w:ascii="Arial Narrow" w:hAnsi="Arial Narrow"/>
          <w:sz w:val="24"/>
          <w:szCs w:val="24"/>
        </w:rPr>
        <w:t xml:space="preserve"> - DAD:</w:t>
      </w:r>
    </w:p>
    <w:p w:rsidR="00C979CC" w:rsidRPr="00320089" w:rsidRDefault="00C979CC" w:rsidP="00C979CC">
      <w:pPr>
        <w:pStyle w:val="Default"/>
        <w:ind w:left="-142"/>
        <w:rPr>
          <w:rFonts w:ascii="Arial Narrow" w:hAnsi="Arial Narrow"/>
          <w:color w:val="auto"/>
        </w:rPr>
      </w:pPr>
    </w:p>
    <w:p w:rsidR="00C979CC" w:rsidRPr="00320089" w:rsidRDefault="00684A34" w:rsidP="00C979CC">
      <w:pPr>
        <w:pStyle w:val="Default"/>
        <w:ind w:left="-142"/>
        <w:rPr>
          <w:rFonts w:ascii="Arial Narrow" w:hAnsi="Arial Narrow"/>
          <w:b/>
          <w:color w:val="auto"/>
        </w:rPr>
      </w:pPr>
      <w:r w:rsidRPr="00320089">
        <w:rPr>
          <w:rFonts w:ascii="Arial Narrow" w:hAnsi="Arial Narrow"/>
          <w:b/>
          <w:color w:val="auto"/>
        </w:rPr>
        <w:t>6.1 RECURSOS HUMANOS</w:t>
      </w:r>
      <w:bookmarkStart w:id="8" w:name="_Toc231731558"/>
      <w:bookmarkStart w:id="9" w:name="_Toc233446211"/>
    </w:p>
    <w:p w:rsidR="00C979CC" w:rsidRPr="00320089" w:rsidRDefault="00C979CC" w:rsidP="00C979CC">
      <w:pPr>
        <w:pStyle w:val="Default"/>
        <w:ind w:left="-142"/>
        <w:rPr>
          <w:rFonts w:ascii="Arial Narrow" w:hAnsi="Arial Narrow"/>
          <w:b/>
          <w:color w:val="auto"/>
        </w:rPr>
      </w:pPr>
    </w:p>
    <w:p w:rsidR="00051868" w:rsidRPr="00320089" w:rsidRDefault="00C979CC" w:rsidP="00C979CC">
      <w:pPr>
        <w:pStyle w:val="Default"/>
        <w:ind w:left="-142"/>
        <w:rPr>
          <w:rFonts w:ascii="Arial Narrow" w:hAnsi="Arial Narrow"/>
          <w:b/>
          <w:color w:val="auto"/>
        </w:rPr>
      </w:pPr>
      <w:r w:rsidRPr="00320089">
        <w:rPr>
          <w:rFonts w:ascii="Arial Narrow" w:hAnsi="Arial Narrow"/>
          <w:b/>
          <w:color w:val="auto"/>
        </w:rPr>
        <w:t xml:space="preserve">- </w:t>
      </w:r>
      <w:r w:rsidR="00051868" w:rsidRPr="00320089">
        <w:rPr>
          <w:rFonts w:ascii="Arial Narrow" w:hAnsi="Arial Narrow"/>
          <w:color w:val="auto"/>
        </w:rPr>
        <w:t>Estrutura de Pessoal ativo, professores Colaboradores e Bolsistas</w:t>
      </w:r>
      <w:r w:rsidR="00051868" w:rsidRPr="00320089">
        <w:rPr>
          <w:rFonts w:ascii="Arial Narrow" w:hAnsi="Arial Narrow"/>
          <w:b/>
          <w:color w:val="auto"/>
        </w:rPr>
        <w:t>:</w:t>
      </w:r>
      <w:r w:rsidR="00051868" w:rsidRPr="00320089">
        <w:rPr>
          <w:rFonts w:ascii="Arial Narrow" w:hAnsi="Arial Narrow"/>
          <w:b/>
          <w:bCs/>
          <w:smallCaps/>
          <w:color w:val="auto"/>
        </w:rPr>
        <w:t xml:space="preserve"> </w:t>
      </w:r>
    </w:p>
    <w:p w:rsidR="00051868" w:rsidRPr="00320089" w:rsidRDefault="00051868" w:rsidP="00C979CC">
      <w:pPr>
        <w:pStyle w:val="TITULO1RELATORIO"/>
        <w:pBdr>
          <w:bottom w:val="none" w:sz="0" w:space="0" w:color="auto"/>
        </w:pBdr>
        <w:spacing w:line="240" w:lineRule="auto"/>
        <w:ind w:left="-142"/>
        <w:rPr>
          <w:rFonts w:ascii="Arial Narrow" w:hAnsi="Arial Narrow"/>
          <w:b w:val="0"/>
          <w:sz w:val="24"/>
          <w:szCs w:val="24"/>
        </w:rPr>
      </w:pPr>
      <w:r w:rsidRPr="00320089">
        <w:rPr>
          <w:rFonts w:ascii="Arial Narrow" w:hAnsi="Arial Narrow"/>
          <w:b w:val="0"/>
          <w:bCs w:val="0"/>
          <w:smallCaps w:val="0"/>
          <w:sz w:val="24"/>
          <w:szCs w:val="24"/>
        </w:rPr>
        <w:t>-</w:t>
      </w:r>
      <w:r w:rsidRPr="00320089">
        <w:rPr>
          <w:rFonts w:ascii="Arial Narrow" w:hAnsi="Arial Narrow"/>
          <w:b w:val="0"/>
          <w:sz w:val="24"/>
          <w:szCs w:val="24"/>
        </w:rPr>
        <w:t xml:space="preserve"> Organização e Gestão de Recursos Humanos</w:t>
      </w:r>
      <w:bookmarkEnd w:id="8"/>
      <w:bookmarkEnd w:id="9"/>
      <w:r w:rsidRPr="00320089">
        <w:rPr>
          <w:rFonts w:ascii="Arial Narrow" w:hAnsi="Arial Narrow"/>
          <w:b w:val="0"/>
          <w:sz w:val="24"/>
          <w:szCs w:val="24"/>
        </w:rPr>
        <w:t>:</w:t>
      </w:r>
    </w:p>
    <w:p w:rsidR="00051868" w:rsidRPr="00320089" w:rsidRDefault="00C979CC" w:rsidP="00C979CC">
      <w:pPr>
        <w:pStyle w:val="Primeirorecuodecorpodetexto2"/>
        <w:spacing w:after="0"/>
        <w:ind w:left="-142" w:firstLine="0"/>
        <w:jc w:val="both"/>
        <w:outlineLvl w:val="8"/>
        <w:rPr>
          <w:rFonts w:ascii="Arial Narrow" w:hAnsi="Arial Narrow" w:cs="Arial"/>
          <w:bCs/>
          <w:kern w:val="18"/>
        </w:rPr>
      </w:pPr>
      <w:r w:rsidRPr="00320089">
        <w:rPr>
          <w:rStyle w:val="Forte"/>
          <w:rFonts w:ascii="Arial Narrow" w:hAnsi="Arial Narrow" w:cs="Arial"/>
          <w:b w:val="0"/>
          <w:bCs w:val="0"/>
        </w:rPr>
        <w:t xml:space="preserve">- </w:t>
      </w:r>
      <w:r w:rsidR="00051868" w:rsidRPr="00320089">
        <w:rPr>
          <w:rStyle w:val="Forte"/>
          <w:rFonts w:ascii="Arial Narrow" w:hAnsi="Arial Narrow" w:cs="Arial"/>
          <w:b w:val="0"/>
          <w:bCs w:val="0"/>
        </w:rPr>
        <w:t xml:space="preserve">Atividades da Direção Administrativa desenvolvidas pela </w:t>
      </w:r>
      <w:r w:rsidR="00051868" w:rsidRPr="00320089">
        <w:rPr>
          <w:rFonts w:ascii="Arial Narrow" w:hAnsi="Arial Narrow" w:cs="Arial"/>
          <w:bCs/>
          <w:kern w:val="18"/>
        </w:rPr>
        <w:t>Coordenação de Recursos Humanos</w:t>
      </w:r>
      <w:r w:rsidR="00051868" w:rsidRPr="00320089">
        <w:rPr>
          <w:rStyle w:val="Forte"/>
          <w:rFonts w:ascii="Arial Narrow" w:hAnsi="Arial Narrow" w:cs="Arial"/>
          <w:bCs w:val="0"/>
        </w:rPr>
        <w:t xml:space="preserve"> -</w:t>
      </w:r>
      <w:r w:rsidR="00051868" w:rsidRPr="00320089">
        <w:rPr>
          <w:rFonts w:ascii="Arial Narrow" w:hAnsi="Arial Narrow" w:cs="Arial"/>
          <w:bCs/>
          <w:kern w:val="18"/>
        </w:rPr>
        <w:t>– RH: Servidora Márcia Vieira e Equipe:</w:t>
      </w:r>
    </w:p>
    <w:p w:rsidR="00051868" w:rsidRPr="00320089" w:rsidRDefault="00051868" w:rsidP="00C979CC">
      <w:pPr>
        <w:pStyle w:val="PargrafodaLista1"/>
        <w:ind w:left="-142"/>
        <w:rPr>
          <w:rFonts w:ascii="Arial" w:eastAsia="Times New Roman" w:hAnsi="Arial" w:cs="Arial"/>
          <w:kern w:val="18"/>
        </w:rPr>
      </w:pPr>
    </w:p>
    <w:p w:rsidR="00ED09C7" w:rsidRPr="00320089" w:rsidRDefault="00C979CC" w:rsidP="00C979CC">
      <w:pPr>
        <w:pStyle w:val="PargrafodaLista1"/>
        <w:ind w:left="-142" w:firstLine="850"/>
        <w:jc w:val="both"/>
        <w:rPr>
          <w:rFonts w:ascii="Arial Narrow" w:hAnsi="Arial Narrow"/>
          <w:b/>
        </w:rPr>
      </w:pPr>
      <w:r w:rsidRPr="00320089">
        <w:rPr>
          <w:rFonts w:ascii="Arial Narrow" w:hAnsi="Arial Narrow"/>
          <w:b/>
        </w:rPr>
        <w:t xml:space="preserve">6.1.1. ATIVIDADES DESENVOLVIDAS </w:t>
      </w:r>
      <w:r w:rsidR="00D11917" w:rsidRPr="00320089">
        <w:rPr>
          <w:rFonts w:ascii="Arial Narrow" w:hAnsi="Arial Narrow"/>
          <w:b/>
        </w:rPr>
        <w:t>-</w:t>
      </w:r>
      <w:proofErr w:type="gramStart"/>
      <w:r w:rsidR="00D11917" w:rsidRPr="00320089">
        <w:rPr>
          <w:rFonts w:ascii="Arial Narrow" w:hAnsi="Arial Narrow"/>
          <w:b/>
        </w:rPr>
        <w:t xml:space="preserve"> </w:t>
      </w:r>
      <w:r w:rsidRPr="00320089">
        <w:rPr>
          <w:rFonts w:ascii="Arial Narrow" w:hAnsi="Arial Narrow"/>
          <w:b/>
        </w:rPr>
        <w:t xml:space="preserve"> </w:t>
      </w:r>
      <w:proofErr w:type="gramEnd"/>
      <w:r w:rsidRPr="00320089">
        <w:rPr>
          <w:rFonts w:ascii="Arial Narrow" w:hAnsi="Arial Narrow"/>
          <w:b/>
        </w:rPr>
        <w:t>SETOR DE RECURSOS HUMANOS DO CEAD:</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bCs/>
        </w:rPr>
        <w:t>- atualização dos dados funcionais dos servidores</w:t>
      </w:r>
      <w:r w:rsidRPr="00320089">
        <w:rPr>
          <w:rFonts w:ascii="Arial Narrow" w:hAnsi="Arial Narrow" w:cs="Arial"/>
        </w:rPr>
        <w:t>;</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bCs/>
        </w:rPr>
        <w:t>- registros dos afastamentos do trabalho para as licenças previstas em LEI por meio de</w:t>
      </w:r>
      <w:r w:rsidRPr="00320089">
        <w:rPr>
          <w:rFonts w:ascii="Arial Narrow" w:hAnsi="Arial Narrow" w:cs="Arial"/>
        </w:rPr>
        <w:t xml:space="preserve"> preenchimento de documentos; marcação de perícia médica; comunicação aos setores pertinentes e emissão de relatório de afastamento; </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rPr>
        <w:t>- procedimentos referentes ao registro de frequência dos servidores como: impressão; distribuição; controle; arquivamento; emissão do relatório de frequência, encaminhamento às Direções para análise e assinaturas e posterior encaminhamento ao CRH/Reitoria;</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rPr>
        <w:t>- apoio à comissão do estágio probatório dos docentes e técnicos universitários na realização de etapas da avaliação do estágio probatório;</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rPr>
        <w:t>- realização de procedimentos referentes ao pagamento de horas-extras como: preenchimento da solicitação de horas-extras; digitação de planilhas; encaminhamento da solicitação de hora-extra às chefias e à PROAD;</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rPr>
        <w:t>- realização de etapas referentes à progressão e à promoção de carreira dos servidores;</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rPr>
        <w:t>- procedimentos referentes à renovação de contratos dos professores colaboradores;</w:t>
      </w:r>
    </w:p>
    <w:p w:rsidR="00ED09C7" w:rsidRPr="00320089" w:rsidRDefault="00F66149" w:rsidP="00C979CC">
      <w:pPr>
        <w:pStyle w:val="PargrafodaLista1"/>
        <w:ind w:left="-142"/>
        <w:jc w:val="both"/>
        <w:rPr>
          <w:rFonts w:ascii="Arial Narrow" w:hAnsi="Arial Narrow" w:cs="Arial"/>
        </w:rPr>
      </w:pPr>
      <w:r w:rsidRPr="00320089">
        <w:rPr>
          <w:rFonts w:ascii="Arial Narrow" w:hAnsi="Arial Narrow" w:cs="Arial"/>
        </w:rPr>
        <w:t>- solicitação de pareceres à Procuradoria Jurídica da UDESC;</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realização de etapas referentes à contratação de professores e técnicos em concursos públicos e processos seletivos como: orientações aos candidatos quanto à documentação exigida e conferência dos documentos necessários à contratação e posterior envio ao CRH/Reitoria;</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procedimentos referentes à exoneração de professores e técnicos;</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emissão de declarações;</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inclusão do vale transporte dos servidores no sistema do SETUF e encaminhamento à Direção Administrativa do CEAD para as providências cabíveis;</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realização de etapas referentes à mudança de carga horária;</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arquivamento de documentos;</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xml:space="preserve"> - preenchimento de formulários padronizados pela Secretaria da Administração do Estado de Santa Catarina;</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instrução de processos relativos à concessão de direitos e deveres dos servidores;</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controle e manutenção dos arquivos e pastas funcionais;</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intermediação das solicitações provenientes do CRH/Reitoria e do servidor e vice-versa;</w:t>
      </w:r>
    </w:p>
    <w:p w:rsidR="00ED09C7" w:rsidRPr="00320089" w:rsidRDefault="00F66149" w:rsidP="00D11917">
      <w:pPr>
        <w:pStyle w:val="PargrafodaLista1"/>
        <w:ind w:left="-142"/>
        <w:jc w:val="both"/>
        <w:rPr>
          <w:rFonts w:ascii="Arial Narrow" w:hAnsi="Arial Narrow" w:cs="Arial"/>
        </w:rPr>
      </w:pPr>
      <w:r w:rsidRPr="00320089">
        <w:rPr>
          <w:rFonts w:ascii="Arial Narrow" w:hAnsi="Arial Narrow" w:cs="Arial"/>
        </w:rPr>
        <w:t>- consultoria aos servidores;</w:t>
      </w:r>
    </w:p>
    <w:p w:rsidR="00ED09C7" w:rsidRPr="00320089" w:rsidRDefault="00F66149" w:rsidP="00C979CC">
      <w:pPr>
        <w:pStyle w:val="PargrafodaLista1"/>
        <w:ind w:left="-142"/>
        <w:rPr>
          <w:rFonts w:ascii="Arial Narrow" w:hAnsi="Arial Narrow" w:cs="Arial"/>
        </w:rPr>
      </w:pPr>
      <w:r w:rsidRPr="00320089">
        <w:rPr>
          <w:rFonts w:ascii="Arial Narrow" w:hAnsi="Arial Narrow" w:cs="Arial"/>
        </w:rPr>
        <w:lastRenderedPageBreak/>
        <w:t>- diagnósticos das atividades pertinentes ao Setor de Pessoal;</w:t>
      </w:r>
    </w:p>
    <w:p w:rsidR="00F66149" w:rsidRPr="00320089" w:rsidRDefault="00F66149" w:rsidP="00C979CC">
      <w:pPr>
        <w:pStyle w:val="PargrafodaLista1"/>
        <w:ind w:left="-142"/>
        <w:rPr>
          <w:rFonts w:ascii="Arial Narrow" w:hAnsi="Arial Narrow"/>
        </w:rPr>
      </w:pPr>
      <w:r w:rsidRPr="00320089">
        <w:rPr>
          <w:rFonts w:ascii="Arial Narrow" w:hAnsi="Arial Narrow" w:cs="Arial"/>
        </w:rPr>
        <w:t>- emissão de pareceres sobre assuntos de competência do Setor.</w:t>
      </w:r>
    </w:p>
    <w:p w:rsidR="00F66149" w:rsidRPr="00320089" w:rsidRDefault="00F66149" w:rsidP="00C979CC">
      <w:pPr>
        <w:pStyle w:val="PadroLTGliederung1"/>
        <w:spacing w:after="0"/>
        <w:ind w:left="-142" w:firstLine="0"/>
        <w:jc w:val="both"/>
        <w:rPr>
          <w:rFonts w:ascii="Arial" w:hAnsi="Arial" w:cs="Arial"/>
          <w:sz w:val="24"/>
          <w:szCs w:val="24"/>
        </w:rPr>
      </w:pPr>
    </w:p>
    <w:p w:rsidR="00CD59F9" w:rsidRPr="00320089" w:rsidRDefault="00D11917" w:rsidP="00D11917">
      <w:pPr>
        <w:spacing w:after="0" w:line="240" w:lineRule="auto"/>
        <w:ind w:left="-142" w:firstLine="850"/>
        <w:rPr>
          <w:rFonts w:ascii="Arial Narrow" w:hAnsi="Arial Narrow" w:cs="Arial"/>
          <w:b/>
          <w:bCs/>
          <w:sz w:val="24"/>
          <w:szCs w:val="24"/>
        </w:rPr>
      </w:pPr>
      <w:r w:rsidRPr="00320089">
        <w:rPr>
          <w:rFonts w:ascii="Arial Narrow" w:hAnsi="Arial Narrow" w:cs="Arial"/>
          <w:b/>
          <w:bCs/>
          <w:sz w:val="24"/>
          <w:szCs w:val="24"/>
        </w:rPr>
        <w:t>6.1.2. AÇÕES REALIZADAS PELO SETOR DE RECURSOS HUMANOS DO CEAD:</w:t>
      </w:r>
    </w:p>
    <w:p w:rsidR="00DB3D43" w:rsidRPr="00320089" w:rsidRDefault="00DB3D43" w:rsidP="00C979CC">
      <w:pPr>
        <w:spacing w:after="0" w:line="240" w:lineRule="auto"/>
        <w:ind w:left="-142"/>
        <w:rPr>
          <w:rFonts w:ascii="Arial Narrow" w:hAnsi="Arial Narrow" w:cs="Arial"/>
          <w:b/>
          <w:bCs/>
          <w:sz w:val="24"/>
          <w:szCs w:val="24"/>
        </w:rPr>
      </w:pPr>
    </w:p>
    <w:p w:rsidR="00051868" w:rsidRPr="00320089" w:rsidRDefault="00051868" w:rsidP="00C979CC">
      <w:pPr>
        <w:spacing w:after="0" w:line="240" w:lineRule="auto"/>
        <w:ind w:left="-142"/>
        <w:rPr>
          <w:rFonts w:ascii="Arial Narrow" w:hAnsi="Arial Narrow" w:cs="Arial"/>
          <w:b/>
          <w:bCs/>
          <w:sz w:val="24"/>
          <w:szCs w:val="24"/>
        </w:rPr>
      </w:pPr>
      <w:r w:rsidRPr="00320089">
        <w:rPr>
          <w:rFonts w:ascii="Arial Narrow" w:hAnsi="Arial Narrow" w:cs="Arial"/>
          <w:sz w:val="24"/>
          <w:szCs w:val="24"/>
        </w:rPr>
        <w:t>- Atualização e organização de informações funcionais dos técnicos e professores para a Avaliação Institucional;</w:t>
      </w:r>
    </w:p>
    <w:p w:rsidR="00051868" w:rsidRPr="00320089" w:rsidRDefault="00051868" w:rsidP="00C979CC">
      <w:pPr>
        <w:spacing w:after="0" w:line="240" w:lineRule="auto"/>
        <w:ind w:left="-142"/>
        <w:rPr>
          <w:rFonts w:ascii="Arial Narrow" w:hAnsi="Arial Narrow" w:cs="Arial"/>
          <w:sz w:val="24"/>
          <w:szCs w:val="24"/>
        </w:rPr>
      </w:pPr>
      <w:r w:rsidRPr="00320089">
        <w:rPr>
          <w:rFonts w:ascii="Arial Narrow" w:hAnsi="Arial Narrow" w:cs="Arial"/>
          <w:sz w:val="24"/>
          <w:szCs w:val="24"/>
        </w:rPr>
        <w:t>- Apoio na elaboração do Plano Institucional de Qualificação Técnica – PIQT.</w:t>
      </w:r>
    </w:p>
    <w:p w:rsidR="00051868" w:rsidRPr="00320089" w:rsidRDefault="00051868" w:rsidP="00C979CC">
      <w:pPr>
        <w:spacing w:after="0" w:line="240" w:lineRule="auto"/>
        <w:ind w:left="-142"/>
        <w:jc w:val="both"/>
        <w:rPr>
          <w:rFonts w:ascii="Arial Narrow" w:hAnsi="Arial Narrow" w:cs="Arial"/>
          <w:sz w:val="24"/>
          <w:szCs w:val="24"/>
        </w:rPr>
      </w:pPr>
      <w:r w:rsidRPr="00320089">
        <w:rPr>
          <w:rFonts w:ascii="Arial Narrow" w:hAnsi="Arial Narrow" w:cs="Arial"/>
          <w:sz w:val="24"/>
          <w:szCs w:val="24"/>
        </w:rPr>
        <w:t>- organização dos documentos do Setor de Pessoal por assunto, ordem alfabética e temporalidade;</w:t>
      </w:r>
    </w:p>
    <w:p w:rsidR="00051868" w:rsidRPr="00320089" w:rsidRDefault="00051868" w:rsidP="00C979CC">
      <w:pPr>
        <w:spacing w:after="0" w:line="240" w:lineRule="auto"/>
        <w:ind w:left="-142"/>
        <w:jc w:val="both"/>
        <w:rPr>
          <w:rFonts w:ascii="Arial Narrow" w:hAnsi="Arial Narrow" w:cs="Arial"/>
          <w:sz w:val="24"/>
          <w:szCs w:val="24"/>
        </w:rPr>
      </w:pPr>
      <w:r w:rsidRPr="00320089">
        <w:rPr>
          <w:rFonts w:ascii="Arial Narrow" w:hAnsi="Arial Narrow" w:cs="Arial"/>
          <w:sz w:val="24"/>
          <w:szCs w:val="24"/>
        </w:rPr>
        <w:t>- organização de documentos para descarte e suporte no encaminhamento de processos para descarte;</w:t>
      </w:r>
    </w:p>
    <w:p w:rsidR="00051868" w:rsidRPr="00320089" w:rsidRDefault="00051868" w:rsidP="00C979CC">
      <w:pPr>
        <w:spacing w:after="0" w:line="240" w:lineRule="auto"/>
        <w:ind w:left="-142"/>
        <w:jc w:val="both"/>
        <w:rPr>
          <w:rFonts w:ascii="Arial Narrow" w:hAnsi="Arial Narrow" w:cs="Arial"/>
          <w:sz w:val="24"/>
          <w:szCs w:val="24"/>
        </w:rPr>
      </w:pPr>
      <w:r w:rsidRPr="00320089">
        <w:rPr>
          <w:rFonts w:ascii="Arial Narrow" w:hAnsi="Arial Narrow" w:cs="Arial"/>
          <w:sz w:val="24"/>
          <w:szCs w:val="24"/>
        </w:rPr>
        <w:t>- elaboração e padronização de formulários e requerimentos;</w:t>
      </w:r>
    </w:p>
    <w:p w:rsidR="00CD59F9" w:rsidRPr="00320089" w:rsidRDefault="00051868" w:rsidP="00C979CC">
      <w:pPr>
        <w:spacing w:after="0" w:line="240" w:lineRule="auto"/>
        <w:ind w:left="-142"/>
        <w:jc w:val="both"/>
        <w:rPr>
          <w:rFonts w:ascii="Arial Narrow" w:hAnsi="Arial Narrow" w:cs="Arial"/>
          <w:sz w:val="24"/>
          <w:szCs w:val="24"/>
        </w:rPr>
      </w:pPr>
      <w:r w:rsidRPr="00320089">
        <w:rPr>
          <w:rFonts w:ascii="Arial Narrow" w:hAnsi="Arial Narrow" w:cs="Arial"/>
          <w:sz w:val="24"/>
          <w:szCs w:val="24"/>
        </w:rPr>
        <w:t>- descrição e realização de um calendário com as atividades do setor;</w:t>
      </w:r>
    </w:p>
    <w:p w:rsidR="00051868" w:rsidRPr="00320089" w:rsidRDefault="00051868" w:rsidP="00C979CC">
      <w:pPr>
        <w:spacing w:after="0" w:line="240" w:lineRule="auto"/>
        <w:ind w:left="-142"/>
        <w:jc w:val="both"/>
        <w:rPr>
          <w:rFonts w:ascii="Arial Narrow" w:hAnsi="Arial Narrow" w:cs="Arial"/>
          <w:sz w:val="24"/>
          <w:szCs w:val="24"/>
        </w:rPr>
      </w:pPr>
      <w:r w:rsidRPr="00320089">
        <w:rPr>
          <w:rFonts w:ascii="Arial Narrow" w:hAnsi="Arial Narrow" w:cs="Arial"/>
          <w:kern w:val="18"/>
          <w:sz w:val="24"/>
          <w:szCs w:val="24"/>
        </w:rPr>
        <w:t>- atualização de tabelas demonstrativas do quadro de pessoal do CEAD.</w:t>
      </w:r>
    </w:p>
    <w:p w:rsidR="00051868" w:rsidRPr="00320089" w:rsidRDefault="00051868" w:rsidP="00C979CC">
      <w:pPr>
        <w:pStyle w:val="Primeirorecuodecorpodetexto2"/>
        <w:spacing w:after="0"/>
        <w:ind w:left="-142" w:firstLine="0"/>
        <w:jc w:val="both"/>
        <w:outlineLvl w:val="8"/>
        <w:rPr>
          <w:rFonts w:ascii="Arial Narrow" w:hAnsi="Arial Narrow" w:cs="Arial"/>
          <w:kern w:val="18"/>
        </w:rPr>
      </w:pPr>
    </w:p>
    <w:p w:rsidR="00DB3D43" w:rsidRPr="00320089" w:rsidRDefault="00D11917" w:rsidP="00D11917">
      <w:pPr>
        <w:spacing w:after="0" w:line="240" w:lineRule="auto"/>
        <w:ind w:left="-142" w:firstLine="850"/>
        <w:rPr>
          <w:rFonts w:ascii="Arial Narrow" w:hAnsi="Arial Narrow" w:cs="Arial"/>
          <w:b/>
          <w:bCs/>
          <w:sz w:val="24"/>
          <w:szCs w:val="24"/>
        </w:rPr>
      </w:pPr>
      <w:r w:rsidRPr="00320089">
        <w:rPr>
          <w:rFonts w:ascii="Arial Narrow" w:hAnsi="Arial Narrow" w:cs="Arial"/>
          <w:b/>
          <w:bCs/>
          <w:sz w:val="24"/>
          <w:szCs w:val="24"/>
        </w:rPr>
        <w:t>6.1.3.</w:t>
      </w:r>
      <w:r w:rsidR="002359FF" w:rsidRPr="00320089">
        <w:rPr>
          <w:rFonts w:ascii="Arial Narrow" w:hAnsi="Arial Narrow" w:cs="Arial"/>
          <w:b/>
          <w:bCs/>
          <w:sz w:val="24"/>
          <w:szCs w:val="24"/>
        </w:rPr>
        <w:t xml:space="preserve"> </w:t>
      </w:r>
      <w:r w:rsidRPr="00320089">
        <w:rPr>
          <w:rFonts w:ascii="Arial Narrow" w:hAnsi="Arial Narrow" w:cs="Arial"/>
          <w:b/>
          <w:bCs/>
          <w:sz w:val="24"/>
          <w:szCs w:val="24"/>
        </w:rPr>
        <w:t>INFORMAÇÕES RELATIVAS AO QUADRO DE PESSOAL DO CEAD:</w:t>
      </w:r>
    </w:p>
    <w:p w:rsidR="00DB3D43" w:rsidRPr="00320089" w:rsidRDefault="00DB3D43" w:rsidP="00C979CC">
      <w:pPr>
        <w:spacing w:after="0" w:line="240" w:lineRule="auto"/>
        <w:ind w:left="-142"/>
        <w:rPr>
          <w:rFonts w:ascii="Arial Narrow" w:hAnsi="Arial Narrow" w:cs="Arial"/>
          <w:bCs/>
          <w:sz w:val="24"/>
          <w:szCs w:val="24"/>
        </w:rPr>
      </w:pPr>
    </w:p>
    <w:p w:rsidR="00DB3D43" w:rsidRPr="00320089" w:rsidRDefault="00DB3D43" w:rsidP="00D60B92">
      <w:pPr>
        <w:spacing w:after="0" w:line="240" w:lineRule="auto"/>
        <w:ind w:left="-142"/>
        <w:jc w:val="both"/>
        <w:rPr>
          <w:rFonts w:ascii="Arial Narrow" w:hAnsi="Arial Narrow" w:cs="Arial"/>
          <w:b/>
          <w:bCs/>
          <w:sz w:val="24"/>
          <w:szCs w:val="24"/>
        </w:rPr>
      </w:pPr>
      <w:r w:rsidRPr="00320089">
        <w:rPr>
          <w:rFonts w:ascii="Arial Narrow" w:hAnsi="Arial Narrow" w:cs="Arial"/>
          <w:sz w:val="24"/>
          <w:szCs w:val="24"/>
        </w:rPr>
        <w:t>- Atualização e organização de informações funcionais dos técnicos e professores para a Avaliação Institucional;</w:t>
      </w:r>
    </w:p>
    <w:p w:rsidR="00DB3D43" w:rsidRPr="00320089" w:rsidRDefault="00DB3D43" w:rsidP="00D60B92">
      <w:pPr>
        <w:spacing w:after="0" w:line="240" w:lineRule="auto"/>
        <w:ind w:left="-142"/>
        <w:jc w:val="both"/>
        <w:rPr>
          <w:rFonts w:ascii="Arial Narrow" w:hAnsi="Arial Narrow" w:cs="Arial"/>
          <w:b/>
          <w:bCs/>
          <w:sz w:val="24"/>
          <w:szCs w:val="24"/>
        </w:rPr>
      </w:pPr>
      <w:r w:rsidRPr="00320089">
        <w:rPr>
          <w:rFonts w:ascii="Arial Narrow" w:hAnsi="Arial Narrow" w:cs="Arial"/>
          <w:sz w:val="24"/>
          <w:szCs w:val="24"/>
        </w:rPr>
        <w:t>- Apoio na elaboração do Plano Institucional de Qualificação Técnica – PIQT;</w:t>
      </w:r>
    </w:p>
    <w:p w:rsidR="00DB3D43" w:rsidRPr="00320089" w:rsidRDefault="00DB3D43" w:rsidP="00D60B92">
      <w:pPr>
        <w:spacing w:after="0" w:line="240" w:lineRule="auto"/>
        <w:ind w:left="-142"/>
        <w:jc w:val="both"/>
        <w:rPr>
          <w:rFonts w:ascii="Arial Narrow" w:hAnsi="Arial Narrow" w:cs="Arial"/>
          <w:b/>
          <w:bCs/>
          <w:sz w:val="24"/>
          <w:szCs w:val="24"/>
        </w:rPr>
      </w:pPr>
      <w:r w:rsidRPr="00320089">
        <w:rPr>
          <w:rFonts w:ascii="Arial Narrow" w:hAnsi="Arial Narrow" w:cs="Arial"/>
          <w:sz w:val="24"/>
          <w:szCs w:val="24"/>
        </w:rPr>
        <w:t>- organização dos documentos do Setor de Pessoal por assunto, ordem alfabética e temporalidade;</w:t>
      </w:r>
    </w:p>
    <w:p w:rsidR="00DB3D43" w:rsidRPr="00320089" w:rsidRDefault="00DB3D43" w:rsidP="00D60B92">
      <w:pPr>
        <w:spacing w:after="0" w:line="240" w:lineRule="auto"/>
        <w:ind w:left="-142"/>
        <w:jc w:val="both"/>
        <w:rPr>
          <w:rFonts w:ascii="Arial Narrow" w:hAnsi="Arial Narrow" w:cs="Arial"/>
          <w:b/>
          <w:bCs/>
          <w:sz w:val="24"/>
          <w:szCs w:val="24"/>
        </w:rPr>
      </w:pPr>
      <w:r w:rsidRPr="00320089">
        <w:rPr>
          <w:rFonts w:ascii="Arial Narrow" w:hAnsi="Arial Narrow" w:cs="Arial"/>
          <w:sz w:val="24"/>
          <w:szCs w:val="24"/>
        </w:rPr>
        <w:t>- organização de documentos para descarte e encaminhamento de dois processos para descarte;</w:t>
      </w:r>
    </w:p>
    <w:p w:rsidR="00DB3D43" w:rsidRPr="00320089" w:rsidRDefault="00DB3D43" w:rsidP="00D60B92">
      <w:pPr>
        <w:spacing w:after="0" w:line="240" w:lineRule="auto"/>
        <w:ind w:left="-142"/>
        <w:jc w:val="both"/>
        <w:rPr>
          <w:rFonts w:ascii="Arial Narrow" w:hAnsi="Arial Narrow" w:cs="Arial"/>
          <w:b/>
          <w:bCs/>
          <w:sz w:val="24"/>
          <w:szCs w:val="24"/>
        </w:rPr>
      </w:pPr>
      <w:r w:rsidRPr="00320089">
        <w:rPr>
          <w:rFonts w:ascii="Arial Narrow" w:hAnsi="Arial Narrow" w:cs="Arial"/>
          <w:sz w:val="24"/>
          <w:szCs w:val="24"/>
        </w:rPr>
        <w:t>- elaboração e padronização de formulários e requerimentos;</w:t>
      </w:r>
    </w:p>
    <w:p w:rsidR="00DB3D43" w:rsidRPr="00320089" w:rsidRDefault="00DB3D43" w:rsidP="00D60B92">
      <w:pPr>
        <w:spacing w:after="0" w:line="240" w:lineRule="auto"/>
        <w:ind w:left="-142"/>
        <w:jc w:val="both"/>
        <w:rPr>
          <w:rFonts w:ascii="Arial Narrow" w:hAnsi="Arial Narrow" w:cs="Arial"/>
          <w:sz w:val="24"/>
          <w:szCs w:val="24"/>
        </w:rPr>
      </w:pPr>
      <w:r w:rsidRPr="00320089">
        <w:rPr>
          <w:rFonts w:ascii="Arial Narrow" w:hAnsi="Arial Narrow" w:cs="Arial"/>
          <w:sz w:val="24"/>
          <w:szCs w:val="24"/>
        </w:rPr>
        <w:t>- descrição e realização de um calendário com as atividades do setor;</w:t>
      </w:r>
    </w:p>
    <w:p w:rsidR="00DB3D43" w:rsidRPr="00320089" w:rsidRDefault="00DB3D43" w:rsidP="00D60B92">
      <w:pPr>
        <w:spacing w:after="0" w:line="240" w:lineRule="auto"/>
        <w:ind w:left="-142"/>
        <w:jc w:val="both"/>
        <w:rPr>
          <w:rFonts w:ascii="Arial Narrow" w:hAnsi="Arial Narrow" w:cs="Arial"/>
          <w:kern w:val="18"/>
          <w:sz w:val="24"/>
          <w:szCs w:val="24"/>
        </w:rPr>
      </w:pPr>
      <w:r w:rsidRPr="00320089">
        <w:rPr>
          <w:rFonts w:ascii="Arial Narrow" w:hAnsi="Arial Narrow" w:cs="Arial"/>
          <w:kern w:val="18"/>
          <w:sz w:val="24"/>
          <w:szCs w:val="24"/>
        </w:rPr>
        <w:t>- atualização de tabelas demonstrativas do quadro de pessoal do CEAD.</w:t>
      </w:r>
    </w:p>
    <w:p w:rsidR="00ED09C7" w:rsidRPr="00320089" w:rsidRDefault="00DB3D43" w:rsidP="00D60B92">
      <w:pPr>
        <w:spacing w:after="0" w:line="240" w:lineRule="auto"/>
        <w:ind w:left="-142"/>
        <w:jc w:val="both"/>
        <w:rPr>
          <w:rFonts w:ascii="Arial Narrow" w:hAnsi="Arial Narrow" w:cs="Arial"/>
          <w:kern w:val="18"/>
          <w:sz w:val="24"/>
          <w:szCs w:val="24"/>
        </w:rPr>
      </w:pPr>
      <w:r w:rsidRPr="00320089">
        <w:rPr>
          <w:rFonts w:ascii="Arial Narrow" w:hAnsi="Arial Narrow" w:cs="Arial"/>
          <w:kern w:val="18"/>
          <w:sz w:val="24"/>
          <w:szCs w:val="24"/>
        </w:rPr>
        <w:t>- Organização de um curso de Relações Interpessoais.</w:t>
      </w:r>
    </w:p>
    <w:p w:rsidR="00ED09C7" w:rsidRPr="00320089" w:rsidRDefault="00ED09C7" w:rsidP="002359FF">
      <w:pPr>
        <w:spacing w:after="0" w:line="240" w:lineRule="auto"/>
        <w:rPr>
          <w:rFonts w:ascii="Arial Narrow" w:hAnsi="Arial Narrow" w:cs="Arial"/>
          <w:bCs/>
          <w:sz w:val="24"/>
          <w:szCs w:val="24"/>
        </w:rPr>
      </w:pPr>
    </w:p>
    <w:p w:rsidR="00ED09C7" w:rsidRPr="00320089" w:rsidRDefault="00ED09C7" w:rsidP="00C979CC">
      <w:pPr>
        <w:spacing w:after="0" w:line="240" w:lineRule="auto"/>
        <w:ind w:left="-142"/>
        <w:jc w:val="both"/>
        <w:rPr>
          <w:rFonts w:ascii="Arial Narrow" w:hAnsi="Arial Narrow" w:cs="Arial"/>
          <w:sz w:val="24"/>
          <w:szCs w:val="24"/>
        </w:rPr>
      </w:pPr>
      <w:r w:rsidRPr="00320089">
        <w:rPr>
          <w:rFonts w:ascii="Arial Narrow" w:hAnsi="Arial Narrow" w:cs="Arial"/>
          <w:sz w:val="24"/>
          <w:szCs w:val="24"/>
        </w:rPr>
        <w:t xml:space="preserve">No segundo semestre de 2010, o CEAD contava com o total de 68 servidores em seu quadro de pessoal, assim distribuídos: 17 professores efetivos (sendo 14 lotados no CEAD e </w:t>
      </w:r>
      <w:proofErr w:type="gramStart"/>
      <w:r w:rsidRPr="00320089">
        <w:rPr>
          <w:rFonts w:ascii="Arial Narrow" w:hAnsi="Arial Narrow" w:cs="Arial"/>
          <w:sz w:val="24"/>
          <w:szCs w:val="24"/>
        </w:rPr>
        <w:t>3</w:t>
      </w:r>
      <w:proofErr w:type="gramEnd"/>
      <w:r w:rsidRPr="00320089">
        <w:rPr>
          <w:rFonts w:ascii="Arial Narrow" w:hAnsi="Arial Narrow" w:cs="Arial"/>
          <w:sz w:val="24"/>
          <w:szCs w:val="24"/>
        </w:rPr>
        <w:t xml:space="preserve"> lotados em outros centros da UDESC), 19 professores substitutos, 00 professores visitantes e 32 técnicos universitários (sendo 29 lotados no CEAD e 3 lotados em outros centros da UDESC).</w:t>
      </w:r>
      <w:bookmarkStart w:id="10" w:name="_Toc231731559"/>
      <w:bookmarkStart w:id="11" w:name="_Toc231973412"/>
      <w:bookmarkStart w:id="12" w:name="_Toc231981851"/>
      <w:bookmarkStart w:id="13" w:name="_Toc233196981"/>
    </w:p>
    <w:p w:rsidR="00ED09C7" w:rsidRPr="00320089" w:rsidRDefault="00ED09C7" w:rsidP="00ED09C7">
      <w:pPr>
        <w:spacing w:after="0" w:line="240" w:lineRule="auto"/>
        <w:ind w:left="-426"/>
        <w:jc w:val="both"/>
        <w:rPr>
          <w:rFonts w:ascii="Arial Narrow" w:hAnsi="Arial Narrow" w:cs="Arial"/>
          <w:sz w:val="24"/>
          <w:szCs w:val="24"/>
        </w:rPr>
      </w:pPr>
    </w:p>
    <w:p w:rsidR="00ED09C7" w:rsidRPr="00320089" w:rsidRDefault="00ED09C7" w:rsidP="001A2E07">
      <w:pPr>
        <w:spacing w:after="0" w:line="240" w:lineRule="auto"/>
        <w:ind w:left="-142"/>
        <w:jc w:val="both"/>
        <w:rPr>
          <w:rFonts w:ascii="Arial Narrow" w:hAnsi="Arial Narrow" w:cs="Arial"/>
          <w:sz w:val="24"/>
          <w:szCs w:val="24"/>
        </w:rPr>
      </w:pPr>
      <w:r w:rsidRPr="00320089">
        <w:rPr>
          <w:rFonts w:ascii="Arial Narrow" w:hAnsi="Arial Narrow" w:cs="Arial"/>
          <w:sz w:val="24"/>
          <w:szCs w:val="24"/>
        </w:rPr>
        <w:t>Distribuição de Pessoal por Cargo no Segundo Semestre</w:t>
      </w:r>
      <w:proofErr w:type="gramStart"/>
      <w:r w:rsidRPr="00320089">
        <w:rPr>
          <w:rFonts w:ascii="Arial Narrow" w:hAnsi="Arial Narrow" w:cs="Arial"/>
          <w:sz w:val="24"/>
          <w:szCs w:val="24"/>
        </w:rPr>
        <w:t xml:space="preserve">  </w:t>
      </w:r>
      <w:proofErr w:type="gramEnd"/>
      <w:r w:rsidRPr="00320089">
        <w:rPr>
          <w:rFonts w:ascii="Arial Narrow" w:hAnsi="Arial Narrow" w:cs="Arial"/>
          <w:sz w:val="24"/>
          <w:szCs w:val="24"/>
        </w:rPr>
        <w:t>de 20</w:t>
      </w:r>
      <w:bookmarkEnd w:id="10"/>
      <w:bookmarkEnd w:id="11"/>
      <w:bookmarkEnd w:id="12"/>
      <w:bookmarkEnd w:id="13"/>
      <w:r w:rsidRPr="00320089">
        <w:rPr>
          <w:rFonts w:ascii="Arial Narrow" w:hAnsi="Arial Narrow" w:cs="Arial"/>
          <w:sz w:val="24"/>
          <w:szCs w:val="24"/>
        </w:rPr>
        <w:t>10:</w:t>
      </w:r>
    </w:p>
    <w:tbl>
      <w:tblPr>
        <w:tblW w:w="0" w:type="auto"/>
        <w:jc w:val="center"/>
        <w:tblInd w:w="-852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7239"/>
        <w:gridCol w:w="2049"/>
      </w:tblGrid>
      <w:tr w:rsidR="00ED09C7" w:rsidRPr="00320089" w:rsidTr="00B62836">
        <w:trPr>
          <w:jc w:val="center"/>
        </w:trPr>
        <w:tc>
          <w:tcPr>
            <w:tcW w:w="7239" w:type="dxa"/>
            <w:tcBorders>
              <w:top w:val="double" w:sz="6" w:space="0" w:color="000000"/>
            </w:tcBorders>
            <w:shd w:val="clear" w:color="auto" w:fill="E0E0E0"/>
          </w:tcPr>
          <w:p w:rsidR="00ED09C7" w:rsidRPr="00320089" w:rsidRDefault="00ED09C7" w:rsidP="00ED09C7">
            <w:pPr>
              <w:spacing w:after="0" w:line="240" w:lineRule="auto"/>
              <w:jc w:val="center"/>
              <w:rPr>
                <w:rFonts w:ascii="Arial Narrow" w:hAnsi="Arial Narrow" w:cs="Arial"/>
                <w:bCs/>
                <w:caps/>
                <w:sz w:val="24"/>
                <w:szCs w:val="24"/>
              </w:rPr>
            </w:pPr>
            <w:r w:rsidRPr="00320089">
              <w:rPr>
                <w:rFonts w:ascii="Arial Narrow" w:hAnsi="Arial Narrow" w:cs="Arial"/>
                <w:bCs/>
                <w:caps/>
                <w:sz w:val="24"/>
                <w:szCs w:val="24"/>
              </w:rPr>
              <w:t>Cargo</w:t>
            </w:r>
          </w:p>
        </w:tc>
        <w:tc>
          <w:tcPr>
            <w:tcW w:w="2049" w:type="dxa"/>
            <w:tcBorders>
              <w:top w:val="double" w:sz="6" w:space="0" w:color="000000"/>
            </w:tcBorders>
            <w:shd w:val="clear" w:color="auto" w:fill="E0E0E0"/>
          </w:tcPr>
          <w:p w:rsidR="00ED09C7" w:rsidRPr="00320089" w:rsidRDefault="00ED09C7" w:rsidP="00ED09C7">
            <w:pPr>
              <w:spacing w:after="0" w:line="240" w:lineRule="auto"/>
              <w:jc w:val="center"/>
              <w:rPr>
                <w:rFonts w:ascii="Arial Narrow" w:hAnsi="Arial Narrow" w:cs="Arial"/>
                <w:bCs/>
                <w:caps/>
                <w:sz w:val="24"/>
                <w:szCs w:val="24"/>
              </w:rPr>
            </w:pPr>
            <w:r w:rsidRPr="00320089">
              <w:rPr>
                <w:rFonts w:ascii="Arial Narrow" w:hAnsi="Arial Narrow" w:cs="Arial"/>
                <w:bCs/>
                <w:caps/>
                <w:sz w:val="24"/>
                <w:szCs w:val="24"/>
              </w:rPr>
              <w:t>Quantitativo</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Professor Universitário</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17</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Professor Substituto</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19</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Professor Visitante</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00</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Técnico Universitário de Desenvolvimento</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09</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Técnico Universitário de Suporte</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17</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Técnico Universitário de Execução</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05</w:t>
            </w:r>
          </w:p>
        </w:tc>
      </w:tr>
      <w:tr w:rsidR="00ED09C7" w:rsidRPr="00320089" w:rsidTr="00B62836">
        <w:trPr>
          <w:jc w:val="center"/>
        </w:trPr>
        <w:tc>
          <w:tcPr>
            <w:tcW w:w="7239" w:type="dxa"/>
          </w:tcPr>
          <w:p w:rsidR="00ED09C7" w:rsidRPr="00320089" w:rsidRDefault="00ED09C7" w:rsidP="00ED09C7">
            <w:pPr>
              <w:spacing w:after="0" w:line="240" w:lineRule="auto"/>
              <w:jc w:val="both"/>
              <w:rPr>
                <w:rFonts w:ascii="Arial Narrow" w:hAnsi="Arial Narrow" w:cs="Arial"/>
                <w:sz w:val="24"/>
                <w:szCs w:val="24"/>
              </w:rPr>
            </w:pPr>
            <w:r w:rsidRPr="00320089">
              <w:rPr>
                <w:rFonts w:ascii="Arial Narrow" w:hAnsi="Arial Narrow" w:cs="Arial"/>
                <w:sz w:val="24"/>
                <w:szCs w:val="24"/>
              </w:rPr>
              <w:t>Técnico Universitário de Serviço</w:t>
            </w:r>
          </w:p>
        </w:tc>
        <w:tc>
          <w:tcPr>
            <w:tcW w:w="2049" w:type="dxa"/>
          </w:tcPr>
          <w:p w:rsidR="00ED09C7" w:rsidRPr="00320089" w:rsidRDefault="00ED09C7" w:rsidP="00ED09C7">
            <w:pPr>
              <w:spacing w:after="0" w:line="240" w:lineRule="auto"/>
              <w:jc w:val="center"/>
              <w:rPr>
                <w:rFonts w:ascii="Arial Narrow" w:hAnsi="Arial Narrow" w:cs="Arial"/>
                <w:sz w:val="24"/>
                <w:szCs w:val="24"/>
              </w:rPr>
            </w:pPr>
            <w:r w:rsidRPr="00320089">
              <w:rPr>
                <w:rFonts w:ascii="Arial Narrow" w:hAnsi="Arial Narrow" w:cs="Arial"/>
                <w:sz w:val="24"/>
                <w:szCs w:val="24"/>
              </w:rPr>
              <w:t>01</w:t>
            </w:r>
          </w:p>
        </w:tc>
      </w:tr>
      <w:tr w:rsidR="00ED09C7" w:rsidRPr="00320089" w:rsidTr="00B62836">
        <w:trPr>
          <w:jc w:val="center"/>
        </w:trPr>
        <w:tc>
          <w:tcPr>
            <w:tcW w:w="7239" w:type="dxa"/>
            <w:tcBorders>
              <w:bottom w:val="double" w:sz="6" w:space="0" w:color="000000"/>
            </w:tcBorders>
            <w:shd w:val="clear" w:color="auto" w:fill="E0E0E0"/>
          </w:tcPr>
          <w:p w:rsidR="00ED09C7" w:rsidRPr="00320089" w:rsidRDefault="00ED09C7" w:rsidP="00ED09C7">
            <w:pPr>
              <w:spacing w:after="0" w:line="240" w:lineRule="auto"/>
              <w:jc w:val="both"/>
              <w:rPr>
                <w:rFonts w:ascii="Arial Narrow" w:hAnsi="Arial Narrow" w:cs="Arial"/>
                <w:bCs/>
                <w:sz w:val="24"/>
                <w:szCs w:val="24"/>
              </w:rPr>
            </w:pPr>
            <w:r w:rsidRPr="00320089">
              <w:rPr>
                <w:rFonts w:ascii="Arial Narrow" w:hAnsi="Arial Narrow" w:cs="Arial"/>
                <w:bCs/>
                <w:sz w:val="24"/>
                <w:szCs w:val="24"/>
              </w:rPr>
              <w:t>TOTAL</w:t>
            </w:r>
          </w:p>
        </w:tc>
        <w:tc>
          <w:tcPr>
            <w:tcW w:w="2049" w:type="dxa"/>
            <w:tcBorders>
              <w:bottom w:val="double" w:sz="6" w:space="0" w:color="000000"/>
            </w:tcBorders>
            <w:shd w:val="clear" w:color="auto" w:fill="E0E0E0"/>
          </w:tcPr>
          <w:p w:rsidR="00ED09C7" w:rsidRPr="00320089" w:rsidRDefault="00ED09C7" w:rsidP="00ED09C7">
            <w:pPr>
              <w:spacing w:after="0" w:line="240" w:lineRule="auto"/>
              <w:jc w:val="center"/>
              <w:rPr>
                <w:rFonts w:ascii="Arial Narrow" w:hAnsi="Arial Narrow" w:cs="Arial"/>
                <w:bCs/>
                <w:sz w:val="24"/>
                <w:szCs w:val="24"/>
              </w:rPr>
            </w:pPr>
            <w:r w:rsidRPr="00320089">
              <w:rPr>
                <w:rFonts w:ascii="Arial Narrow" w:hAnsi="Arial Narrow" w:cs="Arial"/>
                <w:bCs/>
                <w:sz w:val="24"/>
                <w:szCs w:val="24"/>
              </w:rPr>
              <w:t>68</w:t>
            </w:r>
          </w:p>
        </w:tc>
      </w:tr>
    </w:tbl>
    <w:p w:rsidR="00ED09C7" w:rsidRPr="00320089" w:rsidRDefault="00ED09C7" w:rsidP="005616C0">
      <w:pPr>
        <w:spacing w:after="0" w:line="240" w:lineRule="auto"/>
        <w:rPr>
          <w:rFonts w:ascii="Arial Narrow" w:hAnsi="Arial Narrow" w:cs="Arial"/>
          <w:sz w:val="16"/>
          <w:szCs w:val="16"/>
        </w:rPr>
      </w:pPr>
      <w:r w:rsidRPr="00320089">
        <w:rPr>
          <w:rFonts w:ascii="Arial Narrow" w:hAnsi="Arial Narrow" w:cs="Arial"/>
          <w:sz w:val="24"/>
          <w:szCs w:val="24"/>
        </w:rPr>
        <w:t xml:space="preserve"> </w:t>
      </w:r>
      <w:r w:rsidRPr="00320089">
        <w:rPr>
          <w:rFonts w:ascii="Arial Narrow" w:hAnsi="Arial Narrow" w:cs="Arial"/>
          <w:sz w:val="16"/>
          <w:szCs w:val="16"/>
        </w:rPr>
        <w:t xml:space="preserve">Fonte: Setor de Pessoal do </w:t>
      </w:r>
      <w:proofErr w:type="gramStart"/>
      <w:r w:rsidRPr="00320089">
        <w:rPr>
          <w:rFonts w:ascii="Arial Narrow" w:hAnsi="Arial Narrow" w:cs="Arial"/>
          <w:sz w:val="16"/>
          <w:szCs w:val="16"/>
        </w:rPr>
        <w:t>CEAD(</w:t>
      </w:r>
      <w:proofErr w:type="gramEnd"/>
      <w:r w:rsidRPr="00320089">
        <w:rPr>
          <w:rFonts w:ascii="Arial Narrow" w:hAnsi="Arial Narrow" w:cs="Arial"/>
          <w:sz w:val="16"/>
          <w:szCs w:val="16"/>
        </w:rPr>
        <w:t xml:space="preserve"> 2010)</w:t>
      </w:r>
    </w:p>
    <w:p w:rsidR="00403C1B" w:rsidRPr="00320089" w:rsidRDefault="00403C1B" w:rsidP="00403C1B">
      <w:pPr>
        <w:spacing w:after="0" w:line="240" w:lineRule="auto"/>
        <w:jc w:val="both"/>
        <w:rPr>
          <w:rFonts w:ascii="Arial Narrow" w:hAnsi="Arial Narrow" w:cs="Arial"/>
          <w:sz w:val="24"/>
          <w:szCs w:val="24"/>
        </w:rPr>
      </w:pPr>
    </w:p>
    <w:p w:rsidR="00ED09C7" w:rsidRPr="00320089" w:rsidRDefault="00ED09C7" w:rsidP="001A2E07">
      <w:pPr>
        <w:spacing w:after="0" w:line="240" w:lineRule="auto"/>
        <w:ind w:left="-142"/>
        <w:jc w:val="both"/>
        <w:rPr>
          <w:rFonts w:ascii="Arial Narrow" w:hAnsi="Arial Narrow" w:cs="Arial"/>
          <w:sz w:val="24"/>
          <w:szCs w:val="24"/>
        </w:rPr>
      </w:pPr>
      <w:r w:rsidRPr="00320089">
        <w:rPr>
          <w:rFonts w:ascii="Arial Narrow" w:hAnsi="Arial Narrow" w:cs="Arial"/>
          <w:sz w:val="24"/>
          <w:szCs w:val="24"/>
        </w:rPr>
        <w:t>No ano de 2010 foram admitidos 07 professores, efetivados por meio de concurso público e 14 professores substitutos, por meio de processos seletivos.</w:t>
      </w:r>
    </w:p>
    <w:p w:rsidR="00403C1B" w:rsidRPr="00320089" w:rsidRDefault="00403C1B" w:rsidP="001A2E07">
      <w:pPr>
        <w:spacing w:after="0" w:line="240" w:lineRule="auto"/>
        <w:ind w:left="-142"/>
        <w:jc w:val="both"/>
        <w:rPr>
          <w:rFonts w:ascii="Arial Narrow" w:hAnsi="Arial Narrow" w:cs="Arial"/>
          <w:sz w:val="24"/>
          <w:szCs w:val="24"/>
        </w:rPr>
      </w:pPr>
    </w:p>
    <w:p w:rsidR="009D4B16" w:rsidRPr="00320089" w:rsidRDefault="00ED09C7" w:rsidP="001A2E07">
      <w:pPr>
        <w:spacing w:after="0" w:line="240" w:lineRule="auto"/>
        <w:ind w:left="-142"/>
        <w:jc w:val="both"/>
        <w:rPr>
          <w:rFonts w:ascii="Arial Narrow" w:hAnsi="Arial Narrow" w:cs="Arial"/>
          <w:sz w:val="24"/>
          <w:szCs w:val="24"/>
        </w:rPr>
      </w:pPr>
      <w:r w:rsidRPr="00320089">
        <w:rPr>
          <w:rFonts w:ascii="Arial Narrow" w:hAnsi="Arial Narrow" w:cs="Arial"/>
          <w:sz w:val="24"/>
          <w:szCs w:val="24"/>
        </w:rPr>
        <w:lastRenderedPageBreak/>
        <w:t xml:space="preserve">Do total de 14 professores efetivos e lotados no CEAD, no segundo semestre de 2010, 35,7% eram doutores e 64,3% mestres. </w:t>
      </w:r>
    </w:p>
    <w:p w:rsidR="00276351" w:rsidRPr="00320089" w:rsidRDefault="00276351" w:rsidP="009D4B16">
      <w:pPr>
        <w:pStyle w:val="TABELARELATORIO"/>
        <w:spacing w:before="0" w:after="0"/>
        <w:rPr>
          <w:rFonts w:ascii="Arial Narrow" w:hAnsi="Arial Narrow" w:cs="Arial"/>
          <w:b w:val="0"/>
        </w:rPr>
      </w:pPr>
    </w:p>
    <w:p w:rsidR="00ED09C7" w:rsidRPr="00320089" w:rsidRDefault="008A407A" w:rsidP="008F05A3">
      <w:pPr>
        <w:pStyle w:val="TABELARELATORIO"/>
        <w:spacing w:before="0" w:after="0"/>
        <w:ind w:left="-142"/>
        <w:rPr>
          <w:rFonts w:ascii="Arial Narrow" w:hAnsi="Arial Narrow" w:cs="Arial"/>
          <w:b w:val="0"/>
          <w:spacing w:val="20"/>
        </w:rPr>
      </w:pPr>
      <w:r w:rsidRPr="00320089">
        <w:rPr>
          <w:rFonts w:ascii="Arial Narrow" w:hAnsi="Arial Narrow" w:cs="Arial"/>
          <w:b w:val="0"/>
        </w:rPr>
        <w:t xml:space="preserve"> </w:t>
      </w:r>
      <w:r w:rsidR="00ED09C7" w:rsidRPr="00320089">
        <w:rPr>
          <w:rFonts w:ascii="Arial Narrow" w:hAnsi="Arial Narrow" w:cs="Arial"/>
          <w:b w:val="0"/>
        </w:rPr>
        <w:t xml:space="preserve">Corpo Docente Efetivo Lotado no CEAD </w:t>
      </w:r>
      <w:r w:rsidR="00ED09C7" w:rsidRPr="00320089">
        <w:rPr>
          <w:rFonts w:ascii="Arial Narrow" w:hAnsi="Arial Narrow" w:cs="Arial"/>
          <w:b w:val="0"/>
          <w:spacing w:val="20"/>
        </w:rPr>
        <w:t>por Titulação:</w:t>
      </w:r>
    </w:p>
    <w:tbl>
      <w:tblPr>
        <w:tblW w:w="9361" w:type="dxa"/>
        <w:jc w:val="center"/>
        <w:tblInd w:w="-4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tblPr>
      <w:tblGrid>
        <w:gridCol w:w="1673"/>
        <w:gridCol w:w="1339"/>
        <w:gridCol w:w="1418"/>
        <w:gridCol w:w="1040"/>
        <w:gridCol w:w="1080"/>
        <w:gridCol w:w="1432"/>
        <w:gridCol w:w="1379"/>
      </w:tblGrid>
      <w:tr w:rsidR="00ED09C7" w:rsidRPr="00320089" w:rsidTr="008F05A3">
        <w:trPr>
          <w:cantSplit/>
          <w:trHeight w:val="430"/>
          <w:jc w:val="center"/>
        </w:trPr>
        <w:tc>
          <w:tcPr>
            <w:tcW w:w="1673" w:type="dxa"/>
            <w:vMerge w:val="restart"/>
            <w:tcBorders>
              <w:top w:val="double" w:sz="6" w:space="0" w:color="000000"/>
            </w:tcBorders>
            <w:shd w:val="clear" w:color="auto" w:fill="E0E0E0"/>
            <w:vAlign w:val="center"/>
          </w:tcPr>
          <w:p w:rsidR="00ED09C7" w:rsidRPr="00320089" w:rsidRDefault="00ED09C7" w:rsidP="009D4B16">
            <w:pPr>
              <w:pStyle w:val="Subttulo"/>
              <w:rPr>
                <w:rFonts w:ascii="Arial Narrow" w:hAnsi="Arial Narrow" w:cs="Arial"/>
                <w:b w:val="0"/>
                <w:caps/>
                <w:sz w:val="24"/>
              </w:rPr>
            </w:pPr>
            <w:r w:rsidRPr="00320089">
              <w:rPr>
                <w:rFonts w:ascii="Arial Narrow" w:hAnsi="Arial Narrow" w:cs="Arial"/>
                <w:b w:val="0"/>
                <w:caps/>
                <w:sz w:val="24"/>
              </w:rPr>
              <w:t>CENTRO</w:t>
            </w:r>
          </w:p>
        </w:tc>
        <w:tc>
          <w:tcPr>
            <w:tcW w:w="6309" w:type="dxa"/>
            <w:gridSpan w:val="5"/>
            <w:tcBorders>
              <w:top w:val="double" w:sz="6" w:space="0" w:color="000000"/>
            </w:tcBorders>
            <w:shd w:val="clear" w:color="auto" w:fill="E0E0E0"/>
            <w:vAlign w:val="center"/>
          </w:tcPr>
          <w:p w:rsidR="00ED09C7" w:rsidRPr="00320089" w:rsidRDefault="00ED09C7" w:rsidP="009D4B16">
            <w:pPr>
              <w:pStyle w:val="Ttulo1"/>
              <w:spacing w:before="0" w:line="240" w:lineRule="auto"/>
              <w:jc w:val="center"/>
              <w:rPr>
                <w:rFonts w:ascii="Arial Narrow" w:hAnsi="Arial Narrow" w:cs="Arial"/>
                <w:b w:val="0"/>
                <w:caps/>
                <w:color w:val="auto"/>
                <w:sz w:val="24"/>
                <w:szCs w:val="24"/>
              </w:rPr>
            </w:pPr>
            <w:r w:rsidRPr="00320089">
              <w:rPr>
                <w:rFonts w:ascii="Arial Narrow" w:hAnsi="Arial Narrow" w:cs="Arial"/>
                <w:b w:val="0"/>
                <w:caps/>
                <w:color w:val="auto"/>
                <w:sz w:val="24"/>
                <w:szCs w:val="24"/>
              </w:rPr>
              <w:t>TITULAÇÃO</w:t>
            </w:r>
          </w:p>
        </w:tc>
        <w:tc>
          <w:tcPr>
            <w:tcW w:w="1379" w:type="dxa"/>
            <w:vMerge w:val="restart"/>
            <w:tcBorders>
              <w:top w:val="double" w:sz="6" w:space="0" w:color="000000"/>
            </w:tcBorders>
            <w:shd w:val="clear" w:color="auto" w:fill="E0E0E0"/>
            <w:vAlign w:val="center"/>
          </w:tcPr>
          <w:p w:rsidR="00ED09C7" w:rsidRPr="00320089" w:rsidRDefault="00ED09C7" w:rsidP="009D4B16">
            <w:pPr>
              <w:spacing w:after="0" w:line="240" w:lineRule="auto"/>
              <w:jc w:val="center"/>
              <w:rPr>
                <w:rFonts w:ascii="Arial Narrow" w:hAnsi="Arial Narrow" w:cs="Arial"/>
                <w:bCs/>
                <w:caps/>
                <w:spacing w:val="20"/>
                <w:sz w:val="24"/>
                <w:szCs w:val="24"/>
              </w:rPr>
            </w:pPr>
            <w:proofErr w:type="gramStart"/>
            <w:r w:rsidRPr="00320089">
              <w:rPr>
                <w:rFonts w:ascii="Arial Narrow" w:hAnsi="Arial Narrow" w:cs="Arial"/>
                <w:bCs/>
                <w:caps/>
                <w:spacing w:val="20"/>
                <w:sz w:val="24"/>
                <w:szCs w:val="24"/>
              </w:rPr>
              <w:t>TOTAL DOCENTES</w:t>
            </w:r>
            <w:proofErr w:type="gramEnd"/>
          </w:p>
        </w:tc>
      </w:tr>
      <w:tr w:rsidR="00ED09C7" w:rsidRPr="00320089" w:rsidTr="008F05A3">
        <w:trPr>
          <w:cantSplit/>
          <w:trHeight w:val="240"/>
          <w:jc w:val="center"/>
        </w:trPr>
        <w:tc>
          <w:tcPr>
            <w:tcW w:w="1673" w:type="dxa"/>
            <w:vMerge/>
            <w:shd w:val="clear" w:color="auto" w:fill="E0E0E0"/>
            <w:vAlign w:val="center"/>
          </w:tcPr>
          <w:p w:rsidR="00ED09C7" w:rsidRPr="00320089" w:rsidRDefault="00ED09C7" w:rsidP="009D4B16">
            <w:pPr>
              <w:spacing w:after="0" w:line="240" w:lineRule="auto"/>
              <w:jc w:val="center"/>
              <w:rPr>
                <w:rFonts w:ascii="Arial Narrow" w:hAnsi="Arial Narrow" w:cs="Arial"/>
                <w:spacing w:val="20"/>
                <w:sz w:val="24"/>
                <w:szCs w:val="24"/>
              </w:rPr>
            </w:pPr>
          </w:p>
        </w:tc>
        <w:tc>
          <w:tcPr>
            <w:tcW w:w="1339" w:type="dxa"/>
            <w:shd w:val="clear" w:color="auto" w:fill="E0E0E0"/>
            <w:vAlign w:val="center"/>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Graduado</w:t>
            </w:r>
          </w:p>
        </w:tc>
        <w:tc>
          <w:tcPr>
            <w:tcW w:w="1418" w:type="dxa"/>
            <w:shd w:val="clear" w:color="auto" w:fill="E0E0E0"/>
            <w:vAlign w:val="center"/>
          </w:tcPr>
          <w:p w:rsidR="00ED09C7" w:rsidRPr="00320089" w:rsidRDefault="00ED09C7" w:rsidP="009D4B16">
            <w:pPr>
              <w:pStyle w:val="Ttulo2"/>
              <w:spacing w:before="0" w:line="240" w:lineRule="auto"/>
              <w:jc w:val="center"/>
              <w:rPr>
                <w:rFonts w:ascii="Arial Narrow" w:hAnsi="Arial Narrow" w:cs="Arial"/>
                <w:b w:val="0"/>
                <w:color w:val="auto"/>
                <w:sz w:val="24"/>
                <w:szCs w:val="24"/>
              </w:rPr>
            </w:pPr>
            <w:r w:rsidRPr="00320089">
              <w:rPr>
                <w:rFonts w:ascii="Arial Narrow" w:hAnsi="Arial Narrow" w:cs="Arial"/>
                <w:b w:val="0"/>
                <w:color w:val="auto"/>
                <w:sz w:val="24"/>
                <w:szCs w:val="24"/>
              </w:rPr>
              <w:t>Especialista</w:t>
            </w:r>
          </w:p>
        </w:tc>
        <w:tc>
          <w:tcPr>
            <w:tcW w:w="1040" w:type="dxa"/>
            <w:shd w:val="clear" w:color="auto" w:fill="E0E0E0"/>
            <w:vAlign w:val="center"/>
          </w:tcPr>
          <w:p w:rsidR="00ED09C7" w:rsidRPr="00320089" w:rsidRDefault="00ED09C7" w:rsidP="009D4B16">
            <w:pPr>
              <w:spacing w:after="0" w:line="240" w:lineRule="auto"/>
              <w:jc w:val="center"/>
              <w:rPr>
                <w:rFonts w:ascii="Arial Narrow" w:hAnsi="Arial Narrow" w:cs="Arial"/>
                <w:bCs/>
                <w:spacing w:val="20"/>
                <w:sz w:val="24"/>
                <w:szCs w:val="24"/>
                <w:lang w:val="pt-PT"/>
              </w:rPr>
            </w:pPr>
            <w:r w:rsidRPr="00320089">
              <w:rPr>
                <w:rFonts w:ascii="Arial Narrow" w:hAnsi="Arial Narrow" w:cs="Arial"/>
                <w:bCs/>
                <w:spacing w:val="20"/>
                <w:sz w:val="24"/>
                <w:szCs w:val="24"/>
                <w:lang w:val="pt-PT"/>
              </w:rPr>
              <w:t>Mestre</w:t>
            </w:r>
          </w:p>
        </w:tc>
        <w:tc>
          <w:tcPr>
            <w:tcW w:w="1080" w:type="dxa"/>
            <w:shd w:val="clear" w:color="auto" w:fill="E0E0E0"/>
            <w:vAlign w:val="center"/>
          </w:tcPr>
          <w:p w:rsidR="00ED09C7" w:rsidRPr="00320089" w:rsidRDefault="00ED09C7" w:rsidP="009D4B16">
            <w:pPr>
              <w:spacing w:after="0" w:line="240" w:lineRule="auto"/>
              <w:jc w:val="center"/>
              <w:rPr>
                <w:rFonts w:ascii="Arial Narrow" w:hAnsi="Arial Narrow" w:cs="Arial"/>
                <w:bCs/>
                <w:spacing w:val="20"/>
                <w:sz w:val="24"/>
                <w:szCs w:val="24"/>
                <w:lang w:val="pt-PT"/>
              </w:rPr>
            </w:pPr>
            <w:r w:rsidRPr="00320089">
              <w:rPr>
                <w:rFonts w:ascii="Arial Narrow" w:hAnsi="Arial Narrow" w:cs="Arial"/>
                <w:bCs/>
                <w:spacing w:val="20"/>
                <w:sz w:val="24"/>
                <w:szCs w:val="24"/>
                <w:lang w:val="pt-PT"/>
              </w:rPr>
              <w:t>Doutor</w:t>
            </w:r>
          </w:p>
        </w:tc>
        <w:tc>
          <w:tcPr>
            <w:tcW w:w="1432" w:type="dxa"/>
            <w:shd w:val="clear" w:color="auto" w:fill="E0E0E0"/>
            <w:vAlign w:val="center"/>
          </w:tcPr>
          <w:p w:rsidR="00ED09C7" w:rsidRPr="00320089" w:rsidRDefault="00ED09C7" w:rsidP="009D4B16">
            <w:pPr>
              <w:spacing w:after="0" w:line="240" w:lineRule="auto"/>
              <w:jc w:val="center"/>
              <w:rPr>
                <w:rFonts w:ascii="Arial Narrow" w:hAnsi="Arial Narrow" w:cs="Arial"/>
                <w:bCs/>
                <w:spacing w:val="20"/>
                <w:sz w:val="24"/>
                <w:szCs w:val="24"/>
                <w:lang w:val="pt-PT"/>
              </w:rPr>
            </w:pPr>
            <w:r w:rsidRPr="00320089">
              <w:rPr>
                <w:rFonts w:ascii="Arial Narrow" w:hAnsi="Arial Narrow" w:cs="Arial"/>
                <w:bCs/>
                <w:spacing w:val="20"/>
                <w:sz w:val="24"/>
                <w:szCs w:val="24"/>
                <w:lang w:val="pt-PT"/>
              </w:rPr>
              <w:t>Pós-doutor</w:t>
            </w:r>
          </w:p>
        </w:tc>
        <w:tc>
          <w:tcPr>
            <w:tcW w:w="1379" w:type="dxa"/>
            <w:vMerge/>
            <w:shd w:val="clear" w:color="auto" w:fill="E0E0E0"/>
            <w:vAlign w:val="center"/>
          </w:tcPr>
          <w:p w:rsidR="00ED09C7" w:rsidRPr="00320089" w:rsidRDefault="00ED09C7" w:rsidP="009D4B16">
            <w:pPr>
              <w:spacing w:after="0" w:line="240" w:lineRule="auto"/>
              <w:jc w:val="center"/>
              <w:rPr>
                <w:rFonts w:ascii="Arial Narrow" w:hAnsi="Arial Narrow" w:cs="Arial"/>
                <w:spacing w:val="20"/>
                <w:sz w:val="24"/>
                <w:szCs w:val="24"/>
                <w:lang w:val="pt-PT"/>
              </w:rPr>
            </w:pPr>
          </w:p>
        </w:tc>
      </w:tr>
      <w:tr w:rsidR="00ED09C7" w:rsidRPr="00320089" w:rsidTr="008F05A3">
        <w:trPr>
          <w:cantSplit/>
          <w:trHeight w:val="240"/>
          <w:jc w:val="center"/>
        </w:trPr>
        <w:tc>
          <w:tcPr>
            <w:tcW w:w="1673" w:type="dxa"/>
            <w:shd w:val="clear" w:color="auto" w:fill="FFFFFF"/>
          </w:tcPr>
          <w:p w:rsidR="00ED09C7" w:rsidRPr="00320089" w:rsidRDefault="00ED09C7" w:rsidP="009D4B16">
            <w:pPr>
              <w:spacing w:after="0" w:line="240" w:lineRule="auto"/>
              <w:jc w:val="center"/>
              <w:rPr>
                <w:rFonts w:ascii="Arial Narrow" w:hAnsi="Arial Narrow" w:cs="Arial"/>
                <w:sz w:val="24"/>
                <w:szCs w:val="24"/>
                <w:lang w:val="en-US"/>
              </w:rPr>
            </w:pPr>
            <w:r w:rsidRPr="00320089">
              <w:rPr>
                <w:rFonts w:ascii="Arial Narrow" w:hAnsi="Arial Narrow" w:cs="Arial"/>
                <w:sz w:val="24"/>
                <w:szCs w:val="24"/>
                <w:lang w:val="en-US"/>
              </w:rPr>
              <w:t>CEAD</w:t>
            </w:r>
          </w:p>
        </w:tc>
        <w:tc>
          <w:tcPr>
            <w:tcW w:w="1339" w:type="dxa"/>
          </w:tcPr>
          <w:p w:rsidR="00ED09C7" w:rsidRPr="00320089" w:rsidRDefault="00ED09C7" w:rsidP="009D4B16">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418" w:type="dxa"/>
          </w:tcPr>
          <w:p w:rsidR="00ED09C7" w:rsidRPr="00320089" w:rsidRDefault="00ED09C7" w:rsidP="009D4B16">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00</w:t>
            </w:r>
          </w:p>
        </w:tc>
        <w:tc>
          <w:tcPr>
            <w:tcW w:w="1040" w:type="dxa"/>
          </w:tcPr>
          <w:p w:rsidR="00ED09C7" w:rsidRPr="00320089" w:rsidRDefault="00ED09C7" w:rsidP="009D4B16">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09</w:t>
            </w:r>
          </w:p>
        </w:tc>
        <w:tc>
          <w:tcPr>
            <w:tcW w:w="1080" w:type="dxa"/>
          </w:tcPr>
          <w:p w:rsidR="00ED09C7" w:rsidRPr="00320089" w:rsidRDefault="00ED09C7" w:rsidP="009D4B16">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05</w:t>
            </w:r>
          </w:p>
        </w:tc>
        <w:tc>
          <w:tcPr>
            <w:tcW w:w="1432" w:type="dxa"/>
          </w:tcPr>
          <w:p w:rsidR="00ED09C7" w:rsidRPr="00320089" w:rsidRDefault="00ED09C7" w:rsidP="009D4B16">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379" w:type="dxa"/>
          </w:tcPr>
          <w:p w:rsidR="00ED09C7" w:rsidRPr="00320089" w:rsidRDefault="00ED09C7" w:rsidP="009D4B16">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14</w:t>
            </w:r>
          </w:p>
        </w:tc>
      </w:tr>
      <w:tr w:rsidR="00ED09C7" w:rsidRPr="00320089" w:rsidTr="008F05A3">
        <w:trPr>
          <w:cantSplit/>
          <w:trHeight w:val="240"/>
          <w:jc w:val="center"/>
        </w:trPr>
        <w:tc>
          <w:tcPr>
            <w:tcW w:w="1673"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z w:val="24"/>
                <w:szCs w:val="24"/>
                <w:lang w:val="pt-PT"/>
              </w:rPr>
            </w:pPr>
            <w:r w:rsidRPr="00320089">
              <w:rPr>
                <w:rFonts w:ascii="Arial Narrow" w:hAnsi="Arial Narrow" w:cs="Arial"/>
                <w:bCs/>
                <w:sz w:val="24"/>
                <w:szCs w:val="24"/>
                <w:lang w:val="pt-PT"/>
              </w:rPr>
              <w:t>TOTAL</w:t>
            </w:r>
          </w:p>
        </w:tc>
        <w:tc>
          <w:tcPr>
            <w:tcW w:w="1339"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00</w:t>
            </w:r>
          </w:p>
        </w:tc>
        <w:tc>
          <w:tcPr>
            <w:tcW w:w="1418"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00</w:t>
            </w:r>
          </w:p>
        </w:tc>
        <w:tc>
          <w:tcPr>
            <w:tcW w:w="1040"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09</w:t>
            </w:r>
          </w:p>
        </w:tc>
        <w:tc>
          <w:tcPr>
            <w:tcW w:w="1080"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05</w:t>
            </w:r>
          </w:p>
        </w:tc>
        <w:tc>
          <w:tcPr>
            <w:tcW w:w="1432"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00</w:t>
            </w:r>
          </w:p>
        </w:tc>
        <w:tc>
          <w:tcPr>
            <w:tcW w:w="1379" w:type="dxa"/>
            <w:tcBorders>
              <w:bottom w:val="double" w:sz="6" w:space="0" w:color="000000"/>
            </w:tcBorders>
            <w:shd w:val="clear" w:color="auto" w:fill="E0E0E0"/>
          </w:tcPr>
          <w:p w:rsidR="00ED09C7" w:rsidRPr="00320089" w:rsidRDefault="00ED09C7" w:rsidP="009D4B16">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14</w:t>
            </w:r>
          </w:p>
        </w:tc>
      </w:tr>
    </w:tbl>
    <w:p w:rsidR="00690A54" w:rsidRPr="00320089" w:rsidRDefault="009D4B16" w:rsidP="00690A54">
      <w:pPr>
        <w:spacing w:line="360" w:lineRule="auto"/>
        <w:ind w:left="-426"/>
        <w:rPr>
          <w:rFonts w:ascii="Arial" w:hAnsi="Arial" w:cs="Arial"/>
          <w:sz w:val="16"/>
          <w:szCs w:val="16"/>
        </w:rPr>
      </w:pPr>
      <w:r w:rsidRPr="00320089">
        <w:rPr>
          <w:rFonts w:ascii="Arial" w:hAnsi="Arial" w:cs="Arial"/>
          <w:b/>
          <w:sz w:val="20"/>
          <w:szCs w:val="20"/>
        </w:rPr>
        <w:t xml:space="preserve">          </w:t>
      </w:r>
      <w:r w:rsidR="00ED09C7" w:rsidRPr="00320089">
        <w:rPr>
          <w:rFonts w:ascii="Arial" w:hAnsi="Arial" w:cs="Arial"/>
          <w:b/>
          <w:sz w:val="20"/>
          <w:szCs w:val="20"/>
        </w:rPr>
        <w:t xml:space="preserve"> </w:t>
      </w:r>
      <w:r w:rsidR="00ED09C7" w:rsidRPr="00320089">
        <w:rPr>
          <w:rFonts w:ascii="Arial" w:hAnsi="Arial" w:cs="Arial"/>
          <w:sz w:val="16"/>
          <w:szCs w:val="16"/>
        </w:rPr>
        <w:t>Fonte: Setor de Pessoal do CEAD (2010)</w:t>
      </w:r>
    </w:p>
    <w:p w:rsidR="00ED09C7" w:rsidRPr="00320089" w:rsidRDefault="00ED09C7" w:rsidP="008F05A3">
      <w:pPr>
        <w:pStyle w:val="TABELARELATORIO"/>
        <w:spacing w:before="0" w:after="0"/>
        <w:ind w:left="-142"/>
        <w:jc w:val="left"/>
        <w:rPr>
          <w:rFonts w:ascii="Arial Narrow" w:hAnsi="Arial Narrow" w:cs="Arial"/>
          <w:b w:val="0"/>
          <w:spacing w:val="20"/>
        </w:rPr>
      </w:pPr>
      <w:r w:rsidRPr="00320089">
        <w:rPr>
          <w:rFonts w:ascii="Arial Narrow" w:hAnsi="Arial Narrow" w:cs="Arial"/>
          <w:b w:val="0"/>
        </w:rPr>
        <w:t xml:space="preserve">Corpo Docente Efetivo não Lotado no CEAD </w:t>
      </w:r>
      <w:r w:rsidRPr="00320089">
        <w:rPr>
          <w:rFonts w:ascii="Arial Narrow" w:hAnsi="Arial Narrow" w:cs="Arial"/>
          <w:b w:val="0"/>
          <w:spacing w:val="20"/>
        </w:rPr>
        <w:t>por Titulação:</w:t>
      </w:r>
      <w:r w:rsidR="00787D2D" w:rsidRPr="00320089">
        <w:rPr>
          <w:rFonts w:ascii="Arial Narrow" w:hAnsi="Arial Narrow" w:cs="Arial"/>
          <w:b w:val="0"/>
        </w:rPr>
        <w:t xml:space="preserve"> (mostra a titulação dos professores lotados</w:t>
      </w:r>
      <w:proofErr w:type="gramStart"/>
      <w:r w:rsidR="00787D2D" w:rsidRPr="00320089">
        <w:rPr>
          <w:rFonts w:ascii="Arial Narrow" w:hAnsi="Arial Narrow" w:cs="Arial"/>
          <w:b w:val="0"/>
        </w:rPr>
        <w:t xml:space="preserve"> </w:t>
      </w:r>
      <w:r w:rsidR="008A407A" w:rsidRPr="00320089">
        <w:rPr>
          <w:rFonts w:ascii="Arial Narrow" w:hAnsi="Arial Narrow" w:cs="Arial"/>
          <w:b w:val="0"/>
        </w:rPr>
        <w:t xml:space="preserve"> </w:t>
      </w:r>
      <w:proofErr w:type="gramEnd"/>
      <w:r w:rsidR="00787D2D" w:rsidRPr="00320089">
        <w:rPr>
          <w:rFonts w:ascii="Arial Narrow" w:hAnsi="Arial Narrow" w:cs="Arial"/>
          <w:b w:val="0"/>
        </w:rPr>
        <w:t>em outros Centros, em exercício no CEAD no segundo semestre de 2010).</w:t>
      </w:r>
    </w:p>
    <w:tbl>
      <w:tblPr>
        <w:tblW w:w="9303" w:type="dxa"/>
        <w:jc w:val="center"/>
        <w:tblInd w:w="-5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tblPr>
      <w:tblGrid>
        <w:gridCol w:w="1797"/>
        <w:gridCol w:w="1339"/>
        <w:gridCol w:w="1418"/>
        <w:gridCol w:w="1040"/>
        <w:gridCol w:w="1080"/>
        <w:gridCol w:w="1432"/>
        <w:gridCol w:w="1197"/>
      </w:tblGrid>
      <w:tr w:rsidR="00ED09C7" w:rsidRPr="00320089" w:rsidTr="008F05A3">
        <w:trPr>
          <w:cantSplit/>
          <w:trHeight w:val="430"/>
          <w:jc w:val="center"/>
        </w:trPr>
        <w:tc>
          <w:tcPr>
            <w:tcW w:w="1797" w:type="dxa"/>
            <w:vMerge w:val="restart"/>
            <w:tcBorders>
              <w:top w:val="double" w:sz="6" w:space="0" w:color="000000"/>
            </w:tcBorders>
            <w:shd w:val="clear" w:color="auto" w:fill="E0E0E0"/>
            <w:vAlign w:val="center"/>
          </w:tcPr>
          <w:p w:rsidR="00ED09C7" w:rsidRPr="00320089" w:rsidRDefault="00ED09C7" w:rsidP="00A16C88">
            <w:pPr>
              <w:pStyle w:val="Subttulo"/>
              <w:rPr>
                <w:rFonts w:ascii="Arial Narrow" w:hAnsi="Arial Narrow" w:cs="Arial"/>
                <w:b w:val="0"/>
                <w:caps/>
                <w:sz w:val="24"/>
              </w:rPr>
            </w:pPr>
            <w:r w:rsidRPr="00320089">
              <w:rPr>
                <w:rFonts w:ascii="Arial Narrow" w:hAnsi="Arial Narrow" w:cs="Arial"/>
                <w:b w:val="0"/>
                <w:caps/>
                <w:sz w:val="24"/>
              </w:rPr>
              <w:t>CENTROS de lotação</w:t>
            </w:r>
          </w:p>
        </w:tc>
        <w:tc>
          <w:tcPr>
            <w:tcW w:w="6309" w:type="dxa"/>
            <w:gridSpan w:val="5"/>
            <w:tcBorders>
              <w:top w:val="double" w:sz="6" w:space="0" w:color="000000"/>
            </w:tcBorders>
            <w:shd w:val="clear" w:color="auto" w:fill="E0E0E0"/>
            <w:vAlign w:val="center"/>
          </w:tcPr>
          <w:p w:rsidR="00ED09C7" w:rsidRPr="00320089" w:rsidRDefault="00ED09C7" w:rsidP="00A16C88">
            <w:pPr>
              <w:pStyle w:val="Ttulo1"/>
              <w:spacing w:before="0" w:line="240" w:lineRule="auto"/>
              <w:jc w:val="center"/>
              <w:rPr>
                <w:rFonts w:ascii="Arial Narrow" w:hAnsi="Arial Narrow" w:cs="Arial"/>
                <w:b w:val="0"/>
                <w:caps/>
                <w:color w:val="auto"/>
                <w:sz w:val="24"/>
                <w:szCs w:val="24"/>
              </w:rPr>
            </w:pPr>
            <w:r w:rsidRPr="00320089">
              <w:rPr>
                <w:rFonts w:ascii="Arial Narrow" w:hAnsi="Arial Narrow" w:cs="Arial"/>
                <w:b w:val="0"/>
                <w:caps/>
                <w:color w:val="auto"/>
                <w:sz w:val="24"/>
                <w:szCs w:val="24"/>
              </w:rPr>
              <w:t>TITULAÇÃO</w:t>
            </w:r>
          </w:p>
        </w:tc>
        <w:tc>
          <w:tcPr>
            <w:tcW w:w="1197" w:type="dxa"/>
            <w:vMerge w:val="restart"/>
            <w:tcBorders>
              <w:top w:val="double" w:sz="6" w:space="0" w:color="000000"/>
            </w:tcBorders>
            <w:shd w:val="clear" w:color="auto" w:fill="E0E0E0"/>
            <w:vAlign w:val="center"/>
          </w:tcPr>
          <w:p w:rsidR="00ED09C7" w:rsidRPr="00320089" w:rsidRDefault="00ED09C7" w:rsidP="00A16C88">
            <w:pPr>
              <w:spacing w:after="0" w:line="240" w:lineRule="auto"/>
              <w:jc w:val="center"/>
              <w:rPr>
                <w:rFonts w:ascii="Arial Narrow" w:hAnsi="Arial Narrow" w:cs="Arial"/>
                <w:bCs/>
                <w:caps/>
                <w:spacing w:val="20"/>
                <w:sz w:val="24"/>
                <w:szCs w:val="24"/>
              </w:rPr>
            </w:pPr>
            <w:proofErr w:type="gramStart"/>
            <w:r w:rsidRPr="00320089">
              <w:rPr>
                <w:rFonts w:ascii="Arial Narrow" w:hAnsi="Arial Narrow" w:cs="Arial"/>
                <w:bCs/>
                <w:caps/>
                <w:spacing w:val="20"/>
                <w:sz w:val="24"/>
                <w:szCs w:val="24"/>
              </w:rPr>
              <w:t>TOTAL DOCENTES</w:t>
            </w:r>
            <w:proofErr w:type="gramEnd"/>
          </w:p>
        </w:tc>
      </w:tr>
      <w:tr w:rsidR="00ED09C7" w:rsidRPr="00320089" w:rsidTr="008F05A3">
        <w:trPr>
          <w:cantSplit/>
          <w:trHeight w:val="240"/>
          <w:jc w:val="center"/>
        </w:trPr>
        <w:tc>
          <w:tcPr>
            <w:tcW w:w="1797" w:type="dxa"/>
            <w:vMerge/>
            <w:shd w:val="clear" w:color="auto" w:fill="E0E0E0"/>
            <w:vAlign w:val="center"/>
          </w:tcPr>
          <w:p w:rsidR="00ED09C7" w:rsidRPr="00320089" w:rsidRDefault="00ED09C7" w:rsidP="00A16C88">
            <w:pPr>
              <w:spacing w:after="0" w:line="240" w:lineRule="auto"/>
              <w:jc w:val="center"/>
              <w:rPr>
                <w:rFonts w:ascii="Arial Narrow" w:hAnsi="Arial Narrow" w:cs="Arial"/>
                <w:spacing w:val="20"/>
                <w:sz w:val="24"/>
                <w:szCs w:val="24"/>
              </w:rPr>
            </w:pPr>
          </w:p>
        </w:tc>
        <w:tc>
          <w:tcPr>
            <w:tcW w:w="1339" w:type="dxa"/>
            <w:shd w:val="clear" w:color="auto" w:fill="E0E0E0"/>
            <w:vAlign w:val="center"/>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Graduado</w:t>
            </w:r>
          </w:p>
        </w:tc>
        <w:tc>
          <w:tcPr>
            <w:tcW w:w="1418" w:type="dxa"/>
            <w:shd w:val="clear" w:color="auto" w:fill="E0E0E0"/>
            <w:vAlign w:val="center"/>
          </w:tcPr>
          <w:p w:rsidR="00ED09C7" w:rsidRPr="00320089" w:rsidRDefault="00ED09C7" w:rsidP="00A16C88">
            <w:pPr>
              <w:pStyle w:val="Ttulo2"/>
              <w:spacing w:before="0" w:line="240" w:lineRule="auto"/>
              <w:jc w:val="center"/>
              <w:rPr>
                <w:rFonts w:ascii="Arial Narrow" w:hAnsi="Arial Narrow" w:cs="Arial"/>
                <w:b w:val="0"/>
                <w:color w:val="auto"/>
                <w:sz w:val="24"/>
                <w:szCs w:val="24"/>
              </w:rPr>
            </w:pPr>
            <w:r w:rsidRPr="00320089">
              <w:rPr>
                <w:rFonts w:ascii="Arial Narrow" w:hAnsi="Arial Narrow" w:cs="Arial"/>
                <w:b w:val="0"/>
                <w:color w:val="auto"/>
                <w:sz w:val="24"/>
                <w:szCs w:val="24"/>
              </w:rPr>
              <w:t>Especialista</w:t>
            </w:r>
          </w:p>
        </w:tc>
        <w:tc>
          <w:tcPr>
            <w:tcW w:w="1040" w:type="dxa"/>
            <w:shd w:val="clear" w:color="auto" w:fill="E0E0E0"/>
            <w:vAlign w:val="center"/>
          </w:tcPr>
          <w:p w:rsidR="00ED09C7" w:rsidRPr="00320089" w:rsidRDefault="00ED09C7" w:rsidP="00A16C88">
            <w:pPr>
              <w:spacing w:after="0" w:line="240" w:lineRule="auto"/>
              <w:jc w:val="center"/>
              <w:rPr>
                <w:rFonts w:ascii="Arial Narrow" w:hAnsi="Arial Narrow" w:cs="Arial"/>
                <w:bCs/>
                <w:spacing w:val="20"/>
                <w:sz w:val="24"/>
                <w:szCs w:val="24"/>
                <w:lang w:val="pt-PT"/>
              </w:rPr>
            </w:pPr>
            <w:r w:rsidRPr="00320089">
              <w:rPr>
                <w:rFonts w:ascii="Arial Narrow" w:hAnsi="Arial Narrow" w:cs="Arial"/>
                <w:bCs/>
                <w:spacing w:val="20"/>
                <w:sz w:val="24"/>
                <w:szCs w:val="24"/>
                <w:lang w:val="pt-PT"/>
              </w:rPr>
              <w:t>Mestre</w:t>
            </w:r>
          </w:p>
        </w:tc>
        <w:tc>
          <w:tcPr>
            <w:tcW w:w="1080" w:type="dxa"/>
            <w:shd w:val="clear" w:color="auto" w:fill="E0E0E0"/>
            <w:vAlign w:val="center"/>
          </w:tcPr>
          <w:p w:rsidR="00ED09C7" w:rsidRPr="00320089" w:rsidRDefault="00ED09C7" w:rsidP="00A16C88">
            <w:pPr>
              <w:spacing w:after="0" w:line="240" w:lineRule="auto"/>
              <w:jc w:val="center"/>
              <w:rPr>
                <w:rFonts w:ascii="Arial Narrow" w:hAnsi="Arial Narrow" w:cs="Arial"/>
                <w:bCs/>
                <w:spacing w:val="20"/>
                <w:sz w:val="24"/>
                <w:szCs w:val="24"/>
                <w:lang w:val="pt-PT"/>
              </w:rPr>
            </w:pPr>
            <w:r w:rsidRPr="00320089">
              <w:rPr>
                <w:rFonts w:ascii="Arial Narrow" w:hAnsi="Arial Narrow" w:cs="Arial"/>
                <w:bCs/>
                <w:spacing w:val="20"/>
                <w:sz w:val="24"/>
                <w:szCs w:val="24"/>
                <w:lang w:val="pt-PT"/>
              </w:rPr>
              <w:t>Doutor</w:t>
            </w:r>
          </w:p>
        </w:tc>
        <w:tc>
          <w:tcPr>
            <w:tcW w:w="1432" w:type="dxa"/>
            <w:shd w:val="clear" w:color="auto" w:fill="E0E0E0"/>
            <w:vAlign w:val="center"/>
          </w:tcPr>
          <w:p w:rsidR="00ED09C7" w:rsidRPr="00320089" w:rsidRDefault="00ED09C7" w:rsidP="00A16C88">
            <w:pPr>
              <w:spacing w:after="0" w:line="240" w:lineRule="auto"/>
              <w:jc w:val="center"/>
              <w:rPr>
                <w:rFonts w:ascii="Arial Narrow" w:hAnsi="Arial Narrow" w:cs="Arial"/>
                <w:bCs/>
                <w:spacing w:val="20"/>
                <w:sz w:val="24"/>
                <w:szCs w:val="24"/>
                <w:lang w:val="pt-PT"/>
              </w:rPr>
            </w:pPr>
            <w:r w:rsidRPr="00320089">
              <w:rPr>
                <w:rFonts w:ascii="Arial Narrow" w:hAnsi="Arial Narrow" w:cs="Arial"/>
                <w:bCs/>
                <w:spacing w:val="20"/>
                <w:sz w:val="24"/>
                <w:szCs w:val="24"/>
                <w:lang w:val="pt-PT"/>
              </w:rPr>
              <w:t>Pós-doutor</w:t>
            </w:r>
          </w:p>
        </w:tc>
        <w:tc>
          <w:tcPr>
            <w:tcW w:w="1197" w:type="dxa"/>
            <w:vMerge/>
            <w:shd w:val="clear" w:color="auto" w:fill="E0E0E0"/>
            <w:vAlign w:val="center"/>
          </w:tcPr>
          <w:p w:rsidR="00ED09C7" w:rsidRPr="00320089" w:rsidRDefault="00ED09C7" w:rsidP="00A16C88">
            <w:pPr>
              <w:spacing w:after="0" w:line="240" w:lineRule="auto"/>
              <w:jc w:val="center"/>
              <w:rPr>
                <w:rFonts w:ascii="Arial Narrow" w:hAnsi="Arial Narrow" w:cs="Arial"/>
                <w:spacing w:val="20"/>
                <w:sz w:val="24"/>
                <w:szCs w:val="24"/>
                <w:lang w:val="pt-PT"/>
              </w:rPr>
            </w:pPr>
          </w:p>
        </w:tc>
      </w:tr>
      <w:tr w:rsidR="00ED09C7" w:rsidRPr="00320089" w:rsidTr="008F05A3">
        <w:trPr>
          <w:cantSplit/>
          <w:trHeight w:val="240"/>
          <w:jc w:val="center"/>
        </w:trPr>
        <w:tc>
          <w:tcPr>
            <w:tcW w:w="1797" w:type="dxa"/>
            <w:shd w:val="clear" w:color="auto" w:fill="FFFFFF"/>
          </w:tcPr>
          <w:p w:rsidR="00ED09C7" w:rsidRPr="00320089" w:rsidRDefault="00ED09C7" w:rsidP="00A16C88">
            <w:pPr>
              <w:spacing w:after="0" w:line="240" w:lineRule="auto"/>
              <w:jc w:val="center"/>
              <w:rPr>
                <w:rFonts w:ascii="Arial Narrow" w:hAnsi="Arial Narrow" w:cs="Arial"/>
                <w:sz w:val="24"/>
                <w:szCs w:val="24"/>
                <w:lang w:val="en-US"/>
              </w:rPr>
            </w:pPr>
            <w:r w:rsidRPr="00320089">
              <w:rPr>
                <w:rFonts w:ascii="Arial Narrow" w:hAnsi="Arial Narrow" w:cs="Arial"/>
                <w:sz w:val="24"/>
                <w:szCs w:val="24"/>
                <w:lang w:val="en-US"/>
              </w:rPr>
              <w:t>CEFID</w:t>
            </w:r>
          </w:p>
        </w:tc>
        <w:tc>
          <w:tcPr>
            <w:tcW w:w="1339"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418"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01</w:t>
            </w:r>
          </w:p>
        </w:tc>
        <w:tc>
          <w:tcPr>
            <w:tcW w:w="1040"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080"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432"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197"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01</w:t>
            </w:r>
          </w:p>
        </w:tc>
      </w:tr>
      <w:tr w:rsidR="00ED09C7" w:rsidRPr="00320089" w:rsidTr="008F05A3">
        <w:trPr>
          <w:cantSplit/>
          <w:trHeight w:val="240"/>
          <w:jc w:val="center"/>
        </w:trPr>
        <w:tc>
          <w:tcPr>
            <w:tcW w:w="1797" w:type="dxa"/>
            <w:shd w:val="clear" w:color="auto" w:fill="FFFFFF"/>
          </w:tcPr>
          <w:p w:rsidR="00ED09C7" w:rsidRPr="00320089" w:rsidRDefault="00ED09C7" w:rsidP="00A16C88">
            <w:pPr>
              <w:spacing w:after="0" w:line="240" w:lineRule="auto"/>
              <w:jc w:val="center"/>
              <w:rPr>
                <w:rFonts w:ascii="Arial Narrow" w:hAnsi="Arial Narrow" w:cs="Arial"/>
                <w:sz w:val="24"/>
                <w:szCs w:val="24"/>
                <w:lang w:val="en-US"/>
              </w:rPr>
            </w:pPr>
            <w:r w:rsidRPr="00320089">
              <w:rPr>
                <w:rFonts w:ascii="Arial Narrow" w:hAnsi="Arial Narrow" w:cs="Arial"/>
                <w:sz w:val="24"/>
                <w:szCs w:val="24"/>
                <w:lang w:val="en-US"/>
              </w:rPr>
              <w:t>FAED</w:t>
            </w:r>
          </w:p>
        </w:tc>
        <w:tc>
          <w:tcPr>
            <w:tcW w:w="1339"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418"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040"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080"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02</w:t>
            </w:r>
          </w:p>
        </w:tc>
        <w:tc>
          <w:tcPr>
            <w:tcW w:w="1432"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w:t>
            </w:r>
          </w:p>
        </w:tc>
        <w:tc>
          <w:tcPr>
            <w:tcW w:w="1197" w:type="dxa"/>
          </w:tcPr>
          <w:p w:rsidR="00ED09C7" w:rsidRPr="00320089" w:rsidRDefault="00ED09C7" w:rsidP="00A16C88">
            <w:pPr>
              <w:spacing w:after="0" w:line="240" w:lineRule="auto"/>
              <w:jc w:val="center"/>
              <w:rPr>
                <w:rFonts w:ascii="Arial Narrow" w:hAnsi="Arial Narrow" w:cs="Arial"/>
                <w:spacing w:val="20"/>
                <w:sz w:val="24"/>
                <w:szCs w:val="24"/>
                <w:lang w:val="en-US"/>
              </w:rPr>
            </w:pPr>
            <w:r w:rsidRPr="00320089">
              <w:rPr>
                <w:rFonts w:ascii="Arial Narrow" w:hAnsi="Arial Narrow" w:cs="Arial"/>
                <w:spacing w:val="20"/>
                <w:sz w:val="24"/>
                <w:szCs w:val="24"/>
                <w:lang w:val="en-US"/>
              </w:rPr>
              <w:t>02</w:t>
            </w:r>
          </w:p>
        </w:tc>
      </w:tr>
      <w:tr w:rsidR="00ED09C7" w:rsidRPr="00320089" w:rsidTr="008F05A3">
        <w:trPr>
          <w:cantSplit/>
          <w:trHeight w:val="240"/>
          <w:jc w:val="center"/>
        </w:trPr>
        <w:tc>
          <w:tcPr>
            <w:tcW w:w="1797"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z w:val="24"/>
                <w:szCs w:val="24"/>
                <w:lang w:val="pt-PT"/>
              </w:rPr>
            </w:pPr>
            <w:r w:rsidRPr="00320089">
              <w:rPr>
                <w:rFonts w:ascii="Arial Narrow" w:hAnsi="Arial Narrow" w:cs="Arial"/>
                <w:bCs/>
                <w:sz w:val="24"/>
                <w:szCs w:val="24"/>
                <w:lang w:val="pt-PT"/>
              </w:rPr>
              <w:t>TOTAL</w:t>
            </w:r>
          </w:p>
        </w:tc>
        <w:tc>
          <w:tcPr>
            <w:tcW w:w="1339"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00</w:t>
            </w:r>
          </w:p>
        </w:tc>
        <w:tc>
          <w:tcPr>
            <w:tcW w:w="1418"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01</w:t>
            </w:r>
          </w:p>
        </w:tc>
        <w:tc>
          <w:tcPr>
            <w:tcW w:w="1040"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00</w:t>
            </w:r>
          </w:p>
        </w:tc>
        <w:tc>
          <w:tcPr>
            <w:tcW w:w="1080"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02</w:t>
            </w:r>
          </w:p>
        </w:tc>
        <w:tc>
          <w:tcPr>
            <w:tcW w:w="1432"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00</w:t>
            </w:r>
          </w:p>
        </w:tc>
        <w:tc>
          <w:tcPr>
            <w:tcW w:w="1197" w:type="dxa"/>
            <w:tcBorders>
              <w:bottom w:val="double" w:sz="6" w:space="0" w:color="000000"/>
            </w:tcBorders>
            <w:shd w:val="clear" w:color="auto" w:fill="E0E0E0"/>
          </w:tcPr>
          <w:p w:rsidR="00ED09C7" w:rsidRPr="00320089" w:rsidRDefault="00ED09C7" w:rsidP="00A16C88">
            <w:pPr>
              <w:spacing w:after="0" w:line="240" w:lineRule="auto"/>
              <w:jc w:val="center"/>
              <w:rPr>
                <w:rFonts w:ascii="Arial Narrow" w:hAnsi="Arial Narrow" w:cs="Arial"/>
                <w:bCs/>
                <w:spacing w:val="20"/>
                <w:sz w:val="24"/>
                <w:szCs w:val="24"/>
              </w:rPr>
            </w:pPr>
            <w:r w:rsidRPr="00320089">
              <w:rPr>
                <w:rFonts w:ascii="Arial Narrow" w:hAnsi="Arial Narrow" w:cs="Arial"/>
                <w:bCs/>
                <w:spacing w:val="20"/>
                <w:sz w:val="24"/>
                <w:szCs w:val="24"/>
              </w:rPr>
              <w:t>03</w:t>
            </w:r>
          </w:p>
        </w:tc>
      </w:tr>
    </w:tbl>
    <w:p w:rsidR="00ED09C7" w:rsidRPr="00320089" w:rsidRDefault="00ED09C7" w:rsidP="00690A54">
      <w:pPr>
        <w:spacing w:after="0" w:line="240" w:lineRule="auto"/>
        <w:ind w:left="-426"/>
        <w:rPr>
          <w:rFonts w:ascii="Arial Narrow" w:hAnsi="Arial Narrow" w:cs="Arial"/>
          <w:sz w:val="16"/>
          <w:szCs w:val="16"/>
        </w:rPr>
      </w:pPr>
      <w:r w:rsidRPr="00320089">
        <w:rPr>
          <w:rFonts w:ascii="Arial Narrow" w:hAnsi="Arial Narrow" w:cs="Arial"/>
          <w:sz w:val="24"/>
          <w:szCs w:val="24"/>
        </w:rPr>
        <w:t xml:space="preserve"> </w:t>
      </w:r>
      <w:r w:rsidR="00690A54" w:rsidRPr="00320089">
        <w:rPr>
          <w:rFonts w:ascii="Arial Narrow" w:hAnsi="Arial Narrow" w:cs="Arial"/>
          <w:sz w:val="24"/>
          <w:szCs w:val="24"/>
        </w:rPr>
        <w:t xml:space="preserve">          </w:t>
      </w:r>
      <w:r w:rsidRPr="00320089">
        <w:rPr>
          <w:rFonts w:ascii="Arial Narrow" w:hAnsi="Arial Narrow" w:cs="Arial"/>
          <w:sz w:val="16"/>
          <w:szCs w:val="16"/>
        </w:rPr>
        <w:t>Fonte: Setor de Pessoal do CEAD (2010)</w:t>
      </w:r>
    </w:p>
    <w:p w:rsidR="00ED09C7" w:rsidRPr="00320089" w:rsidRDefault="00ED09C7" w:rsidP="007E590C">
      <w:pPr>
        <w:pStyle w:val="TABELARELATORIO"/>
        <w:spacing w:before="0" w:after="0"/>
        <w:rPr>
          <w:rFonts w:ascii="Arial Narrow" w:hAnsi="Arial Narrow" w:cs="Arial"/>
        </w:rPr>
      </w:pPr>
    </w:p>
    <w:p w:rsidR="00ED09C7" w:rsidRPr="00320089" w:rsidRDefault="00ED09C7" w:rsidP="008F05A3">
      <w:pPr>
        <w:pStyle w:val="TABELARELATORIO"/>
        <w:spacing w:before="0" w:after="0"/>
        <w:ind w:left="-142"/>
        <w:rPr>
          <w:rFonts w:ascii="Arial Narrow" w:hAnsi="Arial Narrow" w:cs="Arial"/>
          <w:b w:val="0"/>
        </w:rPr>
      </w:pPr>
      <w:r w:rsidRPr="00320089">
        <w:rPr>
          <w:rFonts w:ascii="Arial Narrow" w:hAnsi="Arial Narrow" w:cs="Arial"/>
          <w:b w:val="0"/>
        </w:rPr>
        <w:t>Corpo Técnico Universitário do CEAD por Titulação</w:t>
      </w:r>
      <w:r w:rsidR="00690A54" w:rsidRPr="00320089">
        <w:rPr>
          <w:rFonts w:ascii="Arial Narrow" w:hAnsi="Arial Narrow" w:cs="Arial"/>
          <w:b w:val="0"/>
        </w:rPr>
        <w:t xml:space="preserve"> no segundo semestre de 2010</w:t>
      </w:r>
      <w:proofErr w:type="gramStart"/>
      <w:r w:rsidR="00690A54" w:rsidRPr="00320089">
        <w:rPr>
          <w:rFonts w:ascii="Arial Narrow" w:hAnsi="Arial Narrow" w:cs="Arial"/>
          <w:b w:val="0"/>
        </w:rPr>
        <w:t>.</w:t>
      </w:r>
      <w:r w:rsidRPr="00320089">
        <w:rPr>
          <w:rFonts w:ascii="Arial Narrow" w:hAnsi="Arial Narrow" w:cs="Arial"/>
          <w:b w:val="0"/>
        </w:rPr>
        <w:t>:</w:t>
      </w:r>
      <w:proofErr w:type="gramEnd"/>
    </w:p>
    <w:tbl>
      <w:tblPr>
        <w:tblW w:w="9356"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tblPr>
      <w:tblGrid>
        <w:gridCol w:w="2836"/>
        <w:gridCol w:w="992"/>
        <w:gridCol w:w="1134"/>
        <w:gridCol w:w="1276"/>
        <w:gridCol w:w="1134"/>
        <w:gridCol w:w="1984"/>
      </w:tblGrid>
      <w:tr w:rsidR="00ED09C7" w:rsidRPr="00320089" w:rsidTr="008F05A3">
        <w:trPr>
          <w:cantSplit/>
        </w:trPr>
        <w:tc>
          <w:tcPr>
            <w:tcW w:w="2836" w:type="dxa"/>
            <w:shd w:val="clear" w:color="auto" w:fill="E0E0E0"/>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Grau de Formação</w:t>
            </w:r>
          </w:p>
        </w:tc>
        <w:tc>
          <w:tcPr>
            <w:tcW w:w="992" w:type="dxa"/>
            <w:shd w:val="clear" w:color="auto" w:fill="E0E0E0"/>
            <w:vAlign w:val="bottom"/>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lang w:val="es-ES_tradnl"/>
              </w:rPr>
              <w:t>TUD</w:t>
            </w:r>
            <w:r w:rsidRPr="00320089">
              <w:rPr>
                <w:rFonts w:ascii="Arial Narrow" w:hAnsi="Arial Narrow" w:cs="Arial"/>
                <w:sz w:val="24"/>
                <w:szCs w:val="24"/>
                <w:vertAlign w:val="superscript"/>
                <w:lang w:val="es-ES_tradnl"/>
              </w:rPr>
              <w:t>1</w:t>
            </w:r>
          </w:p>
        </w:tc>
        <w:tc>
          <w:tcPr>
            <w:tcW w:w="1134" w:type="dxa"/>
            <w:shd w:val="clear" w:color="auto" w:fill="E0E0E0"/>
            <w:vAlign w:val="bottom"/>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lang w:val="es-ES_tradnl"/>
              </w:rPr>
              <w:t>TUSu</w:t>
            </w:r>
            <w:r w:rsidRPr="00320089">
              <w:rPr>
                <w:rFonts w:ascii="Arial Narrow" w:hAnsi="Arial Narrow" w:cs="Arial"/>
                <w:sz w:val="24"/>
                <w:szCs w:val="24"/>
                <w:vertAlign w:val="superscript"/>
                <w:lang w:val="es-ES_tradnl"/>
              </w:rPr>
              <w:t>2</w:t>
            </w:r>
          </w:p>
        </w:tc>
        <w:tc>
          <w:tcPr>
            <w:tcW w:w="1276" w:type="dxa"/>
            <w:shd w:val="clear" w:color="auto" w:fill="E0E0E0"/>
            <w:vAlign w:val="bottom"/>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lang w:val="pt-PT"/>
              </w:rPr>
              <w:t>TUE</w:t>
            </w:r>
            <w:r w:rsidRPr="00320089">
              <w:rPr>
                <w:rFonts w:ascii="Arial Narrow" w:hAnsi="Arial Narrow" w:cs="Arial"/>
                <w:sz w:val="24"/>
                <w:szCs w:val="24"/>
                <w:vertAlign w:val="superscript"/>
                <w:lang w:val="pt-PT"/>
              </w:rPr>
              <w:t>3</w:t>
            </w:r>
          </w:p>
        </w:tc>
        <w:tc>
          <w:tcPr>
            <w:tcW w:w="1134" w:type="dxa"/>
            <w:shd w:val="clear" w:color="auto" w:fill="E0E0E0"/>
            <w:vAlign w:val="bottom"/>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lang w:val="es-ES_tradnl"/>
              </w:rPr>
              <w:t>TUSe</w:t>
            </w:r>
            <w:r w:rsidRPr="00320089">
              <w:rPr>
                <w:rFonts w:ascii="Arial Narrow" w:hAnsi="Arial Narrow" w:cs="Arial"/>
                <w:sz w:val="24"/>
                <w:szCs w:val="24"/>
                <w:vertAlign w:val="superscript"/>
                <w:lang w:val="es-ES_tradnl"/>
              </w:rPr>
              <w:t>4</w:t>
            </w:r>
          </w:p>
        </w:tc>
        <w:tc>
          <w:tcPr>
            <w:tcW w:w="1984" w:type="dxa"/>
            <w:shd w:val="clear" w:color="auto" w:fill="E0E0E0"/>
          </w:tcPr>
          <w:p w:rsidR="00ED09C7" w:rsidRPr="00320089" w:rsidRDefault="00ED09C7" w:rsidP="007E590C">
            <w:pPr>
              <w:spacing w:after="0" w:line="240" w:lineRule="auto"/>
              <w:jc w:val="center"/>
              <w:rPr>
                <w:rFonts w:ascii="Arial Narrow" w:hAnsi="Arial Narrow" w:cs="Arial"/>
                <w:bCs/>
                <w:sz w:val="24"/>
                <w:szCs w:val="24"/>
                <w:lang w:val="es-ES_tradnl"/>
              </w:rPr>
            </w:pPr>
            <w:r w:rsidRPr="00320089">
              <w:rPr>
                <w:rFonts w:ascii="Arial Narrow" w:hAnsi="Arial Narrow" w:cs="Arial"/>
                <w:bCs/>
                <w:sz w:val="24"/>
                <w:szCs w:val="24"/>
                <w:lang w:val="es-ES_tradnl"/>
              </w:rPr>
              <w:t>Total</w:t>
            </w:r>
          </w:p>
        </w:tc>
      </w:tr>
      <w:tr w:rsidR="00ED09C7" w:rsidRPr="00320089" w:rsidTr="008F05A3">
        <w:trPr>
          <w:cantSplit/>
        </w:trPr>
        <w:tc>
          <w:tcPr>
            <w:tcW w:w="283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Ensino Fundamental</w:t>
            </w:r>
          </w:p>
        </w:tc>
        <w:tc>
          <w:tcPr>
            <w:tcW w:w="992"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276"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01</w:t>
            </w:r>
          </w:p>
        </w:tc>
        <w:tc>
          <w:tcPr>
            <w:tcW w:w="1984" w:type="dxa"/>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01</w:t>
            </w:r>
          </w:p>
        </w:tc>
      </w:tr>
      <w:tr w:rsidR="00ED09C7" w:rsidRPr="00320089" w:rsidTr="008F05A3">
        <w:trPr>
          <w:cantSplit/>
        </w:trPr>
        <w:tc>
          <w:tcPr>
            <w:tcW w:w="283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Ensino Médio Completo</w:t>
            </w:r>
          </w:p>
        </w:tc>
        <w:tc>
          <w:tcPr>
            <w:tcW w:w="992"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08</w:t>
            </w:r>
          </w:p>
        </w:tc>
        <w:tc>
          <w:tcPr>
            <w:tcW w:w="127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02</w:t>
            </w: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984" w:type="dxa"/>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10</w:t>
            </w:r>
          </w:p>
        </w:tc>
      </w:tr>
      <w:tr w:rsidR="00ED09C7" w:rsidRPr="00320089" w:rsidTr="008F05A3">
        <w:trPr>
          <w:cantSplit/>
        </w:trPr>
        <w:tc>
          <w:tcPr>
            <w:tcW w:w="283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Graduado</w:t>
            </w:r>
          </w:p>
        </w:tc>
        <w:tc>
          <w:tcPr>
            <w:tcW w:w="992"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01</w:t>
            </w: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07</w:t>
            </w:r>
          </w:p>
        </w:tc>
        <w:tc>
          <w:tcPr>
            <w:tcW w:w="127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03</w:t>
            </w: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984" w:type="dxa"/>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11</w:t>
            </w:r>
          </w:p>
        </w:tc>
      </w:tr>
      <w:tr w:rsidR="00ED09C7" w:rsidRPr="00320089" w:rsidTr="008F05A3">
        <w:trPr>
          <w:cantSplit/>
        </w:trPr>
        <w:tc>
          <w:tcPr>
            <w:tcW w:w="283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Especialista</w:t>
            </w:r>
          </w:p>
        </w:tc>
        <w:tc>
          <w:tcPr>
            <w:tcW w:w="992"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04</w:t>
            </w: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01</w:t>
            </w:r>
          </w:p>
        </w:tc>
        <w:tc>
          <w:tcPr>
            <w:tcW w:w="1276"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984" w:type="dxa"/>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05</w:t>
            </w:r>
          </w:p>
        </w:tc>
      </w:tr>
      <w:tr w:rsidR="00ED09C7" w:rsidRPr="00320089" w:rsidTr="008F05A3">
        <w:trPr>
          <w:cantSplit/>
        </w:trPr>
        <w:tc>
          <w:tcPr>
            <w:tcW w:w="283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Mestre</w:t>
            </w:r>
          </w:p>
        </w:tc>
        <w:tc>
          <w:tcPr>
            <w:tcW w:w="992"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04</w:t>
            </w: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01</w:t>
            </w:r>
          </w:p>
        </w:tc>
        <w:tc>
          <w:tcPr>
            <w:tcW w:w="1276"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984" w:type="dxa"/>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05</w:t>
            </w:r>
          </w:p>
        </w:tc>
      </w:tr>
      <w:tr w:rsidR="00ED09C7" w:rsidRPr="00320089" w:rsidTr="008F05A3">
        <w:trPr>
          <w:cantSplit/>
        </w:trPr>
        <w:tc>
          <w:tcPr>
            <w:tcW w:w="2836" w:type="dxa"/>
            <w:vAlign w:val="center"/>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Doutor</w:t>
            </w:r>
          </w:p>
        </w:tc>
        <w:tc>
          <w:tcPr>
            <w:tcW w:w="992"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276"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134" w:type="dxa"/>
            <w:vAlign w:val="center"/>
          </w:tcPr>
          <w:p w:rsidR="00ED09C7" w:rsidRPr="00320089" w:rsidRDefault="00ED09C7" w:rsidP="007E590C">
            <w:pPr>
              <w:spacing w:after="0" w:line="240" w:lineRule="auto"/>
              <w:jc w:val="center"/>
              <w:rPr>
                <w:rFonts w:ascii="Arial Narrow" w:hAnsi="Arial Narrow" w:cs="Arial"/>
                <w:sz w:val="24"/>
                <w:szCs w:val="24"/>
              </w:rPr>
            </w:pPr>
          </w:p>
        </w:tc>
        <w:tc>
          <w:tcPr>
            <w:tcW w:w="1984" w:type="dxa"/>
          </w:tcPr>
          <w:p w:rsidR="00ED09C7" w:rsidRPr="00320089" w:rsidRDefault="00ED09C7" w:rsidP="007E590C">
            <w:pPr>
              <w:spacing w:after="0" w:line="240" w:lineRule="auto"/>
              <w:jc w:val="center"/>
              <w:rPr>
                <w:rFonts w:ascii="Arial Narrow" w:hAnsi="Arial Narrow" w:cs="Arial"/>
                <w:sz w:val="24"/>
                <w:szCs w:val="24"/>
              </w:rPr>
            </w:pPr>
            <w:r w:rsidRPr="00320089">
              <w:rPr>
                <w:rFonts w:ascii="Arial Narrow" w:hAnsi="Arial Narrow" w:cs="Arial"/>
                <w:sz w:val="24"/>
                <w:szCs w:val="24"/>
              </w:rPr>
              <w:t>00</w:t>
            </w:r>
          </w:p>
        </w:tc>
      </w:tr>
      <w:tr w:rsidR="00ED09C7" w:rsidRPr="00320089" w:rsidTr="008F05A3">
        <w:trPr>
          <w:cantSplit/>
        </w:trPr>
        <w:tc>
          <w:tcPr>
            <w:tcW w:w="2836" w:type="dxa"/>
            <w:tcBorders>
              <w:bottom w:val="double" w:sz="6" w:space="0" w:color="000000"/>
            </w:tcBorders>
            <w:shd w:val="clear" w:color="auto" w:fill="E0E0E0"/>
            <w:vAlign w:val="center"/>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rPr>
              <w:t>TOTAL</w:t>
            </w:r>
          </w:p>
        </w:tc>
        <w:tc>
          <w:tcPr>
            <w:tcW w:w="992" w:type="dxa"/>
            <w:tcBorders>
              <w:bottom w:val="double" w:sz="6" w:space="0" w:color="000000"/>
            </w:tcBorders>
            <w:shd w:val="clear" w:color="auto" w:fill="E0E0E0"/>
            <w:vAlign w:val="center"/>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rPr>
              <w:t>09</w:t>
            </w:r>
          </w:p>
        </w:tc>
        <w:tc>
          <w:tcPr>
            <w:tcW w:w="1134" w:type="dxa"/>
            <w:tcBorders>
              <w:bottom w:val="double" w:sz="6" w:space="0" w:color="000000"/>
            </w:tcBorders>
            <w:shd w:val="clear" w:color="auto" w:fill="E0E0E0"/>
            <w:vAlign w:val="center"/>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rPr>
              <w:t>17</w:t>
            </w:r>
          </w:p>
        </w:tc>
        <w:tc>
          <w:tcPr>
            <w:tcW w:w="1276" w:type="dxa"/>
            <w:tcBorders>
              <w:bottom w:val="double" w:sz="6" w:space="0" w:color="000000"/>
            </w:tcBorders>
            <w:shd w:val="clear" w:color="auto" w:fill="E0E0E0"/>
            <w:vAlign w:val="center"/>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rPr>
              <w:t>05</w:t>
            </w:r>
          </w:p>
        </w:tc>
        <w:tc>
          <w:tcPr>
            <w:tcW w:w="1134" w:type="dxa"/>
            <w:tcBorders>
              <w:bottom w:val="double" w:sz="6" w:space="0" w:color="000000"/>
            </w:tcBorders>
            <w:shd w:val="clear" w:color="auto" w:fill="E0E0E0"/>
            <w:vAlign w:val="center"/>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rPr>
              <w:t>01</w:t>
            </w:r>
          </w:p>
        </w:tc>
        <w:tc>
          <w:tcPr>
            <w:tcW w:w="1984" w:type="dxa"/>
            <w:tcBorders>
              <w:bottom w:val="double" w:sz="6" w:space="0" w:color="000000"/>
            </w:tcBorders>
            <w:shd w:val="clear" w:color="auto" w:fill="E0E0E0"/>
          </w:tcPr>
          <w:p w:rsidR="00ED09C7" w:rsidRPr="00320089" w:rsidRDefault="00ED09C7" w:rsidP="007E590C">
            <w:pPr>
              <w:spacing w:after="0" w:line="240" w:lineRule="auto"/>
              <w:jc w:val="center"/>
              <w:rPr>
                <w:rFonts w:ascii="Arial Narrow" w:hAnsi="Arial Narrow" w:cs="Arial"/>
                <w:bCs/>
                <w:sz w:val="24"/>
                <w:szCs w:val="24"/>
              </w:rPr>
            </w:pPr>
            <w:r w:rsidRPr="00320089">
              <w:rPr>
                <w:rFonts w:ascii="Arial Narrow" w:hAnsi="Arial Narrow" w:cs="Arial"/>
                <w:bCs/>
                <w:sz w:val="24"/>
                <w:szCs w:val="24"/>
              </w:rPr>
              <w:t>32</w:t>
            </w:r>
          </w:p>
        </w:tc>
      </w:tr>
    </w:tbl>
    <w:p w:rsidR="00ED09C7" w:rsidRPr="00320089" w:rsidRDefault="007E590C" w:rsidP="007E590C">
      <w:pPr>
        <w:spacing w:after="0" w:line="240" w:lineRule="auto"/>
        <w:rPr>
          <w:rFonts w:ascii="Arial Narrow" w:hAnsi="Arial Narrow" w:cs="Arial"/>
          <w:sz w:val="16"/>
          <w:szCs w:val="16"/>
        </w:rPr>
      </w:pPr>
      <w:r w:rsidRPr="00320089">
        <w:rPr>
          <w:rFonts w:ascii="Arial Narrow" w:hAnsi="Arial Narrow" w:cs="Arial"/>
          <w:sz w:val="16"/>
          <w:szCs w:val="16"/>
        </w:rPr>
        <w:t xml:space="preserve">     </w:t>
      </w:r>
      <w:r w:rsidR="00ED09C7" w:rsidRPr="00320089">
        <w:rPr>
          <w:rFonts w:ascii="Arial Narrow" w:hAnsi="Arial Narrow" w:cs="Arial"/>
          <w:sz w:val="16"/>
          <w:szCs w:val="16"/>
        </w:rPr>
        <w:t>Fonte: Setor de Pessoal do CEAD (2010).</w:t>
      </w:r>
    </w:p>
    <w:p w:rsidR="00ED09C7" w:rsidRPr="00320089" w:rsidRDefault="00ED09C7" w:rsidP="008A407A">
      <w:pPr>
        <w:spacing w:after="0" w:line="240" w:lineRule="auto"/>
        <w:jc w:val="center"/>
        <w:rPr>
          <w:rFonts w:ascii="Arial" w:hAnsi="Arial" w:cs="Arial"/>
        </w:rPr>
      </w:pPr>
    </w:p>
    <w:p w:rsidR="00ED09C7" w:rsidRPr="00320089" w:rsidRDefault="00ED09C7" w:rsidP="008A407A">
      <w:pPr>
        <w:spacing w:after="0" w:line="240" w:lineRule="auto"/>
        <w:rPr>
          <w:rFonts w:ascii="Arial Narrow" w:hAnsi="Arial Narrow" w:cs="Arial"/>
          <w:sz w:val="24"/>
          <w:szCs w:val="24"/>
        </w:rPr>
      </w:pPr>
      <w:r w:rsidRPr="00320089">
        <w:rPr>
          <w:rFonts w:ascii="Arial Narrow" w:hAnsi="Arial Narrow" w:cs="Arial"/>
          <w:sz w:val="24"/>
          <w:szCs w:val="24"/>
        </w:rPr>
        <w:t>(1) TUD – Técnico Universitário Desenvolvimento</w:t>
      </w:r>
    </w:p>
    <w:p w:rsidR="00ED09C7" w:rsidRPr="00320089" w:rsidRDefault="00ED09C7" w:rsidP="008A407A">
      <w:pPr>
        <w:spacing w:after="0" w:line="240" w:lineRule="auto"/>
        <w:rPr>
          <w:rFonts w:ascii="Arial Narrow" w:hAnsi="Arial Narrow" w:cs="Arial"/>
          <w:sz w:val="24"/>
          <w:szCs w:val="24"/>
        </w:rPr>
      </w:pPr>
      <w:r w:rsidRPr="00320089">
        <w:rPr>
          <w:rFonts w:ascii="Arial Narrow" w:hAnsi="Arial Narrow" w:cs="Arial"/>
          <w:sz w:val="24"/>
          <w:szCs w:val="24"/>
        </w:rPr>
        <w:t xml:space="preserve">(2) </w:t>
      </w:r>
      <w:proofErr w:type="spellStart"/>
      <w:proofErr w:type="gramStart"/>
      <w:r w:rsidRPr="00320089">
        <w:rPr>
          <w:rFonts w:ascii="Arial Narrow" w:hAnsi="Arial Narrow" w:cs="Arial"/>
          <w:sz w:val="24"/>
          <w:szCs w:val="24"/>
        </w:rPr>
        <w:t>TUSu</w:t>
      </w:r>
      <w:proofErr w:type="spellEnd"/>
      <w:proofErr w:type="gramEnd"/>
      <w:r w:rsidRPr="00320089">
        <w:rPr>
          <w:rFonts w:ascii="Arial Narrow" w:hAnsi="Arial Narrow" w:cs="Arial"/>
          <w:sz w:val="24"/>
          <w:szCs w:val="24"/>
        </w:rPr>
        <w:t xml:space="preserve"> - Técnico Universitário Suporte</w:t>
      </w:r>
    </w:p>
    <w:p w:rsidR="00ED09C7" w:rsidRPr="00320089" w:rsidRDefault="00ED09C7" w:rsidP="008A407A">
      <w:pPr>
        <w:spacing w:after="0" w:line="240" w:lineRule="auto"/>
        <w:rPr>
          <w:rFonts w:ascii="Arial Narrow" w:hAnsi="Arial Narrow" w:cs="Arial"/>
          <w:sz w:val="24"/>
          <w:szCs w:val="24"/>
        </w:rPr>
      </w:pPr>
      <w:r w:rsidRPr="00320089">
        <w:rPr>
          <w:rFonts w:ascii="Arial Narrow" w:hAnsi="Arial Narrow" w:cs="Arial"/>
          <w:sz w:val="24"/>
          <w:szCs w:val="24"/>
        </w:rPr>
        <w:t>(3) TUE - Técnico Universitário Execução</w:t>
      </w:r>
    </w:p>
    <w:p w:rsidR="00ED09C7" w:rsidRPr="00320089" w:rsidRDefault="00ED09C7" w:rsidP="008A407A">
      <w:pPr>
        <w:spacing w:after="0" w:line="240" w:lineRule="auto"/>
        <w:rPr>
          <w:rFonts w:ascii="Arial Narrow" w:hAnsi="Arial Narrow" w:cs="Arial"/>
          <w:sz w:val="24"/>
          <w:szCs w:val="24"/>
        </w:rPr>
      </w:pPr>
      <w:r w:rsidRPr="00320089">
        <w:rPr>
          <w:rFonts w:ascii="Arial Narrow" w:hAnsi="Arial Narrow" w:cs="Arial"/>
          <w:sz w:val="24"/>
          <w:szCs w:val="24"/>
        </w:rPr>
        <w:t xml:space="preserve">(4) </w:t>
      </w:r>
      <w:proofErr w:type="spellStart"/>
      <w:proofErr w:type="gramStart"/>
      <w:r w:rsidRPr="00320089">
        <w:rPr>
          <w:rFonts w:ascii="Arial Narrow" w:hAnsi="Arial Narrow" w:cs="Arial"/>
          <w:sz w:val="24"/>
          <w:szCs w:val="24"/>
        </w:rPr>
        <w:t>TUSe</w:t>
      </w:r>
      <w:proofErr w:type="spellEnd"/>
      <w:proofErr w:type="gramEnd"/>
      <w:r w:rsidRPr="00320089">
        <w:rPr>
          <w:rFonts w:ascii="Arial Narrow" w:hAnsi="Arial Narrow" w:cs="Arial"/>
          <w:sz w:val="24"/>
          <w:szCs w:val="24"/>
        </w:rPr>
        <w:t xml:space="preserve"> - Técnico Universitário Serviço</w:t>
      </w:r>
    </w:p>
    <w:p w:rsidR="00D64862" w:rsidRPr="00320089" w:rsidRDefault="00D64862" w:rsidP="00D64862">
      <w:pPr>
        <w:pStyle w:val="Default"/>
        <w:jc w:val="both"/>
        <w:rPr>
          <w:rFonts w:ascii="Arial Narrow" w:hAnsi="Arial Narrow"/>
          <w:color w:val="auto"/>
        </w:rPr>
      </w:pPr>
    </w:p>
    <w:p w:rsidR="00684A34" w:rsidRPr="00320089" w:rsidRDefault="00684A34" w:rsidP="00BC2827">
      <w:pPr>
        <w:pStyle w:val="Default"/>
        <w:ind w:left="-142"/>
        <w:jc w:val="both"/>
        <w:rPr>
          <w:rFonts w:ascii="Arial Narrow" w:hAnsi="Arial Narrow"/>
          <w:b/>
          <w:color w:val="auto"/>
        </w:rPr>
      </w:pPr>
      <w:proofErr w:type="gramStart"/>
      <w:r w:rsidRPr="00320089">
        <w:rPr>
          <w:rFonts w:ascii="Arial Narrow" w:hAnsi="Arial Narrow"/>
          <w:b/>
          <w:color w:val="auto"/>
        </w:rPr>
        <w:t>6.2 GESTÃO</w:t>
      </w:r>
      <w:proofErr w:type="gramEnd"/>
      <w:r w:rsidRPr="00320089">
        <w:rPr>
          <w:rFonts w:ascii="Arial Narrow" w:hAnsi="Arial Narrow"/>
          <w:b/>
          <w:color w:val="auto"/>
        </w:rPr>
        <w:t xml:space="preserve"> ECONÔMICO-FINANCEIRA </w:t>
      </w:r>
    </w:p>
    <w:p w:rsidR="00D81546" w:rsidRPr="00320089" w:rsidRDefault="00D81546" w:rsidP="00BC2827">
      <w:pPr>
        <w:pStyle w:val="Default"/>
        <w:ind w:left="-142" w:firstLine="708"/>
        <w:jc w:val="both"/>
        <w:rPr>
          <w:rFonts w:ascii="Arial Narrow" w:hAnsi="Arial Narrow"/>
          <w:color w:val="auto"/>
        </w:rPr>
      </w:pPr>
    </w:p>
    <w:p w:rsidR="00684A34" w:rsidRPr="00320089" w:rsidRDefault="00684A34" w:rsidP="00BC2827">
      <w:pPr>
        <w:pStyle w:val="Default"/>
        <w:ind w:left="-142" w:firstLine="708"/>
        <w:jc w:val="both"/>
        <w:rPr>
          <w:rFonts w:ascii="Arial Narrow" w:hAnsi="Arial Narrow"/>
          <w:b/>
          <w:color w:val="auto"/>
        </w:rPr>
      </w:pPr>
      <w:r w:rsidRPr="00320089">
        <w:rPr>
          <w:rFonts w:ascii="Arial Narrow" w:hAnsi="Arial Narrow"/>
          <w:b/>
          <w:color w:val="auto"/>
        </w:rPr>
        <w:t>6.2.1 ORÇAMENTO PREVISTO PARA O ANO</w:t>
      </w:r>
      <w:r w:rsidR="00CD314D" w:rsidRPr="00320089">
        <w:rPr>
          <w:rFonts w:ascii="Arial Narrow" w:hAnsi="Arial Narrow"/>
          <w:b/>
          <w:color w:val="auto"/>
        </w:rPr>
        <w:t xml:space="preserve"> DE 2010</w:t>
      </w:r>
    </w:p>
    <w:p w:rsidR="005407A3" w:rsidRPr="00320089" w:rsidRDefault="005407A3" w:rsidP="00BC2827">
      <w:pPr>
        <w:pStyle w:val="Default"/>
        <w:ind w:left="-142" w:firstLine="708"/>
        <w:jc w:val="both"/>
        <w:rPr>
          <w:rFonts w:ascii="Arial Narrow" w:hAnsi="Arial Narrow"/>
          <w:b/>
          <w:color w:val="auto"/>
        </w:rPr>
      </w:pPr>
    </w:p>
    <w:p w:rsidR="00A4363D" w:rsidRPr="00320089" w:rsidRDefault="00CD314D" w:rsidP="00BC2827">
      <w:pPr>
        <w:spacing w:after="0" w:line="240" w:lineRule="auto"/>
        <w:ind w:left="-142"/>
        <w:jc w:val="both"/>
        <w:rPr>
          <w:rFonts w:ascii="Arial Narrow" w:hAnsi="Arial Narrow"/>
          <w:sz w:val="24"/>
          <w:szCs w:val="24"/>
        </w:rPr>
      </w:pPr>
      <w:r w:rsidRPr="00320089">
        <w:rPr>
          <w:rFonts w:ascii="Arial Narrow" w:hAnsi="Arial Narrow"/>
          <w:sz w:val="24"/>
          <w:szCs w:val="24"/>
        </w:rPr>
        <w:t xml:space="preserve">Execução Orçamentária e Financeira: O Orçamento para o CEAD no ano de 2010 foi </w:t>
      </w:r>
      <w:proofErr w:type="spellStart"/>
      <w:proofErr w:type="gramStart"/>
      <w:r w:rsidRPr="00320089">
        <w:rPr>
          <w:rFonts w:ascii="Arial Narrow" w:hAnsi="Arial Narrow"/>
          <w:sz w:val="24"/>
          <w:szCs w:val="24"/>
        </w:rPr>
        <w:t>re-dimensionado</w:t>
      </w:r>
      <w:proofErr w:type="spellEnd"/>
      <w:proofErr w:type="gramEnd"/>
      <w:r w:rsidRPr="00320089">
        <w:rPr>
          <w:rFonts w:ascii="Arial Narrow" w:hAnsi="Arial Narrow"/>
          <w:sz w:val="24"/>
          <w:szCs w:val="24"/>
        </w:rPr>
        <w:t xml:space="preserve"> em agosto de 2010, com a previsão era que teríamos muitas atividade em 2011. Felizmente vai ocorrer graças a atuação firme e constante da Direção Geral e colaboradores do CEAD, o processo terá início as turmas de </w:t>
      </w:r>
      <w:proofErr w:type="spellStart"/>
      <w:proofErr w:type="gramStart"/>
      <w:r w:rsidRPr="00320089">
        <w:rPr>
          <w:rFonts w:ascii="Arial Narrow" w:hAnsi="Arial Narrow"/>
          <w:sz w:val="24"/>
          <w:szCs w:val="24"/>
        </w:rPr>
        <w:t>EaD</w:t>
      </w:r>
      <w:proofErr w:type="spellEnd"/>
      <w:proofErr w:type="gramEnd"/>
      <w:r w:rsidRPr="00320089">
        <w:rPr>
          <w:rFonts w:ascii="Arial Narrow" w:hAnsi="Arial Narrow"/>
          <w:sz w:val="24"/>
          <w:szCs w:val="24"/>
        </w:rPr>
        <w:t xml:space="preserve"> em numero de alunos matriculados permitidos pelo Convenio UDESC/UAB/CAPES ampliadas e o crescimento do CEAD está evidente para todos os setores da UDESC, sendo este uma realidade incontestável. Por estas e outras Razões que solicitamos diversas suplementações em </w:t>
      </w:r>
      <w:r w:rsidRPr="00320089">
        <w:rPr>
          <w:rFonts w:ascii="Arial Narrow" w:hAnsi="Arial Narrow"/>
          <w:sz w:val="24"/>
          <w:szCs w:val="24"/>
        </w:rPr>
        <w:lastRenderedPageBreak/>
        <w:t>diversos itens orçamentários, sendo que a PROPLAN atendeu prontamente as ne</w:t>
      </w:r>
      <w:r w:rsidR="00A4363D" w:rsidRPr="00320089">
        <w:rPr>
          <w:rFonts w:ascii="Arial Narrow" w:hAnsi="Arial Narrow"/>
          <w:sz w:val="24"/>
          <w:szCs w:val="24"/>
        </w:rPr>
        <w:t>cessidade e programas do CEAD.</w:t>
      </w:r>
    </w:p>
    <w:p w:rsidR="00A4363D" w:rsidRPr="00320089" w:rsidRDefault="00A4363D" w:rsidP="00A4363D">
      <w:pPr>
        <w:spacing w:after="0" w:line="240" w:lineRule="auto"/>
        <w:ind w:left="-426"/>
        <w:jc w:val="both"/>
        <w:rPr>
          <w:rFonts w:ascii="Arial Narrow" w:hAnsi="Arial Narrow"/>
          <w:sz w:val="24"/>
          <w:szCs w:val="24"/>
        </w:rPr>
      </w:pPr>
    </w:p>
    <w:p w:rsidR="00CD314D" w:rsidRPr="00320089" w:rsidRDefault="00CD314D" w:rsidP="00BC2827">
      <w:pPr>
        <w:spacing w:after="0" w:line="240" w:lineRule="auto"/>
        <w:ind w:left="-142"/>
        <w:jc w:val="both"/>
        <w:rPr>
          <w:rFonts w:ascii="Arial Narrow" w:hAnsi="Arial Narrow"/>
          <w:sz w:val="24"/>
          <w:szCs w:val="24"/>
        </w:rPr>
      </w:pPr>
      <w:r w:rsidRPr="00320089">
        <w:rPr>
          <w:rFonts w:ascii="Arial Narrow" w:hAnsi="Arial Narrow"/>
          <w:sz w:val="24"/>
          <w:szCs w:val="24"/>
        </w:rPr>
        <w:t xml:space="preserve">O Setor orçamentário e financeiro do CEAD cumpriu </w:t>
      </w:r>
      <w:proofErr w:type="gramStart"/>
      <w:r w:rsidRPr="00320089">
        <w:rPr>
          <w:rFonts w:ascii="Arial Narrow" w:hAnsi="Arial Narrow"/>
          <w:sz w:val="24"/>
          <w:szCs w:val="24"/>
        </w:rPr>
        <w:t>todas</w:t>
      </w:r>
      <w:proofErr w:type="gramEnd"/>
      <w:r w:rsidRPr="00320089">
        <w:rPr>
          <w:rFonts w:ascii="Arial Narrow" w:hAnsi="Arial Narrow"/>
          <w:sz w:val="24"/>
          <w:szCs w:val="24"/>
        </w:rPr>
        <w:t xml:space="preserve">  rotina exigidas e não temos pendências financeiras ou orçamentária (dívidas), exceto para alguns itens em restos a pagar ou em Exercícios Anteriores pendentes, pois alguns fornecedores não apresentaram as Certidões Negativas e documentação mínima exigidas e assim não foi possível pagá-los até o momento, mas se cumprirem as exigências legais serão pagos conforme normas vigentes;</w:t>
      </w:r>
    </w:p>
    <w:p w:rsidR="005407A3" w:rsidRPr="00320089" w:rsidRDefault="005407A3" w:rsidP="00BC2827">
      <w:pPr>
        <w:spacing w:after="0" w:line="240" w:lineRule="auto"/>
        <w:ind w:firstLine="284"/>
        <w:rPr>
          <w:b/>
          <w:sz w:val="28"/>
          <w:szCs w:val="28"/>
        </w:rPr>
      </w:pPr>
    </w:p>
    <w:p w:rsidR="005407A3" w:rsidRPr="00320089" w:rsidRDefault="00984FDC" w:rsidP="00743DE0">
      <w:pPr>
        <w:spacing w:after="0" w:line="240" w:lineRule="auto"/>
        <w:ind w:left="-142"/>
        <w:rPr>
          <w:rFonts w:ascii="Arial Narrow" w:hAnsi="Arial Narrow"/>
          <w:b/>
          <w:sz w:val="24"/>
          <w:szCs w:val="24"/>
        </w:rPr>
      </w:pPr>
      <w:r w:rsidRPr="00320089">
        <w:rPr>
          <w:rFonts w:ascii="Arial Narrow" w:hAnsi="Arial Narrow"/>
          <w:b/>
          <w:sz w:val="24"/>
          <w:szCs w:val="24"/>
        </w:rPr>
        <w:t xml:space="preserve">ORÇAMENTO GERAL CEAD PREVISTO E EXECUTADO EM 2010 </w:t>
      </w:r>
      <w:r w:rsidR="005407A3" w:rsidRPr="00320089">
        <w:rPr>
          <w:rFonts w:ascii="Arial Narrow" w:hAnsi="Arial Narrow"/>
          <w:b/>
          <w:sz w:val="24"/>
          <w:szCs w:val="24"/>
        </w:rPr>
        <w:t xml:space="preserve">– </w:t>
      </w:r>
    </w:p>
    <w:p w:rsidR="005407A3" w:rsidRPr="00320089" w:rsidRDefault="005407A3" w:rsidP="00743DE0">
      <w:pPr>
        <w:spacing w:after="0" w:line="240" w:lineRule="auto"/>
        <w:ind w:left="-142"/>
        <w:rPr>
          <w:rFonts w:ascii="Arial Narrow" w:hAnsi="Arial Narrow"/>
          <w:sz w:val="16"/>
          <w:szCs w:val="16"/>
        </w:rPr>
      </w:pPr>
      <w:r w:rsidRPr="00320089">
        <w:rPr>
          <w:rFonts w:ascii="Arial Narrow" w:hAnsi="Arial Narrow"/>
          <w:sz w:val="16"/>
          <w:szCs w:val="16"/>
        </w:rPr>
        <w:t xml:space="preserve">Fontes 0100/Tesouro Estadual, Fontes </w:t>
      </w:r>
      <w:proofErr w:type="gramStart"/>
      <w:r w:rsidRPr="00320089">
        <w:rPr>
          <w:rFonts w:ascii="Arial Narrow" w:hAnsi="Arial Narrow"/>
          <w:sz w:val="16"/>
          <w:szCs w:val="16"/>
        </w:rPr>
        <w:t>0240 ,</w:t>
      </w:r>
      <w:proofErr w:type="gramEnd"/>
      <w:r w:rsidRPr="00320089">
        <w:rPr>
          <w:rFonts w:ascii="Arial Narrow" w:hAnsi="Arial Narrow"/>
          <w:sz w:val="16"/>
          <w:szCs w:val="16"/>
        </w:rPr>
        <w:t xml:space="preserve"> Fonte 0228 e outros programas  :</w:t>
      </w:r>
    </w:p>
    <w:p w:rsidR="005407A3" w:rsidRPr="00320089" w:rsidRDefault="005407A3" w:rsidP="00743DE0">
      <w:pPr>
        <w:spacing w:after="0" w:line="240" w:lineRule="auto"/>
        <w:ind w:left="-142"/>
        <w:rPr>
          <w:rFonts w:ascii="Arial Narrow" w:hAnsi="Arial Narrow" w:cs="Arial"/>
          <w:sz w:val="16"/>
          <w:szCs w:val="16"/>
        </w:rPr>
      </w:pPr>
      <w:r w:rsidRPr="00320089">
        <w:rPr>
          <w:rFonts w:ascii="Arial Narrow" w:hAnsi="Arial Narrow" w:cs="Arial"/>
          <w:sz w:val="16"/>
          <w:szCs w:val="16"/>
        </w:rPr>
        <w:t>3.1 - TELA GERENCIAL I</w:t>
      </w:r>
      <w:proofErr w:type="gramStart"/>
      <w:r w:rsidRPr="00320089">
        <w:rPr>
          <w:rFonts w:ascii="Arial Narrow" w:hAnsi="Arial Narrow" w:cs="Arial"/>
          <w:sz w:val="16"/>
          <w:szCs w:val="16"/>
        </w:rPr>
        <w:t xml:space="preserve">  </w:t>
      </w:r>
      <w:proofErr w:type="gramEnd"/>
      <w:r w:rsidRPr="00320089">
        <w:rPr>
          <w:rFonts w:ascii="Arial Narrow" w:hAnsi="Arial Narrow" w:cs="Arial"/>
          <w:sz w:val="16"/>
          <w:szCs w:val="16"/>
        </w:rPr>
        <w:t xml:space="preserve">- Fonte 0100: </w:t>
      </w:r>
    </w:p>
    <w:p w:rsidR="005407A3" w:rsidRPr="00320089" w:rsidRDefault="005407A3" w:rsidP="005407A3">
      <w:pPr>
        <w:spacing w:after="0" w:line="240" w:lineRule="auto"/>
        <w:ind w:left="-426"/>
        <w:rPr>
          <w:rFonts w:ascii="Arial Narrow" w:hAnsi="Arial Narrow" w:cs="Arial"/>
          <w:sz w:val="16"/>
          <w:szCs w:val="16"/>
        </w:rPr>
      </w:pPr>
    </w:p>
    <w:p w:rsidR="005407A3" w:rsidRPr="00320089" w:rsidRDefault="005407A3" w:rsidP="00743DE0">
      <w:pPr>
        <w:spacing w:after="0" w:line="240" w:lineRule="auto"/>
        <w:ind w:left="-142"/>
        <w:rPr>
          <w:rFonts w:ascii="Arial Narrow" w:hAnsi="Arial Narrow" w:cs="Arial"/>
          <w:b/>
          <w:bCs/>
          <w:sz w:val="24"/>
          <w:szCs w:val="24"/>
        </w:rPr>
      </w:pPr>
      <w:r w:rsidRPr="00320089">
        <w:rPr>
          <w:rFonts w:ascii="Arial Narrow" w:hAnsi="Arial Narrow" w:cs="Arial"/>
          <w:b/>
          <w:bCs/>
          <w:sz w:val="24"/>
          <w:szCs w:val="24"/>
        </w:rPr>
        <w:t xml:space="preserve">PLANEJAMENTO ORÇAMENTÁRIO DE </w:t>
      </w:r>
      <w:smartTag w:uri="urn:schemas-microsoft-com:office:smarttags" w:element="metricconverter">
        <w:smartTagPr>
          <w:attr w:name="ProductID" w:val="2011 a"/>
        </w:smartTagPr>
        <w:r w:rsidRPr="00320089">
          <w:rPr>
            <w:rFonts w:ascii="Arial Narrow" w:hAnsi="Arial Narrow" w:cs="Arial"/>
            <w:b/>
            <w:bCs/>
            <w:sz w:val="24"/>
            <w:szCs w:val="24"/>
          </w:rPr>
          <w:t>2011 A</w:t>
        </w:r>
      </w:smartTag>
      <w:r w:rsidRPr="00320089">
        <w:rPr>
          <w:rFonts w:ascii="Arial Narrow" w:hAnsi="Arial Narrow" w:cs="Arial"/>
          <w:b/>
          <w:bCs/>
          <w:sz w:val="24"/>
          <w:szCs w:val="24"/>
        </w:rPr>
        <w:t xml:space="preserve"> 2014</w:t>
      </w:r>
    </w:p>
    <w:p w:rsidR="005407A3" w:rsidRPr="00320089" w:rsidRDefault="005407A3" w:rsidP="005407A3">
      <w:pPr>
        <w:spacing w:after="0" w:line="240" w:lineRule="auto"/>
        <w:ind w:left="-426"/>
        <w:rPr>
          <w:rFonts w:ascii="Arial Narrow" w:hAnsi="Arial Narrow" w:cs="Arial"/>
          <w:sz w:val="16"/>
          <w:szCs w:val="16"/>
        </w:rPr>
      </w:pPr>
    </w:p>
    <w:p w:rsidR="005407A3" w:rsidRPr="00320089" w:rsidRDefault="005407A3" w:rsidP="00743DE0">
      <w:pPr>
        <w:spacing w:after="0" w:line="240" w:lineRule="auto"/>
        <w:ind w:left="-142"/>
        <w:rPr>
          <w:rFonts w:ascii="Arial Narrow" w:hAnsi="Arial Narrow" w:cs="Arial"/>
          <w:sz w:val="24"/>
          <w:szCs w:val="24"/>
        </w:rPr>
      </w:pPr>
      <w:r w:rsidRPr="00320089">
        <w:rPr>
          <w:rFonts w:ascii="Arial Narrow" w:hAnsi="Arial Narrow" w:cs="Arial"/>
          <w:bCs/>
          <w:sz w:val="24"/>
          <w:szCs w:val="24"/>
        </w:rPr>
        <w:t>Plano Estratégico do CEAD</w:t>
      </w:r>
      <w:r w:rsidRPr="00320089">
        <w:rPr>
          <w:rFonts w:ascii="Arial Narrow" w:hAnsi="Arial Narrow" w:cs="Arial"/>
          <w:sz w:val="24"/>
          <w:szCs w:val="24"/>
        </w:rPr>
        <w:t>:</w:t>
      </w:r>
    </w:p>
    <w:p w:rsidR="00FE2E3B" w:rsidRPr="00320089" w:rsidRDefault="00FE2E3B" w:rsidP="005407A3">
      <w:pPr>
        <w:spacing w:after="0" w:line="240" w:lineRule="auto"/>
        <w:ind w:left="-426"/>
        <w:rPr>
          <w:rFonts w:ascii="Arial Narrow" w:hAnsi="Arial Narrow" w:cs="Arial"/>
          <w:sz w:val="24"/>
          <w:szCs w:val="24"/>
        </w:rPr>
      </w:pPr>
    </w:p>
    <w:tbl>
      <w:tblPr>
        <w:tblStyle w:val="Tabelacomgrade"/>
        <w:tblW w:w="9356" w:type="dxa"/>
        <w:tblInd w:w="-34" w:type="dxa"/>
        <w:tblLook w:val="04A0"/>
      </w:tblPr>
      <w:tblGrid>
        <w:gridCol w:w="1005"/>
        <w:gridCol w:w="1972"/>
        <w:gridCol w:w="991"/>
        <w:gridCol w:w="1397"/>
        <w:gridCol w:w="1397"/>
        <w:gridCol w:w="1397"/>
        <w:gridCol w:w="1197"/>
      </w:tblGrid>
      <w:tr w:rsidR="00FE2E3B" w:rsidRPr="00320089" w:rsidTr="003C782D">
        <w:tc>
          <w:tcPr>
            <w:tcW w:w="1005" w:type="dxa"/>
          </w:tcPr>
          <w:p w:rsidR="00FE2E3B" w:rsidRPr="00320089" w:rsidRDefault="00FE2E3B" w:rsidP="005407A3">
            <w:pPr>
              <w:rPr>
                <w:rFonts w:ascii="Arial Narrow" w:hAnsi="Arial Narrow" w:cs="Arial"/>
                <w:sz w:val="24"/>
                <w:szCs w:val="24"/>
              </w:rPr>
            </w:pPr>
            <w:r w:rsidRPr="00320089">
              <w:rPr>
                <w:rFonts w:ascii="Arial Narrow" w:hAnsi="Arial Narrow" w:cs="Arial"/>
                <w:b/>
                <w:bCs/>
                <w:sz w:val="20"/>
                <w:szCs w:val="20"/>
              </w:rPr>
              <w:t>FONTE</w:t>
            </w:r>
          </w:p>
        </w:tc>
        <w:tc>
          <w:tcPr>
            <w:tcW w:w="1972" w:type="dxa"/>
          </w:tcPr>
          <w:p w:rsidR="00FE2E3B" w:rsidRPr="00320089" w:rsidRDefault="00FE2E3B" w:rsidP="005407A3">
            <w:pPr>
              <w:rPr>
                <w:rFonts w:ascii="Arial Narrow" w:hAnsi="Arial Narrow" w:cs="Arial"/>
                <w:sz w:val="24"/>
                <w:szCs w:val="24"/>
              </w:rPr>
            </w:pPr>
            <w:r w:rsidRPr="00320089">
              <w:rPr>
                <w:rFonts w:ascii="Arial Narrow" w:hAnsi="Arial Narrow" w:cs="Arial"/>
                <w:b/>
                <w:bCs/>
                <w:sz w:val="20"/>
                <w:szCs w:val="20"/>
              </w:rPr>
              <w:t>Elemento de despesa</w:t>
            </w:r>
          </w:p>
        </w:tc>
        <w:tc>
          <w:tcPr>
            <w:tcW w:w="991" w:type="dxa"/>
          </w:tcPr>
          <w:p w:rsidR="00FE2E3B" w:rsidRPr="00320089" w:rsidRDefault="00FE2E3B" w:rsidP="005407A3">
            <w:pPr>
              <w:rPr>
                <w:rFonts w:ascii="Arial Narrow" w:hAnsi="Arial Narrow" w:cs="Arial"/>
                <w:sz w:val="24"/>
                <w:szCs w:val="24"/>
              </w:rPr>
            </w:pPr>
          </w:p>
        </w:tc>
        <w:tc>
          <w:tcPr>
            <w:tcW w:w="1397" w:type="dxa"/>
          </w:tcPr>
          <w:p w:rsidR="00FE2E3B" w:rsidRPr="00320089" w:rsidRDefault="00FE2E3B" w:rsidP="005407A3">
            <w:pPr>
              <w:rPr>
                <w:rFonts w:ascii="Arial Narrow" w:hAnsi="Arial Narrow" w:cs="Arial"/>
                <w:sz w:val="24"/>
                <w:szCs w:val="24"/>
              </w:rPr>
            </w:pPr>
            <w:r w:rsidRPr="00320089">
              <w:rPr>
                <w:rFonts w:ascii="Arial Narrow" w:hAnsi="Arial Narrow" w:cs="Arial"/>
                <w:b/>
                <w:bCs/>
                <w:sz w:val="20"/>
                <w:szCs w:val="20"/>
              </w:rPr>
              <w:t>ANO de 2010 - R$</w:t>
            </w:r>
          </w:p>
        </w:tc>
        <w:tc>
          <w:tcPr>
            <w:tcW w:w="1397" w:type="dxa"/>
          </w:tcPr>
          <w:p w:rsidR="00FE2E3B" w:rsidRPr="00320089" w:rsidRDefault="00FE2E3B" w:rsidP="005407A3">
            <w:pPr>
              <w:rPr>
                <w:rFonts w:ascii="Arial Narrow" w:hAnsi="Arial Narrow" w:cs="Arial"/>
                <w:sz w:val="24"/>
                <w:szCs w:val="24"/>
              </w:rPr>
            </w:pPr>
            <w:r w:rsidRPr="00320089">
              <w:rPr>
                <w:rFonts w:ascii="Arial Narrow" w:hAnsi="Arial Narrow" w:cs="Arial"/>
                <w:b/>
                <w:bCs/>
                <w:sz w:val="20"/>
                <w:szCs w:val="20"/>
              </w:rPr>
              <w:t>ANO de 2011- R$</w:t>
            </w:r>
          </w:p>
        </w:tc>
        <w:tc>
          <w:tcPr>
            <w:tcW w:w="1397" w:type="dxa"/>
          </w:tcPr>
          <w:p w:rsidR="00FE2E3B" w:rsidRPr="00320089" w:rsidRDefault="00FE2E3B" w:rsidP="005407A3">
            <w:pPr>
              <w:rPr>
                <w:rFonts w:ascii="Arial Narrow" w:hAnsi="Arial Narrow" w:cs="Arial"/>
                <w:sz w:val="24"/>
                <w:szCs w:val="24"/>
              </w:rPr>
            </w:pPr>
            <w:r w:rsidRPr="00320089">
              <w:rPr>
                <w:rFonts w:ascii="Arial Narrow" w:hAnsi="Arial Narrow" w:cs="Arial"/>
                <w:b/>
                <w:bCs/>
                <w:sz w:val="20"/>
                <w:szCs w:val="20"/>
              </w:rPr>
              <w:t>ANO de 2012 – R$</w:t>
            </w:r>
          </w:p>
        </w:tc>
        <w:tc>
          <w:tcPr>
            <w:tcW w:w="1197" w:type="dxa"/>
          </w:tcPr>
          <w:p w:rsidR="00FE2E3B" w:rsidRPr="00320089" w:rsidRDefault="00984FDC" w:rsidP="005407A3">
            <w:pPr>
              <w:rPr>
                <w:rFonts w:ascii="Arial Narrow" w:hAnsi="Arial Narrow" w:cs="Arial"/>
                <w:b/>
                <w:sz w:val="20"/>
                <w:szCs w:val="20"/>
              </w:rPr>
            </w:pPr>
            <w:r w:rsidRPr="00320089">
              <w:rPr>
                <w:rFonts w:ascii="Arial Narrow" w:hAnsi="Arial Narrow" w:cs="Arial"/>
                <w:b/>
                <w:sz w:val="20"/>
                <w:szCs w:val="20"/>
              </w:rPr>
              <w:t>ANO de 2013-R$</w:t>
            </w:r>
          </w:p>
        </w:tc>
      </w:tr>
      <w:tr w:rsidR="00AF366C" w:rsidRPr="00320089" w:rsidTr="003C782D">
        <w:tc>
          <w:tcPr>
            <w:tcW w:w="1005"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AF366C" w:rsidRPr="00320089" w:rsidRDefault="00AF366C" w:rsidP="00EA5A75">
            <w:pPr>
              <w:rPr>
                <w:rFonts w:ascii="Arial Narrow" w:hAnsi="Arial Narrow" w:cs="Arial"/>
                <w:sz w:val="20"/>
                <w:szCs w:val="20"/>
              </w:rPr>
            </w:pPr>
            <w:proofErr w:type="gramStart"/>
            <w:r w:rsidRPr="00320089">
              <w:rPr>
                <w:rFonts w:ascii="Arial Narrow" w:hAnsi="Arial Narrow" w:cs="Arial"/>
                <w:sz w:val="20"/>
                <w:szCs w:val="20"/>
              </w:rPr>
              <w:t>Diárias - civil</w:t>
            </w:r>
            <w:proofErr w:type="gramEnd"/>
          </w:p>
        </w:tc>
        <w:tc>
          <w:tcPr>
            <w:tcW w:w="991"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399014</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86.400,00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93.312,00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100.800,00</w:t>
            </w:r>
          </w:p>
        </w:tc>
        <w:tc>
          <w:tcPr>
            <w:tcW w:w="11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108.865,00</w:t>
            </w:r>
          </w:p>
        </w:tc>
      </w:tr>
      <w:tr w:rsidR="00AF366C" w:rsidRPr="00320089" w:rsidTr="003C782D">
        <w:tc>
          <w:tcPr>
            <w:tcW w:w="1005"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Material de consumo</w:t>
            </w:r>
          </w:p>
        </w:tc>
        <w:tc>
          <w:tcPr>
            <w:tcW w:w="991"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399030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207.400,00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223.992,00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241.910,00</w:t>
            </w:r>
          </w:p>
        </w:tc>
        <w:tc>
          <w:tcPr>
            <w:tcW w:w="1197" w:type="dxa"/>
            <w:vAlign w:val="center"/>
          </w:tcPr>
          <w:p w:rsidR="00AF366C" w:rsidRPr="00320089" w:rsidRDefault="00AF366C" w:rsidP="00E54236">
            <w:pPr>
              <w:tabs>
                <w:tab w:val="left" w:pos="810"/>
                <w:tab w:val="left" w:pos="1489"/>
                <w:tab w:val="left" w:pos="1935"/>
              </w:tabs>
              <w:jc w:val="right"/>
              <w:rPr>
                <w:rFonts w:ascii="Arial Narrow" w:hAnsi="Arial Narrow" w:cs="Arial"/>
                <w:sz w:val="20"/>
                <w:szCs w:val="20"/>
              </w:rPr>
            </w:pPr>
            <w:r w:rsidRPr="00320089">
              <w:rPr>
                <w:rFonts w:ascii="Arial Narrow" w:hAnsi="Arial Narrow" w:cs="Arial"/>
                <w:sz w:val="20"/>
                <w:szCs w:val="20"/>
              </w:rPr>
              <w:t xml:space="preserve"> 261.263,00</w:t>
            </w:r>
          </w:p>
        </w:tc>
      </w:tr>
      <w:tr w:rsidR="00AF366C" w:rsidRPr="00320089" w:rsidTr="003C782D">
        <w:tc>
          <w:tcPr>
            <w:tcW w:w="1005"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 xml:space="preserve">Passagens e desp. Com </w:t>
            </w:r>
            <w:proofErr w:type="gramStart"/>
            <w:r w:rsidRPr="00320089">
              <w:rPr>
                <w:rFonts w:ascii="Arial Narrow" w:hAnsi="Arial Narrow" w:cs="Arial"/>
                <w:sz w:val="20"/>
                <w:szCs w:val="20"/>
              </w:rPr>
              <w:t>locomoção</w:t>
            </w:r>
            <w:proofErr w:type="gramEnd"/>
          </w:p>
        </w:tc>
        <w:tc>
          <w:tcPr>
            <w:tcW w:w="991"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399036</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86.400,00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93.312,00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100.777,00</w:t>
            </w:r>
          </w:p>
        </w:tc>
        <w:tc>
          <w:tcPr>
            <w:tcW w:w="11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108.840,00</w:t>
            </w:r>
          </w:p>
        </w:tc>
      </w:tr>
      <w:tr w:rsidR="00AF366C" w:rsidRPr="00320089" w:rsidTr="003C782D">
        <w:tc>
          <w:tcPr>
            <w:tcW w:w="1005"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AF366C" w:rsidRPr="00320089" w:rsidRDefault="00AF366C" w:rsidP="00EA5A75">
            <w:pPr>
              <w:rPr>
                <w:rFonts w:ascii="Arial Narrow" w:hAnsi="Arial Narrow" w:cs="Arial"/>
                <w:sz w:val="20"/>
                <w:szCs w:val="20"/>
              </w:rPr>
            </w:pPr>
            <w:r w:rsidRPr="00320089">
              <w:rPr>
                <w:rFonts w:ascii="Arial Narrow" w:hAnsi="Arial Narrow" w:cs="Arial"/>
                <w:sz w:val="20"/>
                <w:szCs w:val="20"/>
              </w:rPr>
              <w:t xml:space="preserve">Outros serv. </w:t>
            </w:r>
            <w:proofErr w:type="spellStart"/>
            <w:r w:rsidRPr="00320089">
              <w:rPr>
                <w:rFonts w:ascii="Arial Narrow" w:hAnsi="Arial Narrow" w:cs="Arial"/>
                <w:sz w:val="20"/>
                <w:szCs w:val="20"/>
              </w:rPr>
              <w:t>Terc</w:t>
            </w:r>
            <w:proofErr w:type="spellEnd"/>
            <w:r w:rsidRPr="00320089">
              <w:rPr>
                <w:rFonts w:ascii="Arial Narrow" w:hAnsi="Arial Narrow" w:cs="Arial"/>
                <w:sz w:val="20"/>
                <w:szCs w:val="20"/>
              </w:rPr>
              <w:t xml:space="preserve">. </w:t>
            </w:r>
            <w:proofErr w:type="spellStart"/>
            <w:r w:rsidRPr="00320089">
              <w:rPr>
                <w:rFonts w:ascii="Arial Narrow" w:hAnsi="Arial Narrow" w:cs="Arial"/>
                <w:sz w:val="20"/>
                <w:szCs w:val="20"/>
              </w:rPr>
              <w:t>P.F.</w:t>
            </w:r>
            <w:proofErr w:type="spellEnd"/>
          </w:p>
        </w:tc>
        <w:tc>
          <w:tcPr>
            <w:tcW w:w="991"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399039</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240.000,00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259.200,00</w:t>
            </w:r>
          </w:p>
        </w:tc>
        <w:tc>
          <w:tcPr>
            <w:tcW w:w="13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279.936,00</w:t>
            </w:r>
          </w:p>
        </w:tc>
        <w:tc>
          <w:tcPr>
            <w:tcW w:w="1197" w:type="dxa"/>
            <w:vAlign w:val="center"/>
          </w:tcPr>
          <w:p w:rsidR="00AF366C" w:rsidRPr="00320089" w:rsidRDefault="00AF366C" w:rsidP="00E54236">
            <w:pPr>
              <w:jc w:val="right"/>
              <w:rPr>
                <w:rFonts w:ascii="Arial Narrow" w:hAnsi="Arial Narrow" w:cs="Arial"/>
                <w:sz w:val="20"/>
                <w:szCs w:val="20"/>
              </w:rPr>
            </w:pPr>
            <w:r w:rsidRPr="00320089">
              <w:rPr>
                <w:rFonts w:ascii="Arial Narrow" w:hAnsi="Arial Narrow" w:cs="Arial"/>
                <w:sz w:val="20"/>
                <w:szCs w:val="20"/>
              </w:rPr>
              <w:t xml:space="preserve"> 302.330,00</w:t>
            </w: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 xml:space="preserve">Outros serv. </w:t>
            </w:r>
            <w:proofErr w:type="spellStart"/>
            <w:r w:rsidRPr="00320089">
              <w:rPr>
                <w:rFonts w:ascii="Arial Narrow" w:hAnsi="Arial Narrow" w:cs="Arial"/>
                <w:sz w:val="20"/>
                <w:szCs w:val="20"/>
              </w:rPr>
              <w:t>Terc</w:t>
            </w:r>
            <w:proofErr w:type="spellEnd"/>
            <w:r w:rsidRPr="00320089">
              <w:rPr>
                <w:rFonts w:ascii="Arial Narrow" w:hAnsi="Arial Narrow" w:cs="Arial"/>
                <w:sz w:val="20"/>
                <w:szCs w:val="20"/>
              </w:rPr>
              <w:t>. P. J.</w:t>
            </w:r>
          </w:p>
        </w:tc>
        <w:tc>
          <w:tcPr>
            <w:tcW w:w="991"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399037</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569.000,00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614.520,00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664.700,00</w:t>
            </w:r>
          </w:p>
        </w:tc>
        <w:tc>
          <w:tcPr>
            <w:tcW w:w="11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717.900,00</w:t>
            </w: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Locação de mão de obra</w:t>
            </w:r>
          </w:p>
        </w:tc>
        <w:tc>
          <w:tcPr>
            <w:tcW w:w="991"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399092</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241.000,00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260.280,00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281.120,00</w:t>
            </w:r>
          </w:p>
        </w:tc>
        <w:tc>
          <w:tcPr>
            <w:tcW w:w="11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303.610,00</w:t>
            </w: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 xml:space="preserve">Despesas </w:t>
            </w:r>
            <w:proofErr w:type="spellStart"/>
            <w:r w:rsidRPr="00320089">
              <w:rPr>
                <w:rFonts w:ascii="Arial Narrow" w:hAnsi="Arial Narrow" w:cs="Arial"/>
                <w:sz w:val="20"/>
                <w:szCs w:val="20"/>
              </w:rPr>
              <w:t>exerc</w:t>
            </w:r>
            <w:proofErr w:type="spellEnd"/>
            <w:r w:rsidRPr="00320089">
              <w:rPr>
                <w:rFonts w:ascii="Arial Narrow" w:hAnsi="Arial Narrow" w:cs="Arial"/>
                <w:sz w:val="20"/>
                <w:szCs w:val="20"/>
              </w:rPr>
              <w:t>. Anteriores</w:t>
            </w:r>
          </w:p>
        </w:tc>
        <w:tc>
          <w:tcPr>
            <w:tcW w:w="991"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3.000,00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3.240,00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3.500,00</w:t>
            </w:r>
          </w:p>
        </w:tc>
        <w:tc>
          <w:tcPr>
            <w:tcW w:w="11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3.780,00</w:t>
            </w: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p>
        </w:tc>
        <w:tc>
          <w:tcPr>
            <w:tcW w:w="1972"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b/>
                <w:bCs/>
                <w:sz w:val="20"/>
                <w:szCs w:val="20"/>
              </w:rPr>
              <w:t>* Suplementação</w:t>
            </w:r>
          </w:p>
        </w:tc>
        <w:tc>
          <w:tcPr>
            <w:tcW w:w="991" w:type="dxa"/>
            <w:vAlign w:val="center"/>
          </w:tcPr>
          <w:p w:rsidR="00522B9F" w:rsidRPr="00320089" w:rsidRDefault="00522B9F" w:rsidP="00E54236">
            <w:pPr>
              <w:jc w:val="right"/>
              <w:rPr>
                <w:rFonts w:ascii="Arial Narrow" w:hAnsi="Arial Narrow" w:cs="Arial"/>
                <w:sz w:val="20"/>
                <w:szCs w:val="20"/>
              </w:rPr>
            </w:pPr>
          </w:p>
        </w:tc>
        <w:tc>
          <w:tcPr>
            <w:tcW w:w="1397" w:type="dxa"/>
            <w:vAlign w:val="center"/>
          </w:tcPr>
          <w:p w:rsidR="00522B9F" w:rsidRPr="00320089" w:rsidRDefault="00522B9F" w:rsidP="00E54236">
            <w:pPr>
              <w:jc w:val="right"/>
              <w:rPr>
                <w:rFonts w:ascii="Arial Narrow" w:hAnsi="Arial Narrow" w:cs="Arial"/>
                <w:sz w:val="20"/>
                <w:szCs w:val="20"/>
              </w:rPr>
            </w:pPr>
          </w:p>
        </w:tc>
        <w:tc>
          <w:tcPr>
            <w:tcW w:w="1397" w:type="dxa"/>
            <w:vAlign w:val="center"/>
          </w:tcPr>
          <w:p w:rsidR="00522B9F" w:rsidRPr="00320089" w:rsidRDefault="00522B9F" w:rsidP="00E54236">
            <w:pPr>
              <w:jc w:val="right"/>
              <w:rPr>
                <w:rFonts w:ascii="Arial Narrow" w:hAnsi="Arial Narrow" w:cs="Arial"/>
                <w:sz w:val="20"/>
                <w:szCs w:val="20"/>
              </w:rPr>
            </w:pPr>
          </w:p>
        </w:tc>
        <w:tc>
          <w:tcPr>
            <w:tcW w:w="1397" w:type="dxa"/>
            <w:vAlign w:val="center"/>
          </w:tcPr>
          <w:p w:rsidR="00522B9F" w:rsidRPr="00320089" w:rsidRDefault="00522B9F" w:rsidP="00E54236">
            <w:pPr>
              <w:jc w:val="right"/>
              <w:rPr>
                <w:rFonts w:ascii="Arial Narrow" w:hAnsi="Arial Narrow" w:cs="Arial"/>
                <w:sz w:val="20"/>
                <w:szCs w:val="20"/>
              </w:rPr>
            </w:pPr>
          </w:p>
        </w:tc>
        <w:tc>
          <w:tcPr>
            <w:tcW w:w="1197" w:type="dxa"/>
            <w:vAlign w:val="center"/>
          </w:tcPr>
          <w:p w:rsidR="00522B9F" w:rsidRPr="00320089" w:rsidRDefault="00522B9F" w:rsidP="00E54236">
            <w:pPr>
              <w:jc w:val="right"/>
              <w:rPr>
                <w:rFonts w:ascii="Arial Narrow" w:hAnsi="Arial Narrow" w:cs="Arial"/>
                <w:sz w:val="20"/>
                <w:szCs w:val="20"/>
              </w:rPr>
            </w:pP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Tesouro</w:t>
            </w:r>
          </w:p>
        </w:tc>
        <w:tc>
          <w:tcPr>
            <w:tcW w:w="1972"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Equipamento e material permanente</w:t>
            </w:r>
          </w:p>
        </w:tc>
        <w:tc>
          <w:tcPr>
            <w:tcW w:w="991"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443.000,00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478.440,00</w:t>
            </w:r>
          </w:p>
        </w:tc>
        <w:tc>
          <w:tcPr>
            <w:tcW w:w="13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517.000,00</w:t>
            </w:r>
          </w:p>
        </w:tc>
        <w:tc>
          <w:tcPr>
            <w:tcW w:w="1197"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550.400,00</w:t>
            </w: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p>
        </w:tc>
        <w:tc>
          <w:tcPr>
            <w:tcW w:w="1972" w:type="dxa"/>
            <w:vAlign w:val="bottom"/>
          </w:tcPr>
          <w:p w:rsidR="00522B9F" w:rsidRPr="00320089" w:rsidRDefault="00522B9F" w:rsidP="00EA5A75">
            <w:pPr>
              <w:rPr>
                <w:rFonts w:ascii="Arial Narrow" w:hAnsi="Arial Narrow" w:cs="Arial"/>
                <w:sz w:val="20"/>
                <w:szCs w:val="20"/>
              </w:rPr>
            </w:pPr>
            <w:r w:rsidRPr="00320089">
              <w:rPr>
                <w:rFonts w:ascii="Arial Narrow" w:hAnsi="Arial Narrow" w:cs="Arial"/>
                <w:b/>
                <w:bCs/>
                <w:sz w:val="20"/>
                <w:szCs w:val="20"/>
              </w:rPr>
              <w:t>* Suplementação</w:t>
            </w:r>
          </w:p>
        </w:tc>
        <w:tc>
          <w:tcPr>
            <w:tcW w:w="991" w:type="dxa"/>
            <w:vAlign w:val="center"/>
          </w:tcPr>
          <w:p w:rsidR="00522B9F" w:rsidRPr="00320089" w:rsidRDefault="00522B9F" w:rsidP="00E54236">
            <w:pPr>
              <w:jc w:val="right"/>
              <w:rPr>
                <w:rFonts w:ascii="Arial Narrow" w:hAnsi="Arial Narrow" w:cs="Arial"/>
                <w:sz w:val="20"/>
                <w:szCs w:val="20"/>
              </w:rPr>
            </w:pPr>
          </w:p>
        </w:tc>
        <w:tc>
          <w:tcPr>
            <w:tcW w:w="1397" w:type="dxa"/>
            <w:vAlign w:val="center"/>
          </w:tcPr>
          <w:p w:rsidR="00522B9F" w:rsidRPr="00320089" w:rsidRDefault="00522B9F" w:rsidP="00E54236">
            <w:pPr>
              <w:jc w:val="right"/>
              <w:rPr>
                <w:rFonts w:ascii="Arial Narrow" w:hAnsi="Arial Narrow" w:cs="Arial"/>
                <w:sz w:val="20"/>
                <w:szCs w:val="20"/>
              </w:rPr>
            </w:pPr>
          </w:p>
        </w:tc>
        <w:tc>
          <w:tcPr>
            <w:tcW w:w="1397" w:type="dxa"/>
            <w:vAlign w:val="center"/>
          </w:tcPr>
          <w:p w:rsidR="00522B9F" w:rsidRPr="00320089" w:rsidRDefault="00522B9F" w:rsidP="00E54236">
            <w:pPr>
              <w:jc w:val="right"/>
              <w:rPr>
                <w:rFonts w:ascii="Arial Narrow" w:hAnsi="Arial Narrow" w:cs="Arial"/>
                <w:sz w:val="20"/>
                <w:szCs w:val="20"/>
              </w:rPr>
            </w:pPr>
          </w:p>
        </w:tc>
        <w:tc>
          <w:tcPr>
            <w:tcW w:w="1397" w:type="dxa"/>
            <w:vAlign w:val="center"/>
          </w:tcPr>
          <w:p w:rsidR="00522B9F" w:rsidRPr="00320089" w:rsidRDefault="00522B9F" w:rsidP="00E54236">
            <w:pPr>
              <w:jc w:val="right"/>
              <w:rPr>
                <w:rFonts w:ascii="Arial Narrow" w:hAnsi="Arial Narrow" w:cs="Arial"/>
                <w:sz w:val="20"/>
                <w:szCs w:val="20"/>
              </w:rPr>
            </w:pPr>
          </w:p>
        </w:tc>
        <w:tc>
          <w:tcPr>
            <w:tcW w:w="1197" w:type="dxa"/>
            <w:vAlign w:val="center"/>
          </w:tcPr>
          <w:p w:rsidR="00522B9F" w:rsidRPr="00320089" w:rsidRDefault="00522B9F" w:rsidP="00E54236">
            <w:pPr>
              <w:jc w:val="right"/>
              <w:rPr>
                <w:rFonts w:ascii="Arial Narrow" w:hAnsi="Arial Narrow" w:cs="Arial"/>
                <w:sz w:val="20"/>
                <w:szCs w:val="20"/>
              </w:rPr>
            </w:pPr>
          </w:p>
        </w:tc>
      </w:tr>
      <w:tr w:rsidR="00522B9F" w:rsidRPr="00320089" w:rsidTr="003C782D">
        <w:trPr>
          <w:trHeight w:val="402"/>
        </w:trPr>
        <w:tc>
          <w:tcPr>
            <w:tcW w:w="1005" w:type="dxa"/>
            <w:noWrap/>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Tesouro</w:t>
            </w:r>
          </w:p>
        </w:tc>
        <w:tc>
          <w:tcPr>
            <w:tcW w:w="1972" w:type="dxa"/>
            <w:noWrap/>
          </w:tcPr>
          <w:p w:rsidR="00522B9F" w:rsidRPr="00320089" w:rsidRDefault="00522B9F" w:rsidP="00EA5A75">
            <w:pPr>
              <w:rPr>
                <w:rFonts w:ascii="Arial Narrow" w:hAnsi="Arial Narrow" w:cs="Arial"/>
                <w:sz w:val="20"/>
                <w:szCs w:val="20"/>
              </w:rPr>
            </w:pPr>
            <w:r w:rsidRPr="00320089">
              <w:rPr>
                <w:rFonts w:ascii="Arial Narrow" w:hAnsi="Arial Narrow" w:cs="Arial"/>
                <w:sz w:val="20"/>
                <w:szCs w:val="20"/>
              </w:rPr>
              <w:t>Obras civis e reformas</w:t>
            </w:r>
          </w:p>
        </w:tc>
        <w:tc>
          <w:tcPr>
            <w:tcW w:w="991" w:type="dxa"/>
            <w:noWrap/>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w:t>
            </w:r>
          </w:p>
        </w:tc>
        <w:tc>
          <w:tcPr>
            <w:tcW w:w="1397" w:type="dxa"/>
            <w:noWrap/>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100.000,00</w:t>
            </w:r>
          </w:p>
        </w:tc>
        <w:tc>
          <w:tcPr>
            <w:tcW w:w="1397" w:type="dxa"/>
            <w:noWrap/>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108.000,00</w:t>
            </w:r>
          </w:p>
        </w:tc>
        <w:tc>
          <w:tcPr>
            <w:tcW w:w="1397" w:type="dxa"/>
            <w:noWrap/>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116.700,00</w:t>
            </w:r>
          </w:p>
        </w:tc>
        <w:tc>
          <w:tcPr>
            <w:tcW w:w="1197" w:type="dxa"/>
            <w:noWrap/>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xml:space="preserve"> 126.040,00</w:t>
            </w:r>
          </w:p>
        </w:tc>
      </w:tr>
      <w:tr w:rsidR="00522B9F" w:rsidRPr="00320089" w:rsidTr="003C782D">
        <w:tc>
          <w:tcPr>
            <w:tcW w:w="1005" w:type="dxa"/>
            <w:vAlign w:val="bottom"/>
          </w:tcPr>
          <w:p w:rsidR="00522B9F" w:rsidRPr="00320089" w:rsidRDefault="00522B9F" w:rsidP="00EA5A75">
            <w:pPr>
              <w:rPr>
                <w:rFonts w:ascii="Arial Narrow" w:hAnsi="Arial Narrow" w:cs="Arial"/>
                <w:sz w:val="20"/>
                <w:szCs w:val="20"/>
              </w:rPr>
            </w:pPr>
          </w:p>
        </w:tc>
        <w:tc>
          <w:tcPr>
            <w:tcW w:w="1972" w:type="dxa"/>
            <w:vAlign w:val="center"/>
          </w:tcPr>
          <w:p w:rsidR="00522B9F" w:rsidRPr="00320089" w:rsidRDefault="00522B9F" w:rsidP="00EA5A75">
            <w:pPr>
              <w:rPr>
                <w:rFonts w:ascii="Arial Narrow" w:hAnsi="Arial Narrow" w:cs="Arial"/>
                <w:b/>
                <w:bCs/>
                <w:sz w:val="20"/>
                <w:szCs w:val="20"/>
              </w:rPr>
            </w:pPr>
            <w:r w:rsidRPr="00320089">
              <w:rPr>
                <w:rFonts w:ascii="Arial Narrow" w:hAnsi="Arial Narrow" w:cs="Arial"/>
                <w:b/>
                <w:bCs/>
                <w:sz w:val="20"/>
                <w:szCs w:val="20"/>
              </w:rPr>
              <w:t>Total Tesouro</w:t>
            </w:r>
            <w:proofErr w:type="gramStart"/>
            <w:r w:rsidRPr="00320089">
              <w:rPr>
                <w:rFonts w:ascii="Arial Narrow" w:hAnsi="Arial Narrow" w:cs="Arial"/>
                <w:b/>
                <w:bCs/>
                <w:sz w:val="20"/>
                <w:szCs w:val="20"/>
              </w:rPr>
              <w:t xml:space="preserve">  </w:t>
            </w:r>
            <w:proofErr w:type="gramEnd"/>
            <w:r w:rsidRPr="00320089">
              <w:rPr>
                <w:rFonts w:ascii="Arial Narrow" w:hAnsi="Arial Narrow" w:cs="Arial"/>
                <w:b/>
                <w:bCs/>
                <w:sz w:val="20"/>
                <w:szCs w:val="20"/>
              </w:rPr>
              <w:t>R$</w:t>
            </w:r>
          </w:p>
        </w:tc>
        <w:tc>
          <w:tcPr>
            <w:tcW w:w="991" w:type="dxa"/>
            <w:vAlign w:val="center"/>
          </w:tcPr>
          <w:p w:rsidR="00522B9F" w:rsidRPr="00320089" w:rsidRDefault="00522B9F" w:rsidP="00E54236">
            <w:pPr>
              <w:jc w:val="right"/>
              <w:rPr>
                <w:rFonts w:ascii="Arial Narrow" w:hAnsi="Arial Narrow" w:cs="Arial"/>
                <w:sz w:val="20"/>
                <w:szCs w:val="20"/>
              </w:rPr>
            </w:pPr>
            <w:r w:rsidRPr="00320089">
              <w:rPr>
                <w:rFonts w:ascii="Arial Narrow" w:hAnsi="Arial Narrow" w:cs="Arial"/>
                <w:sz w:val="20"/>
                <w:szCs w:val="20"/>
              </w:rPr>
              <w:t> </w:t>
            </w:r>
          </w:p>
        </w:tc>
        <w:tc>
          <w:tcPr>
            <w:tcW w:w="1397" w:type="dxa"/>
            <w:vAlign w:val="center"/>
          </w:tcPr>
          <w:p w:rsidR="00522B9F" w:rsidRPr="00320089" w:rsidRDefault="00522B9F" w:rsidP="00E54236">
            <w:pPr>
              <w:jc w:val="right"/>
              <w:rPr>
                <w:rFonts w:ascii="Arial Narrow" w:hAnsi="Arial Narrow" w:cs="Arial"/>
                <w:b/>
                <w:bCs/>
                <w:sz w:val="20"/>
                <w:szCs w:val="20"/>
              </w:rPr>
            </w:pPr>
            <w:r w:rsidRPr="00320089">
              <w:rPr>
                <w:rFonts w:ascii="Arial Narrow" w:hAnsi="Arial Narrow" w:cs="Arial"/>
                <w:b/>
                <w:bCs/>
                <w:sz w:val="20"/>
                <w:szCs w:val="20"/>
              </w:rPr>
              <w:t xml:space="preserve"> 1.976.200,00</w:t>
            </w:r>
          </w:p>
        </w:tc>
        <w:tc>
          <w:tcPr>
            <w:tcW w:w="1397" w:type="dxa"/>
            <w:vAlign w:val="center"/>
          </w:tcPr>
          <w:p w:rsidR="00522B9F" w:rsidRPr="00320089" w:rsidRDefault="00522B9F" w:rsidP="00E54236">
            <w:pPr>
              <w:jc w:val="right"/>
              <w:rPr>
                <w:rFonts w:ascii="Arial Narrow" w:hAnsi="Arial Narrow" w:cs="Arial"/>
                <w:b/>
                <w:bCs/>
                <w:sz w:val="20"/>
                <w:szCs w:val="20"/>
              </w:rPr>
            </w:pPr>
            <w:r w:rsidRPr="00320089">
              <w:rPr>
                <w:rFonts w:ascii="Arial Narrow" w:hAnsi="Arial Narrow" w:cs="Arial"/>
                <w:b/>
                <w:bCs/>
                <w:sz w:val="20"/>
                <w:szCs w:val="20"/>
              </w:rPr>
              <w:t>2.134.296,00</w:t>
            </w:r>
          </w:p>
        </w:tc>
        <w:tc>
          <w:tcPr>
            <w:tcW w:w="1397" w:type="dxa"/>
            <w:vAlign w:val="center"/>
          </w:tcPr>
          <w:p w:rsidR="00522B9F" w:rsidRPr="00320089" w:rsidRDefault="00522B9F" w:rsidP="00E54236">
            <w:pPr>
              <w:jc w:val="right"/>
              <w:rPr>
                <w:rFonts w:ascii="Arial Narrow" w:hAnsi="Arial Narrow" w:cs="Arial"/>
                <w:b/>
                <w:bCs/>
                <w:sz w:val="20"/>
                <w:szCs w:val="20"/>
              </w:rPr>
            </w:pPr>
            <w:r w:rsidRPr="00320089">
              <w:rPr>
                <w:rFonts w:ascii="Arial Narrow" w:hAnsi="Arial Narrow" w:cs="Arial"/>
                <w:b/>
                <w:bCs/>
                <w:sz w:val="20"/>
                <w:szCs w:val="20"/>
              </w:rPr>
              <w:t>2.306.443,00</w:t>
            </w:r>
          </w:p>
        </w:tc>
        <w:tc>
          <w:tcPr>
            <w:tcW w:w="1197" w:type="dxa"/>
            <w:vAlign w:val="center"/>
          </w:tcPr>
          <w:p w:rsidR="00522B9F" w:rsidRPr="00320089" w:rsidRDefault="00522B9F" w:rsidP="00E54236">
            <w:pPr>
              <w:jc w:val="right"/>
              <w:rPr>
                <w:rFonts w:ascii="Arial Narrow" w:hAnsi="Arial Narrow" w:cs="Arial"/>
                <w:b/>
                <w:bCs/>
                <w:sz w:val="20"/>
                <w:szCs w:val="20"/>
              </w:rPr>
            </w:pPr>
            <w:r w:rsidRPr="00320089">
              <w:rPr>
                <w:rFonts w:ascii="Arial Narrow" w:hAnsi="Arial Narrow" w:cs="Arial"/>
                <w:b/>
                <w:bCs/>
                <w:sz w:val="20"/>
                <w:szCs w:val="20"/>
              </w:rPr>
              <w:t>2.483.028,00</w:t>
            </w:r>
          </w:p>
        </w:tc>
      </w:tr>
      <w:tr w:rsidR="00E54236" w:rsidRPr="00320089" w:rsidTr="003C782D">
        <w:tc>
          <w:tcPr>
            <w:tcW w:w="1005" w:type="dxa"/>
            <w:vAlign w:val="bottom"/>
          </w:tcPr>
          <w:p w:rsidR="00E54236" w:rsidRPr="00320089" w:rsidRDefault="00E54236" w:rsidP="00EA5A75">
            <w:pPr>
              <w:rPr>
                <w:rFonts w:ascii="Arial Narrow" w:hAnsi="Arial Narrow" w:cs="Arial"/>
                <w:sz w:val="20"/>
                <w:szCs w:val="20"/>
              </w:rPr>
            </w:pPr>
          </w:p>
        </w:tc>
        <w:tc>
          <w:tcPr>
            <w:tcW w:w="1972" w:type="dxa"/>
            <w:vAlign w:val="bottom"/>
          </w:tcPr>
          <w:p w:rsidR="00E54236" w:rsidRPr="00320089" w:rsidRDefault="00E54236" w:rsidP="00EA5A75">
            <w:pPr>
              <w:rPr>
                <w:rFonts w:ascii="Arial Narrow" w:hAnsi="Arial Narrow" w:cs="Arial"/>
                <w:sz w:val="20"/>
                <w:szCs w:val="20"/>
              </w:rPr>
            </w:pPr>
            <w:r w:rsidRPr="00320089">
              <w:rPr>
                <w:rFonts w:ascii="Arial Narrow" w:hAnsi="Arial Narrow" w:cs="Arial"/>
                <w:sz w:val="20"/>
                <w:szCs w:val="20"/>
              </w:rPr>
              <w:t> </w:t>
            </w:r>
            <w:r w:rsidRPr="00320089">
              <w:rPr>
                <w:rFonts w:ascii="Arial Narrow" w:hAnsi="Arial Narrow" w:cs="Arial"/>
                <w:b/>
                <w:bCs/>
                <w:sz w:val="20"/>
                <w:szCs w:val="20"/>
              </w:rPr>
              <w:t>Suplementações</w:t>
            </w:r>
          </w:p>
        </w:tc>
        <w:tc>
          <w:tcPr>
            <w:tcW w:w="991" w:type="dxa"/>
            <w:vAlign w:val="bottom"/>
          </w:tcPr>
          <w:p w:rsidR="00E54236" w:rsidRPr="00320089" w:rsidRDefault="00E54236" w:rsidP="00E54236">
            <w:pPr>
              <w:jc w:val="right"/>
              <w:rPr>
                <w:rFonts w:ascii="Arial Narrow" w:hAnsi="Arial Narrow" w:cs="Arial"/>
                <w:b/>
                <w:bCs/>
                <w:sz w:val="20"/>
                <w:szCs w:val="20"/>
              </w:rPr>
            </w:pPr>
          </w:p>
        </w:tc>
        <w:tc>
          <w:tcPr>
            <w:tcW w:w="1397" w:type="dxa"/>
            <w:vAlign w:val="center"/>
          </w:tcPr>
          <w:p w:rsidR="00E54236" w:rsidRPr="00320089" w:rsidRDefault="00E54236" w:rsidP="00E54236">
            <w:pPr>
              <w:jc w:val="right"/>
              <w:rPr>
                <w:rFonts w:ascii="Arial Narrow" w:hAnsi="Arial Narrow" w:cs="Arial"/>
                <w:b/>
                <w:bCs/>
                <w:sz w:val="20"/>
                <w:szCs w:val="20"/>
              </w:rPr>
            </w:pPr>
          </w:p>
        </w:tc>
        <w:tc>
          <w:tcPr>
            <w:tcW w:w="1397" w:type="dxa"/>
            <w:vAlign w:val="center"/>
          </w:tcPr>
          <w:p w:rsidR="00E54236" w:rsidRPr="00320089" w:rsidRDefault="00E54236" w:rsidP="00E54236">
            <w:pPr>
              <w:jc w:val="right"/>
              <w:rPr>
                <w:rFonts w:ascii="Arial Narrow" w:hAnsi="Arial Narrow" w:cs="Arial"/>
                <w:b/>
                <w:bCs/>
                <w:sz w:val="20"/>
                <w:szCs w:val="20"/>
              </w:rPr>
            </w:pPr>
          </w:p>
        </w:tc>
        <w:tc>
          <w:tcPr>
            <w:tcW w:w="1397" w:type="dxa"/>
            <w:vAlign w:val="center"/>
          </w:tcPr>
          <w:p w:rsidR="00E54236" w:rsidRPr="00320089" w:rsidRDefault="00E54236" w:rsidP="00E54236">
            <w:pPr>
              <w:jc w:val="right"/>
              <w:rPr>
                <w:rFonts w:ascii="Arial Narrow" w:hAnsi="Arial Narrow" w:cs="Arial"/>
                <w:b/>
                <w:bCs/>
                <w:sz w:val="20"/>
                <w:szCs w:val="20"/>
              </w:rPr>
            </w:pPr>
          </w:p>
        </w:tc>
        <w:tc>
          <w:tcPr>
            <w:tcW w:w="1197" w:type="dxa"/>
            <w:vAlign w:val="center"/>
          </w:tcPr>
          <w:p w:rsidR="00E54236" w:rsidRPr="00320089" w:rsidRDefault="00E54236" w:rsidP="00E54236">
            <w:pPr>
              <w:jc w:val="right"/>
              <w:rPr>
                <w:rFonts w:ascii="Arial Narrow" w:hAnsi="Arial Narrow" w:cs="Arial"/>
                <w:b/>
                <w:bCs/>
                <w:sz w:val="20"/>
                <w:szCs w:val="20"/>
              </w:rPr>
            </w:pPr>
          </w:p>
        </w:tc>
      </w:tr>
      <w:tr w:rsidR="00E54236" w:rsidRPr="00320089" w:rsidTr="003C782D">
        <w:tc>
          <w:tcPr>
            <w:tcW w:w="1005" w:type="dxa"/>
            <w:vAlign w:val="bottom"/>
          </w:tcPr>
          <w:p w:rsidR="00E54236" w:rsidRPr="00320089" w:rsidRDefault="00E54236" w:rsidP="00EA5A75">
            <w:pPr>
              <w:rPr>
                <w:rFonts w:ascii="Arial Narrow" w:hAnsi="Arial Narrow" w:cs="Arial"/>
                <w:sz w:val="20"/>
                <w:szCs w:val="20"/>
              </w:rPr>
            </w:pPr>
          </w:p>
        </w:tc>
        <w:tc>
          <w:tcPr>
            <w:tcW w:w="1972" w:type="dxa"/>
            <w:vAlign w:val="center"/>
          </w:tcPr>
          <w:p w:rsidR="00E54236" w:rsidRPr="00320089" w:rsidRDefault="00E54236" w:rsidP="00EA5A75">
            <w:pPr>
              <w:rPr>
                <w:rFonts w:ascii="Arial Narrow" w:hAnsi="Arial Narrow" w:cs="Arial"/>
                <w:b/>
                <w:bCs/>
                <w:sz w:val="20"/>
                <w:szCs w:val="20"/>
              </w:rPr>
            </w:pPr>
            <w:r w:rsidRPr="00320089">
              <w:rPr>
                <w:rFonts w:ascii="Arial Narrow" w:hAnsi="Arial Narrow" w:cs="Arial"/>
                <w:b/>
                <w:bCs/>
                <w:sz w:val="20"/>
                <w:szCs w:val="20"/>
              </w:rPr>
              <w:t>Receitas Próprias</w:t>
            </w:r>
          </w:p>
        </w:tc>
        <w:tc>
          <w:tcPr>
            <w:tcW w:w="991" w:type="dxa"/>
            <w:vAlign w:val="center"/>
          </w:tcPr>
          <w:p w:rsidR="00E54236" w:rsidRPr="00320089" w:rsidRDefault="00E54236" w:rsidP="00E54236">
            <w:pPr>
              <w:jc w:val="right"/>
              <w:rPr>
                <w:rFonts w:ascii="Arial Narrow" w:hAnsi="Arial Narrow" w:cs="Arial"/>
                <w:sz w:val="20"/>
                <w:szCs w:val="20"/>
              </w:rPr>
            </w:pPr>
          </w:p>
        </w:tc>
        <w:tc>
          <w:tcPr>
            <w:tcW w:w="1397" w:type="dxa"/>
            <w:vAlign w:val="center"/>
          </w:tcPr>
          <w:p w:rsidR="00E54236" w:rsidRPr="00320089" w:rsidRDefault="00E54236" w:rsidP="00E54236">
            <w:pPr>
              <w:jc w:val="right"/>
              <w:rPr>
                <w:rFonts w:ascii="Arial Narrow" w:hAnsi="Arial Narrow" w:cs="Arial"/>
                <w:b/>
                <w:bCs/>
                <w:sz w:val="20"/>
                <w:szCs w:val="20"/>
              </w:rPr>
            </w:pPr>
          </w:p>
        </w:tc>
        <w:tc>
          <w:tcPr>
            <w:tcW w:w="1397" w:type="dxa"/>
            <w:vAlign w:val="center"/>
          </w:tcPr>
          <w:p w:rsidR="00E54236" w:rsidRPr="00320089" w:rsidRDefault="00E54236" w:rsidP="00E54236">
            <w:pPr>
              <w:jc w:val="right"/>
              <w:rPr>
                <w:rFonts w:ascii="Arial Narrow" w:hAnsi="Arial Narrow" w:cs="Arial"/>
                <w:b/>
                <w:bCs/>
                <w:sz w:val="20"/>
                <w:szCs w:val="20"/>
              </w:rPr>
            </w:pPr>
          </w:p>
        </w:tc>
        <w:tc>
          <w:tcPr>
            <w:tcW w:w="1397" w:type="dxa"/>
            <w:vAlign w:val="center"/>
          </w:tcPr>
          <w:p w:rsidR="00E54236" w:rsidRPr="00320089" w:rsidRDefault="00E54236" w:rsidP="00E54236">
            <w:pPr>
              <w:jc w:val="right"/>
              <w:rPr>
                <w:rFonts w:ascii="Arial Narrow" w:hAnsi="Arial Narrow" w:cs="Arial"/>
                <w:b/>
                <w:bCs/>
                <w:sz w:val="20"/>
                <w:szCs w:val="20"/>
              </w:rPr>
            </w:pPr>
          </w:p>
        </w:tc>
        <w:tc>
          <w:tcPr>
            <w:tcW w:w="1197" w:type="dxa"/>
            <w:vAlign w:val="center"/>
          </w:tcPr>
          <w:p w:rsidR="00E54236" w:rsidRPr="00320089" w:rsidRDefault="00E54236" w:rsidP="00E54236">
            <w:pPr>
              <w:jc w:val="right"/>
              <w:rPr>
                <w:rFonts w:ascii="Arial Narrow" w:hAnsi="Arial Narrow" w:cs="Arial"/>
                <w:b/>
                <w:bCs/>
                <w:sz w:val="20"/>
                <w:szCs w:val="20"/>
              </w:rPr>
            </w:pPr>
          </w:p>
        </w:tc>
      </w:tr>
      <w:tr w:rsidR="00E54236" w:rsidRPr="00320089" w:rsidTr="003C782D">
        <w:tc>
          <w:tcPr>
            <w:tcW w:w="1005" w:type="dxa"/>
            <w:vAlign w:val="bottom"/>
          </w:tcPr>
          <w:p w:rsidR="00E54236" w:rsidRPr="00320089" w:rsidRDefault="00E54236" w:rsidP="00EA5A75">
            <w:pPr>
              <w:rPr>
                <w:rFonts w:ascii="Arial Narrow" w:hAnsi="Arial Narrow" w:cs="Arial"/>
                <w:sz w:val="20"/>
                <w:szCs w:val="20"/>
              </w:rPr>
            </w:pPr>
            <w:r w:rsidRPr="00320089">
              <w:rPr>
                <w:rFonts w:ascii="Arial Narrow" w:hAnsi="Arial Narrow" w:cs="Arial"/>
                <w:sz w:val="20"/>
                <w:szCs w:val="20"/>
              </w:rPr>
              <w:t>Federal</w:t>
            </w:r>
          </w:p>
        </w:tc>
        <w:tc>
          <w:tcPr>
            <w:tcW w:w="1972" w:type="dxa"/>
            <w:vAlign w:val="bottom"/>
          </w:tcPr>
          <w:p w:rsidR="00E54236" w:rsidRPr="00320089" w:rsidRDefault="00E54236" w:rsidP="00EA5A75">
            <w:pPr>
              <w:rPr>
                <w:rFonts w:ascii="Arial Narrow" w:hAnsi="Arial Narrow" w:cs="Arial"/>
                <w:b/>
                <w:bCs/>
                <w:sz w:val="20"/>
                <w:szCs w:val="20"/>
              </w:rPr>
            </w:pPr>
            <w:r w:rsidRPr="00320089">
              <w:rPr>
                <w:rFonts w:ascii="Arial Narrow" w:hAnsi="Arial Narrow" w:cs="Arial"/>
                <w:b/>
                <w:bCs/>
                <w:sz w:val="20"/>
                <w:szCs w:val="20"/>
              </w:rPr>
              <w:t>**Outras Fontes 0228-</w:t>
            </w:r>
            <w:proofErr w:type="spellStart"/>
            <w:r w:rsidRPr="00320089">
              <w:rPr>
                <w:rFonts w:ascii="Arial Narrow" w:hAnsi="Arial Narrow" w:cs="Arial"/>
                <w:b/>
                <w:bCs/>
                <w:sz w:val="20"/>
                <w:szCs w:val="20"/>
              </w:rPr>
              <w:t>Conven</w:t>
            </w:r>
            <w:proofErr w:type="spellEnd"/>
            <w:r w:rsidRPr="00320089">
              <w:rPr>
                <w:rFonts w:ascii="Arial Narrow" w:hAnsi="Arial Narrow" w:cs="Arial"/>
                <w:b/>
                <w:bCs/>
                <w:sz w:val="20"/>
                <w:szCs w:val="20"/>
              </w:rPr>
              <w:t>/ MEC</w:t>
            </w:r>
          </w:p>
        </w:tc>
        <w:tc>
          <w:tcPr>
            <w:tcW w:w="991" w:type="dxa"/>
            <w:vAlign w:val="center"/>
          </w:tcPr>
          <w:p w:rsidR="00E54236" w:rsidRPr="00320089" w:rsidRDefault="00E54236" w:rsidP="00E54236">
            <w:pPr>
              <w:jc w:val="right"/>
              <w:rPr>
                <w:rFonts w:ascii="Arial Narrow" w:hAnsi="Arial Narrow" w:cs="Arial"/>
                <w:sz w:val="20"/>
                <w:szCs w:val="20"/>
              </w:rPr>
            </w:pPr>
            <w:r w:rsidRPr="00320089">
              <w:rPr>
                <w:rFonts w:ascii="Arial Narrow" w:hAnsi="Arial Narrow" w:cs="Arial"/>
                <w:sz w:val="20"/>
                <w:szCs w:val="20"/>
              </w:rPr>
              <w:t> </w:t>
            </w:r>
          </w:p>
        </w:tc>
        <w:tc>
          <w:tcPr>
            <w:tcW w:w="1397" w:type="dxa"/>
            <w:vAlign w:val="center"/>
          </w:tcPr>
          <w:p w:rsidR="00E54236" w:rsidRPr="00320089" w:rsidRDefault="00E54236" w:rsidP="00E54236">
            <w:pPr>
              <w:jc w:val="right"/>
              <w:rPr>
                <w:rFonts w:ascii="Arial Narrow" w:hAnsi="Arial Narrow" w:cs="Arial"/>
                <w:sz w:val="20"/>
                <w:szCs w:val="20"/>
              </w:rPr>
            </w:pPr>
            <w:r w:rsidRPr="00320089">
              <w:rPr>
                <w:rFonts w:ascii="Arial Narrow" w:hAnsi="Arial Narrow" w:cs="Arial"/>
                <w:sz w:val="20"/>
                <w:szCs w:val="20"/>
              </w:rPr>
              <w:t>1.000.000,00</w:t>
            </w:r>
          </w:p>
        </w:tc>
        <w:tc>
          <w:tcPr>
            <w:tcW w:w="1397" w:type="dxa"/>
            <w:vAlign w:val="center"/>
          </w:tcPr>
          <w:p w:rsidR="00E54236" w:rsidRPr="00320089" w:rsidRDefault="00E54236" w:rsidP="00E54236">
            <w:pPr>
              <w:jc w:val="right"/>
              <w:rPr>
                <w:rFonts w:ascii="Arial Narrow" w:hAnsi="Arial Narrow" w:cs="Arial"/>
                <w:sz w:val="20"/>
                <w:szCs w:val="20"/>
              </w:rPr>
            </w:pPr>
            <w:r w:rsidRPr="00320089">
              <w:rPr>
                <w:rFonts w:ascii="Arial Narrow" w:hAnsi="Arial Narrow" w:cs="Arial"/>
                <w:sz w:val="20"/>
                <w:szCs w:val="20"/>
              </w:rPr>
              <w:t>1.280.000,00</w:t>
            </w:r>
          </w:p>
        </w:tc>
        <w:tc>
          <w:tcPr>
            <w:tcW w:w="1397" w:type="dxa"/>
            <w:vAlign w:val="center"/>
          </w:tcPr>
          <w:p w:rsidR="00E54236" w:rsidRPr="00320089" w:rsidRDefault="00E54236" w:rsidP="00E54236">
            <w:pPr>
              <w:jc w:val="right"/>
              <w:rPr>
                <w:rFonts w:ascii="Arial Narrow" w:hAnsi="Arial Narrow" w:cs="Arial"/>
                <w:sz w:val="20"/>
                <w:szCs w:val="20"/>
              </w:rPr>
            </w:pPr>
            <w:r w:rsidRPr="00320089">
              <w:rPr>
                <w:rFonts w:ascii="Arial Narrow" w:hAnsi="Arial Narrow" w:cs="Arial"/>
                <w:sz w:val="20"/>
                <w:szCs w:val="20"/>
              </w:rPr>
              <w:t>1.316.400,00</w:t>
            </w:r>
          </w:p>
        </w:tc>
        <w:tc>
          <w:tcPr>
            <w:tcW w:w="1197" w:type="dxa"/>
            <w:vAlign w:val="center"/>
          </w:tcPr>
          <w:p w:rsidR="00E54236" w:rsidRPr="00320089" w:rsidRDefault="00E54236" w:rsidP="00E54236">
            <w:pPr>
              <w:jc w:val="right"/>
              <w:rPr>
                <w:rFonts w:ascii="Arial Narrow" w:hAnsi="Arial Narrow" w:cs="Arial"/>
                <w:sz w:val="20"/>
                <w:szCs w:val="20"/>
              </w:rPr>
            </w:pPr>
            <w:r w:rsidRPr="00320089">
              <w:rPr>
                <w:rFonts w:ascii="Arial Narrow" w:hAnsi="Arial Narrow" w:cs="Arial"/>
                <w:sz w:val="20"/>
                <w:szCs w:val="20"/>
              </w:rPr>
              <w:t>1.400.712,00</w:t>
            </w:r>
          </w:p>
        </w:tc>
      </w:tr>
      <w:tr w:rsidR="00E54236" w:rsidRPr="00320089" w:rsidTr="003C782D">
        <w:tc>
          <w:tcPr>
            <w:tcW w:w="1005" w:type="dxa"/>
            <w:vAlign w:val="bottom"/>
          </w:tcPr>
          <w:p w:rsidR="00E54236" w:rsidRPr="00320089" w:rsidRDefault="00E54236" w:rsidP="00EA5A75">
            <w:pPr>
              <w:rPr>
                <w:rFonts w:ascii="Arial Narrow" w:hAnsi="Arial Narrow" w:cs="Arial"/>
                <w:sz w:val="20"/>
                <w:szCs w:val="20"/>
              </w:rPr>
            </w:pPr>
          </w:p>
        </w:tc>
        <w:tc>
          <w:tcPr>
            <w:tcW w:w="1972" w:type="dxa"/>
            <w:vAlign w:val="center"/>
          </w:tcPr>
          <w:p w:rsidR="00E54236" w:rsidRPr="00320089" w:rsidRDefault="00E54236" w:rsidP="00EA5A75">
            <w:pPr>
              <w:jc w:val="center"/>
              <w:rPr>
                <w:rFonts w:ascii="Arial Narrow" w:hAnsi="Arial Narrow" w:cs="Arial"/>
                <w:b/>
                <w:bCs/>
                <w:sz w:val="20"/>
                <w:szCs w:val="20"/>
              </w:rPr>
            </w:pPr>
            <w:r w:rsidRPr="00320089">
              <w:rPr>
                <w:rFonts w:ascii="Arial Narrow" w:hAnsi="Arial Narrow" w:cs="Arial"/>
                <w:b/>
                <w:bCs/>
                <w:sz w:val="20"/>
                <w:szCs w:val="20"/>
              </w:rPr>
              <w:t xml:space="preserve">Total Geral </w:t>
            </w:r>
            <w:proofErr w:type="gramStart"/>
            <w:r w:rsidRPr="00320089">
              <w:rPr>
                <w:rFonts w:ascii="Arial Narrow" w:hAnsi="Arial Narrow" w:cs="Arial"/>
                <w:b/>
                <w:bCs/>
                <w:sz w:val="20"/>
                <w:szCs w:val="20"/>
              </w:rPr>
              <w:t xml:space="preserve">( </w:t>
            </w:r>
            <w:proofErr w:type="gramEnd"/>
            <w:r w:rsidRPr="00320089">
              <w:rPr>
                <w:rFonts w:ascii="Arial Narrow" w:hAnsi="Arial Narrow" w:cs="Arial"/>
                <w:b/>
                <w:bCs/>
                <w:sz w:val="20"/>
                <w:szCs w:val="20"/>
              </w:rPr>
              <w:t xml:space="preserve">tesouro e </w:t>
            </w:r>
            <w:proofErr w:type="spellStart"/>
            <w:r w:rsidRPr="00320089">
              <w:rPr>
                <w:rFonts w:ascii="Arial Narrow" w:hAnsi="Arial Narrow" w:cs="Arial"/>
                <w:b/>
                <w:bCs/>
                <w:sz w:val="20"/>
                <w:szCs w:val="20"/>
              </w:rPr>
              <w:t>Conv</w:t>
            </w:r>
            <w:proofErr w:type="spellEnd"/>
            <w:r w:rsidRPr="00320089">
              <w:rPr>
                <w:rFonts w:ascii="Arial Narrow" w:hAnsi="Arial Narrow" w:cs="Arial"/>
                <w:b/>
                <w:bCs/>
                <w:sz w:val="20"/>
                <w:szCs w:val="20"/>
              </w:rPr>
              <w:t>)</w:t>
            </w:r>
          </w:p>
        </w:tc>
        <w:tc>
          <w:tcPr>
            <w:tcW w:w="991" w:type="dxa"/>
            <w:vAlign w:val="center"/>
          </w:tcPr>
          <w:p w:rsidR="00E54236" w:rsidRPr="00320089" w:rsidRDefault="00E54236" w:rsidP="00E54236">
            <w:pPr>
              <w:jc w:val="right"/>
              <w:rPr>
                <w:rFonts w:ascii="Arial Narrow" w:hAnsi="Arial Narrow" w:cs="Arial"/>
                <w:b/>
                <w:bCs/>
                <w:sz w:val="20"/>
                <w:szCs w:val="20"/>
              </w:rPr>
            </w:pPr>
            <w:r w:rsidRPr="00320089">
              <w:rPr>
                <w:rFonts w:ascii="Arial Narrow" w:hAnsi="Arial Narrow" w:cs="Arial"/>
                <w:b/>
                <w:bCs/>
                <w:sz w:val="20"/>
                <w:szCs w:val="20"/>
              </w:rPr>
              <w:t> </w:t>
            </w:r>
          </w:p>
        </w:tc>
        <w:tc>
          <w:tcPr>
            <w:tcW w:w="1397" w:type="dxa"/>
            <w:vAlign w:val="center"/>
          </w:tcPr>
          <w:p w:rsidR="00E54236" w:rsidRPr="00320089" w:rsidRDefault="00E54236" w:rsidP="00E54236">
            <w:pPr>
              <w:jc w:val="right"/>
              <w:rPr>
                <w:rFonts w:ascii="Arial Narrow" w:hAnsi="Arial Narrow" w:cs="Arial"/>
                <w:b/>
                <w:bCs/>
                <w:sz w:val="20"/>
                <w:szCs w:val="20"/>
              </w:rPr>
            </w:pPr>
            <w:r w:rsidRPr="00320089">
              <w:rPr>
                <w:rFonts w:ascii="Arial Narrow" w:hAnsi="Arial Narrow" w:cs="Arial"/>
                <w:b/>
                <w:bCs/>
                <w:sz w:val="20"/>
                <w:szCs w:val="20"/>
              </w:rPr>
              <w:t>2.976.200,00</w:t>
            </w:r>
          </w:p>
        </w:tc>
        <w:tc>
          <w:tcPr>
            <w:tcW w:w="1397" w:type="dxa"/>
            <w:vAlign w:val="center"/>
          </w:tcPr>
          <w:p w:rsidR="00E54236" w:rsidRPr="00320089" w:rsidRDefault="00E54236" w:rsidP="00E54236">
            <w:pPr>
              <w:jc w:val="right"/>
              <w:rPr>
                <w:rFonts w:ascii="Arial Narrow" w:hAnsi="Arial Narrow" w:cs="Arial"/>
                <w:b/>
                <w:bCs/>
                <w:sz w:val="20"/>
                <w:szCs w:val="20"/>
              </w:rPr>
            </w:pPr>
            <w:r w:rsidRPr="00320089">
              <w:rPr>
                <w:rFonts w:ascii="Arial Narrow" w:hAnsi="Arial Narrow" w:cs="Arial"/>
                <w:b/>
                <w:bCs/>
                <w:sz w:val="20"/>
                <w:szCs w:val="20"/>
              </w:rPr>
              <w:t>3.414.296,00</w:t>
            </w:r>
          </w:p>
        </w:tc>
        <w:tc>
          <w:tcPr>
            <w:tcW w:w="1397" w:type="dxa"/>
            <w:vAlign w:val="center"/>
          </w:tcPr>
          <w:p w:rsidR="00E54236" w:rsidRPr="00320089" w:rsidRDefault="00E54236" w:rsidP="00E54236">
            <w:pPr>
              <w:jc w:val="right"/>
              <w:rPr>
                <w:rFonts w:ascii="Arial Narrow" w:hAnsi="Arial Narrow" w:cs="Arial"/>
                <w:b/>
                <w:bCs/>
                <w:sz w:val="20"/>
                <w:szCs w:val="20"/>
              </w:rPr>
            </w:pPr>
            <w:r w:rsidRPr="00320089">
              <w:rPr>
                <w:rFonts w:ascii="Arial Narrow" w:hAnsi="Arial Narrow" w:cs="Arial"/>
                <w:b/>
                <w:bCs/>
                <w:sz w:val="20"/>
                <w:szCs w:val="20"/>
              </w:rPr>
              <w:t>3.622.843,00</w:t>
            </w:r>
          </w:p>
        </w:tc>
        <w:tc>
          <w:tcPr>
            <w:tcW w:w="1197" w:type="dxa"/>
            <w:vAlign w:val="center"/>
          </w:tcPr>
          <w:p w:rsidR="00E54236" w:rsidRPr="00320089" w:rsidRDefault="00E54236" w:rsidP="00E54236">
            <w:pPr>
              <w:jc w:val="right"/>
              <w:rPr>
                <w:rFonts w:ascii="Arial Narrow" w:hAnsi="Arial Narrow" w:cs="Arial"/>
                <w:b/>
                <w:bCs/>
                <w:sz w:val="20"/>
                <w:szCs w:val="20"/>
              </w:rPr>
            </w:pPr>
            <w:r w:rsidRPr="00320089">
              <w:rPr>
                <w:rFonts w:ascii="Arial Narrow" w:hAnsi="Arial Narrow" w:cs="Arial"/>
                <w:b/>
                <w:bCs/>
                <w:sz w:val="20"/>
                <w:szCs w:val="20"/>
              </w:rPr>
              <w:t>3.883.740,00</w:t>
            </w:r>
          </w:p>
        </w:tc>
      </w:tr>
    </w:tbl>
    <w:p w:rsidR="00CE7470" w:rsidRPr="00320089" w:rsidRDefault="00CE7470" w:rsidP="000B3D77">
      <w:pPr>
        <w:spacing w:after="0" w:line="240" w:lineRule="auto"/>
        <w:rPr>
          <w:rFonts w:ascii="Arial Narrow" w:hAnsi="Arial Narrow" w:cs="Arial"/>
          <w:sz w:val="24"/>
          <w:szCs w:val="24"/>
        </w:rPr>
      </w:pPr>
    </w:p>
    <w:p w:rsidR="005407A3" w:rsidRPr="00320089" w:rsidRDefault="00CE7470" w:rsidP="000B3D77">
      <w:pPr>
        <w:spacing w:after="0" w:line="240" w:lineRule="auto"/>
        <w:ind w:left="-142"/>
        <w:rPr>
          <w:rFonts w:ascii="Arial Narrow" w:hAnsi="Arial Narrow" w:cs="Arial"/>
          <w:b/>
          <w:bCs/>
          <w:sz w:val="24"/>
          <w:szCs w:val="24"/>
        </w:rPr>
      </w:pPr>
      <w:r w:rsidRPr="00320089">
        <w:rPr>
          <w:rFonts w:ascii="Arial Narrow" w:hAnsi="Arial Narrow" w:cs="Arial"/>
          <w:b/>
          <w:bCs/>
          <w:sz w:val="24"/>
          <w:szCs w:val="24"/>
        </w:rPr>
        <w:t xml:space="preserve">PLANEJAMENTO ORÇAMENTÁRIO DE </w:t>
      </w:r>
      <w:smartTag w:uri="urn:schemas-microsoft-com:office:smarttags" w:element="metricconverter">
        <w:smartTagPr>
          <w:attr w:name="ProductID" w:val="2011 a"/>
        </w:smartTagPr>
        <w:r w:rsidRPr="00320089">
          <w:rPr>
            <w:rFonts w:ascii="Arial Narrow" w:hAnsi="Arial Narrow" w:cs="Arial"/>
            <w:b/>
            <w:bCs/>
            <w:sz w:val="24"/>
            <w:szCs w:val="24"/>
          </w:rPr>
          <w:t>2011 A</w:t>
        </w:r>
      </w:smartTag>
      <w:r w:rsidRPr="00320089">
        <w:rPr>
          <w:rFonts w:ascii="Arial Narrow" w:hAnsi="Arial Narrow" w:cs="Arial"/>
          <w:b/>
          <w:bCs/>
          <w:sz w:val="24"/>
          <w:szCs w:val="24"/>
        </w:rPr>
        <w:t xml:space="preserve"> 2014</w:t>
      </w:r>
    </w:p>
    <w:p w:rsidR="000B3D77" w:rsidRPr="00320089" w:rsidRDefault="000B3D77" w:rsidP="000B3D77">
      <w:pPr>
        <w:spacing w:after="0" w:line="240" w:lineRule="auto"/>
        <w:ind w:left="-142"/>
        <w:rPr>
          <w:rFonts w:ascii="Arial Narrow" w:hAnsi="Arial Narrow"/>
          <w:b/>
          <w:sz w:val="24"/>
          <w:szCs w:val="24"/>
        </w:rPr>
      </w:pPr>
    </w:p>
    <w:tbl>
      <w:tblPr>
        <w:tblW w:w="9530" w:type="dxa"/>
        <w:tblInd w:w="-72" w:type="dxa"/>
        <w:tblCellMar>
          <w:left w:w="70" w:type="dxa"/>
          <w:right w:w="70" w:type="dxa"/>
        </w:tblCellMar>
        <w:tblLook w:val="0000"/>
      </w:tblPr>
      <w:tblGrid>
        <w:gridCol w:w="851"/>
        <w:gridCol w:w="1843"/>
        <w:gridCol w:w="709"/>
        <w:gridCol w:w="1134"/>
        <w:gridCol w:w="1134"/>
        <w:gridCol w:w="1134"/>
        <w:gridCol w:w="1417"/>
        <w:gridCol w:w="1148"/>
        <w:gridCol w:w="160"/>
      </w:tblGrid>
      <w:tr w:rsidR="00A5465C" w:rsidRPr="00320089" w:rsidTr="00A5465C">
        <w:trPr>
          <w:gridAfter w:val="1"/>
          <w:wAfter w:w="160" w:type="dxa"/>
          <w:trHeight w:val="255"/>
        </w:trPr>
        <w:tc>
          <w:tcPr>
            <w:tcW w:w="851" w:type="dxa"/>
            <w:tcBorders>
              <w:top w:val="single" w:sz="8" w:space="0" w:color="auto"/>
              <w:left w:val="single" w:sz="8" w:space="0" w:color="auto"/>
              <w:bottom w:val="nil"/>
              <w:right w:val="nil"/>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FONTE</w:t>
            </w:r>
          </w:p>
        </w:tc>
        <w:tc>
          <w:tcPr>
            <w:tcW w:w="1843"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Elemento de despesa</w:t>
            </w:r>
          </w:p>
        </w:tc>
        <w:tc>
          <w:tcPr>
            <w:tcW w:w="709"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w:t>
            </w:r>
          </w:p>
        </w:tc>
        <w:tc>
          <w:tcPr>
            <w:tcW w:w="1134"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ANO de 2010 - R$ </w:t>
            </w:r>
          </w:p>
        </w:tc>
        <w:tc>
          <w:tcPr>
            <w:tcW w:w="1134"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ANO de</w:t>
            </w:r>
            <w:proofErr w:type="gramStart"/>
            <w:r w:rsidRPr="00320089">
              <w:rPr>
                <w:rFonts w:ascii="Arial Narrow" w:hAnsi="Arial Narrow" w:cs="Arial"/>
                <w:b/>
                <w:sz w:val="20"/>
                <w:szCs w:val="20"/>
              </w:rPr>
              <w:t xml:space="preserve">  </w:t>
            </w:r>
            <w:proofErr w:type="gramEnd"/>
            <w:r w:rsidRPr="00320089">
              <w:rPr>
                <w:rFonts w:ascii="Arial Narrow" w:hAnsi="Arial Narrow" w:cs="Arial"/>
                <w:b/>
                <w:sz w:val="20"/>
                <w:szCs w:val="20"/>
              </w:rPr>
              <w:t xml:space="preserve">2011- R$ </w:t>
            </w:r>
          </w:p>
        </w:tc>
        <w:tc>
          <w:tcPr>
            <w:tcW w:w="1134"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ANO de 2012 – R$ </w:t>
            </w:r>
          </w:p>
        </w:tc>
        <w:tc>
          <w:tcPr>
            <w:tcW w:w="1417"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ANO de 2013 - R$ </w:t>
            </w:r>
          </w:p>
        </w:tc>
        <w:tc>
          <w:tcPr>
            <w:tcW w:w="1148"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ANO de 2014 - R$</w:t>
            </w:r>
          </w:p>
        </w:tc>
      </w:tr>
      <w:tr w:rsidR="00A5465C" w:rsidRPr="00320089" w:rsidTr="00A5465C">
        <w:trPr>
          <w:gridAfter w:val="1"/>
          <w:wAfter w:w="160" w:type="dxa"/>
          <w:trHeight w:val="459"/>
        </w:trPr>
        <w:tc>
          <w:tcPr>
            <w:tcW w:w="851"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proofErr w:type="gramStart"/>
            <w:r w:rsidRPr="00320089">
              <w:rPr>
                <w:rFonts w:ascii="Arial Narrow" w:hAnsi="Arial Narrow" w:cs="Arial"/>
                <w:sz w:val="20"/>
                <w:szCs w:val="20"/>
              </w:rPr>
              <w:t>Diárias - civil</w:t>
            </w:r>
            <w:proofErr w:type="gramEnd"/>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399014</w:t>
            </w:r>
          </w:p>
        </w:tc>
        <w:tc>
          <w:tcPr>
            <w:tcW w:w="1134"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86.400,00 </w:t>
            </w:r>
          </w:p>
        </w:tc>
        <w:tc>
          <w:tcPr>
            <w:tcW w:w="1134"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93.312,00</w:t>
            </w:r>
          </w:p>
        </w:tc>
        <w:tc>
          <w:tcPr>
            <w:tcW w:w="1134"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100.800,00</w:t>
            </w:r>
          </w:p>
        </w:tc>
        <w:tc>
          <w:tcPr>
            <w:tcW w:w="1417"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108.865,00</w:t>
            </w:r>
          </w:p>
        </w:tc>
        <w:tc>
          <w:tcPr>
            <w:tcW w:w="1148"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115.418,50</w:t>
            </w:r>
          </w:p>
        </w:tc>
      </w:tr>
      <w:tr w:rsidR="00A5465C" w:rsidRPr="00320089" w:rsidTr="00A5465C">
        <w:trPr>
          <w:gridAfter w:val="1"/>
          <w:wAfter w:w="160" w:type="dxa"/>
          <w:trHeight w:val="255"/>
        </w:trPr>
        <w:tc>
          <w:tcPr>
            <w:tcW w:w="851"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Material de consumo</w:t>
            </w:r>
          </w:p>
        </w:tc>
        <w:tc>
          <w:tcPr>
            <w:tcW w:w="709" w:type="dxa"/>
            <w:tcBorders>
              <w:top w:val="nil"/>
              <w:left w:val="nil"/>
              <w:bottom w:val="single" w:sz="4" w:space="0" w:color="auto"/>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399030</w:t>
            </w:r>
          </w:p>
        </w:tc>
        <w:tc>
          <w:tcPr>
            <w:tcW w:w="1134" w:type="dxa"/>
            <w:tcBorders>
              <w:top w:val="nil"/>
              <w:left w:val="single" w:sz="4" w:space="0" w:color="auto"/>
              <w:bottom w:val="nil"/>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207.400,00 </w:t>
            </w:r>
          </w:p>
        </w:tc>
        <w:tc>
          <w:tcPr>
            <w:tcW w:w="1134"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223.992,00</w:t>
            </w:r>
          </w:p>
        </w:tc>
        <w:tc>
          <w:tcPr>
            <w:tcW w:w="1134"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241.910,00</w:t>
            </w:r>
          </w:p>
        </w:tc>
        <w:tc>
          <w:tcPr>
            <w:tcW w:w="1417"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261.263,00</w:t>
            </w:r>
          </w:p>
        </w:tc>
        <w:tc>
          <w:tcPr>
            <w:tcW w:w="1148"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276.938,80</w:t>
            </w:r>
          </w:p>
        </w:tc>
      </w:tr>
      <w:tr w:rsidR="00A5465C" w:rsidRPr="00320089" w:rsidTr="00A5465C">
        <w:trPr>
          <w:gridAfter w:val="1"/>
          <w:wAfter w:w="160" w:type="dxa"/>
          <w:trHeight w:val="255"/>
        </w:trPr>
        <w:tc>
          <w:tcPr>
            <w:tcW w:w="851" w:type="dxa"/>
            <w:tcBorders>
              <w:top w:val="nil"/>
              <w:left w:val="single" w:sz="8" w:space="0" w:color="auto"/>
              <w:bottom w:val="nil"/>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843" w:type="dxa"/>
            <w:tcBorders>
              <w:top w:val="nil"/>
              <w:left w:val="nil"/>
              <w:bottom w:val="single" w:sz="4" w:space="0" w:color="auto"/>
              <w:right w:val="nil"/>
            </w:tcBorders>
            <w:noWrap/>
          </w:tcPr>
          <w:p w:rsidR="00A5465C" w:rsidRPr="00320089" w:rsidRDefault="00A5465C" w:rsidP="002862CF">
            <w:pPr>
              <w:rPr>
                <w:rFonts w:ascii="Arial Narrow" w:hAnsi="Arial Narrow" w:cs="Arial"/>
                <w:sz w:val="20"/>
                <w:szCs w:val="20"/>
              </w:rPr>
            </w:pPr>
          </w:p>
        </w:tc>
        <w:tc>
          <w:tcPr>
            <w:tcW w:w="709" w:type="dxa"/>
            <w:tcBorders>
              <w:top w:val="nil"/>
              <w:left w:val="nil"/>
              <w:bottom w:val="single" w:sz="4" w:space="0" w:color="auto"/>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w:t>
            </w:r>
          </w:p>
        </w:tc>
        <w:tc>
          <w:tcPr>
            <w:tcW w:w="1134" w:type="dxa"/>
            <w:tcBorders>
              <w:top w:val="nil"/>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c>
          <w:tcPr>
            <w:tcW w:w="1134" w:type="dxa"/>
            <w:tcBorders>
              <w:top w:val="nil"/>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c>
          <w:tcPr>
            <w:tcW w:w="1417" w:type="dxa"/>
            <w:tcBorders>
              <w:top w:val="nil"/>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c>
          <w:tcPr>
            <w:tcW w:w="1148" w:type="dxa"/>
            <w:tcBorders>
              <w:top w:val="nil"/>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r>
      <w:tr w:rsidR="00A5465C" w:rsidRPr="00320089" w:rsidTr="00A5465C">
        <w:trPr>
          <w:gridAfter w:val="1"/>
          <w:wAfter w:w="160" w:type="dxa"/>
          <w:trHeight w:val="255"/>
        </w:trPr>
        <w:tc>
          <w:tcPr>
            <w:tcW w:w="851"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lastRenderedPageBreak/>
              <w:t>Tesouro</w:t>
            </w:r>
          </w:p>
        </w:tc>
        <w:tc>
          <w:tcPr>
            <w:tcW w:w="1843"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xml:space="preserve">Passagens e desp. Com </w:t>
            </w:r>
            <w:proofErr w:type="gramStart"/>
            <w:r w:rsidRPr="00320089">
              <w:rPr>
                <w:rFonts w:ascii="Arial Narrow" w:hAnsi="Arial Narrow" w:cs="Arial"/>
                <w:sz w:val="20"/>
                <w:szCs w:val="20"/>
              </w:rPr>
              <w:t>locomoção</w:t>
            </w:r>
            <w:proofErr w:type="gramEnd"/>
          </w:p>
        </w:tc>
        <w:tc>
          <w:tcPr>
            <w:tcW w:w="709" w:type="dxa"/>
            <w:tcBorders>
              <w:top w:val="nil"/>
              <w:left w:val="nil"/>
              <w:bottom w:val="single" w:sz="4" w:space="0" w:color="auto"/>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399036</w:t>
            </w:r>
          </w:p>
        </w:tc>
        <w:tc>
          <w:tcPr>
            <w:tcW w:w="1134" w:type="dxa"/>
            <w:tcBorders>
              <w:top w:val="nil"/>
              <w:left w:val="single" w:sz="4" w:space="0" w:color="auto"/>
              <w:bottom w:val="single" w:sz="4" w:space="0" w:color="auto"/>
              <w:right w:val="single" w:sz="4" w:space="0" w:color="auto"/>
            </w:tcBorders>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86.400,00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93.312,00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100.777,00</w:t>
            </w:r>
          </w:p>
        </w:tc>
        <w:tc>
          <w:tcPr>
            <w:tcW w:w="1417"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108.840,00</w:t>
            </w:r>
          </w:p>
        </w:tc>
        <w:tc>
          <w:tcPr>
            <w:tcW w:w="1148"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115.340,70</w:t>
            </w:r>
          </w:p>
        </w:tc>
      </w:tr>
      <w:tr w:rsidR="00A5465C" w:rsidRPr="00320089" w:rsidTr="00A5465C">
        <w:trPr>
          <w:gridAfter w:val="1"/>
          <w:wAfter w:w="160" w:type="dxa"/>
          <w:trHeight w:val="255"/>
        </w:trPr>
        <w:tc>
          <w:tcPr>
            <w:tcW w:w="851" w:type="dxa"/>
            <w:tcBorders>
              <w:top w:val="nil"/>
              <w:left w:val="single" w:sz="8" w:space="0" w:color="auto"/>
              <w:bottom w:val="nil"/>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843" w:type="dxa"/>
            <w:noWrap/>
          </w:tcPr>
          <w:p w:rsidR="00A5465C" w:rsidRPr="00320089" w:rsidRDefault="00A5465C" w:rsidP="002862CF">
            <w:pPr>
              <w:rPr>
                <w:rFonts w:ascii="Arial Narrow" w:hAnsi="Arial Narrow" w:cs="Arial"/>
                <w:sz w:val="20"/>
                <w:szCs w:val="20"/>
              </w:rPr>
            </w:pPr>
          </w:p>
        </w:tc>
        <w:tc>
          <w:tcPr>
            <w:tcW w:w="709" w:type="dxa"/>
            <w:noWrap/>
          </w:tcPr>
          <w:p w:rsidR="00A5465C" w:rsidRPr="00320089" w:rsidRDefault="00A5465C" w:rsidP="002862CF">
            <w:pPr>
              <w:rPr>
                <w:rFonts w:ascii="Arial Narrow" w:hAnsi="Arial Narrow" w:cs="Arial"/>
                <w:sz w:val="20"/>
                <w:szCs w:val="20"/>
              </w:rPr>
            </w:pPr>
          </w:p>
        </w:tc>
        <w:tc>
          <w:tcPr>
            <w:tcW w:w="1134" w:type="dxa"/>
            <w:tcBorders>
              <w:top w:val="nil"/>
              <w:left w:val="single" w:sz="4" w:space="0" w:color="auto"/>
              <w:bottom w:val="single" w:sz="4" w:space="0" w:color="auto"/>
              <w:right w:val="single" w:sz="4" w:space="0" w:color="auto"/>
            </w:tcBorders>
          </w:tcPr>
          <w:p w:rsidR="00A5465C" w:rsidRPr="00320089" w:rsidRDefault="00A5465C" w:rsidP="002862CF">
            <w:pPr>
              <w:rPr>
                <w:rFonts w:ascii="Arial Narrow" w:hAnsi="Arial Narrow" w:cs="Arial"/>
                <w:b/>
                <w:sz w:val="20"/>
                <w:szCs w:val="20"/>
              </w:rPr>
            </w:pPr>
          </w:p>
        </w:tc>
        <w:tc>
          <w:tcPr>
            <w:tcW w:w="1134" w:type="dxa"/>
            <w:noWrap/>
          </w:tcPr>
          <w:p w:rsidR="00A5465C" w:rsidRPr="00320089" w:rsidRDefault="00A5465C" w:rsidP="002862CF">
            <w:pPr>
              <w:jc w:val="center"/>
              <w:rPr>
                <w:rFonts w:ascii="Arial Narrow" w:hAnsi="Arial Narrow" w:cs="Arial"/>
                <w:sz w:val="20"/>
                <w:szCs w:val="20"/>
              </w:rPr>
            </w:pPr>
          </w:p>
        </w:tc>
        <w:tc>
          <w:tcPr>
            <w:tcW w:w="1134" w:type="dxa"/>
            <w:noWrap/>
          </w:tcPr>
          <w:p w:rsidR="00A5465C" w:rsidRPr="00320089" w:rsidRDefault="00A5465C" w:rsidP="002862CF">
            <w:pPr>
              <w:jc w:val="center"/>
              <w:rPr>
                <w:rFonts w:ascii="Arial Narrow" w:hAnsi="Arial Narrow" w:cs="Arial"/>
                <w:sz w:val="20"/>
                <w:szCs w:val="20"/>
              </w:rPr>
            </w:pPr>
          </w:p>
        </w:tc>
        <w:tc>
          <w:tcPr>
            <w:tcW w:w="1417" w:type="dxa"/>
            <w:noWrap/>
          </w:tcPr>
          <w:p w:rsidR="00A5465C" w:rsidRPr="00320089" w:rsidRDefault="00A5465C" w:rsidP="002862CF">
            <w:pPr>
              <w:jc w:val="center"/>
              <w:rPr>
                <w:rFonts w:ascii="Arial Narrow" w:hAnsi="Arial Narrow" w:cs="Arial"/>
                <w:sz w:val="20"/>
                <w:szCs w:val="20"/>
              </w:rPr>
            </w:pPr>
          </w:p>
        </w:tc>
        <w:tc>
          <w:tcPr>
            <w:tcW w:w="1148" w:type="dxa"/>
            <w:noWrap/>
          </w:tcPr>
          <w:p w:rsidR="00A5465C" w:rsidRPr="00320089" w:rsidRDefault="00A5465C" w:rsidP="002862CF">
            <w:pPr>
              <w:jc w:val="center"/>
              <w:rPr>
                <w:rFonts w:ascii="Arial Narrow" w:hAnsi="Arial Narrow" w:cs="Arial"/>
                <w:sz w:val="20"/>
                <w:szCs w:val="20"/>
              </w:rPr>
            </w:pPr>
          </w:p>
        </w:tc>
      </w:tr>
      <w:tr w:rsidR="00A5465C" w:rsidRPr="00320089" w:rsidTr="00A5465C">
        <w:trPr>
          <w:gridAfter w:val="1"/>
          <w:wAfter w:w="160" w:type="dxa"/>
          <w:trHeight w:val="255"/>
        </w:trPr>
        <w:tc>
          <w:tcPr>
            <w:tcW w:w="851"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single" w:sz="4" w:space="0" w:color="auto"/>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xml:space="preserve">Outros serv. </w:t>
            </w:r>
            <w:proofErr w:type="spellStart"/>
            <w:r w:rsidRPr="00320089">
              <w:rPr>
                <w:rFonts w:ascii="Arial Narrow" w:hAnsi="Arial Narrow" w:cs="Arial"/>
                <w:sz w:val="20"/>
                <w:szCs w:val="20"/>
              </w:rPr>
              <w:t>Terc</w:t>
            </w:r>
            <w:proofErr w:type="spellEnd"/>
            <w:r w:rsidRPr="00320089">
              <w:rPr>
                <w:rFonts w:ascii="Arial Narrow" w:hAnsi="Arial Narrow" w:cs="Arial"/>
                <w:sz w:val="20"/>
                <w:szCs w:val="20"/>
              </w:rPr>
              <w:t xml:space="preserve">. </w:t>
            </w:r>
            <w:proofErr w:type="spellStart"/>
            <w:r w:rsidRPr="00320089">
              <w:rPr>
                <w:rFonts w:ascii="Arial Narrow" w:hAnsi="Arial Narrow" w:cs="Arial"/>
                <w:sz w:val="20"/>
                <w:szCs w:val="20"/>
              </w:rPr>
              <w:t>P.F.</w:t>
            </w:r>
            <w:proofErr w:type="spellEnd"/>
          </w:p>
        </w:tc>
        <w:tc>
          <w:tcPr>
            <w:tcW w:w="709" w:type="dxa"/>
            <w:tcBorders>
              <w:top w:val="single" w:sz="4" w:space="0" w:color="auto"/>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399039</w:t>
            </w:r>
          </w:p>
        </w:tc>
        <w:tc>
          <w:tcPr>
            <w:tcW w:w="1134"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240.000,00 </w:t>
            </w:r>
          </w:p>
        </w:tc>
        <w:tc>
          <w:tcPr>
            <w:tcW w:w="1134"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259.200,00</w:t>
            </w:r>
          </w:p>
        </w:tc>
        <w:tc>
          <w:tcPr>
            <w:tcW w:w="1134"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279.936,00</w:t>
            </w:r>
          </w:p>
        </w:tc>
        <w:tc>
          <w:tcPr>
            <w:tcW w:w="1417"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302.330,00</w:t>
            </w:r>
          </w:p>
        </w:tc>
        <w:tc>
          <w:tcPr>
            <w:tcW w:w="1148"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320469,90</w:t>
            </w:r>
          </w:p>
        </w:tc>
      </w:tr>
      <w:tr w:rsidR="00A5465C" w:rsidRPr="00320089" w:rsidTr="00A5465C">
        <w:trPr>
          <w:gridAfter w:val="1"/>
          <w:wAfter w:w="160" w:type="dxa"/>
          <w:trHeight w:val="255"/>
        </w:trPr>
        <w:tc>
          <w:tcPr>
            <w:tcW w:w="851"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xml:space="preserve">Outros serv. </w:t>
            </w:r>
            <w:proofErr w:type="spellStart"/>
            <w:r w:rsidRPr="00320089">
              <w:rPr>
                <w:rFonts w:ascii="Arial Narrow" w:hAnsi="Arial Narrow" w:cs="Arial"/>
                <w:sz w:val="20"/>
                <w:szCs w:val="20"/>
              </w:rPr>
              <w:t>Terc</w:t>
            </w:r>
            <w:proofErr w:type="spellEnd"/>
            <w:r w:rsidRPr="00320089">
              <w:rPr>
                <w:rFonts w:ascii="Arial Narrow" w:hAnsi="Arial Narrow" w:cs="Arial"/>
                <w:sz w:val="20"/>
                <w:szCs w:val="20"/>
              </w:rPr>
              <w:t>. P. J.</w:t>
            </w:r>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399037</w:t>
            </w:r>
          </w:p>
        </w:tc>
        <w:tc>
          <w:tcPr>
            <w:tcW w:w="1134"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569.000,00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614.520,00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664.700,00</w:t>
            </w:r>
          </w:p>
        </w:tc>
        <w:tc>
          <w:tcPr>
            <w:tcW w:w="1417"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717.900,00</w:t>
            </w:r>
          </w:p>
        </w:tc>
        <w:tc>
          <w:tcPr>
            <w:tcW w:w="1148"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760.974,00</w:t>
            </w:r>
          </w:p>
        </w:tc>
      </w:tr>
      <w:tr w:rsidR="00A5465C" w:rsidRPr="00320089" w:rsidTr="00A5465C">
        <w:trPr>
          <w:gridAfter w:val="1"/>
          <w:wAfter w:w="160" w:type="dxa"/>
          <w:trHeight w:val="255"/>
        </w:trPr>
        <w:tc>
          <w:tcPr>
            <w:tcW w:w="851"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Locação de mão de obra</w:t>
            </w:r>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399092</w:t>
            </w:r>
          </w:p>
        </w:tc>
        <w:tc>
          <w:tcPr>
            <w:tcW w:w="1134"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241.000,00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260.280,00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281.120,00</w:t>
            </w:r>
          </w:p>
        </w:tc>
        <w:tc>
          <w:tcPr>
            <w:tcW w:w="1417"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303.610,00</w:t>
            </w:r>
          </w:p>
        </w:tc>
        <w:tc>
          <w:tcPr>
            <w:tcW w:w="1148"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322144,60</w:t>
            </w:r>
          </w:p>
        </w:tc>
      </w:tr>
      <w:tr w:rsidR="00A5465C" w:rsidRPr="00320089" w:rsidTr="00A5465C">
        <w:trPr>
          <w:gridAfter w:val="1"/>
          <w:wAfter w:w="160" w:type="dxa"/>
          <w:trHeight w:val="255"/>
        </w:trPr>
        <w:tc>
          <w:tcPr>
            <w:tcW w:w="851"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nil"/>
              <w:left w:val="nil"/>
              <w:bottom w:val="nil"/>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xml:space="preserve">Despesas </w:t>
            </w:r>
            <w:proofErr w:type="spellStart"/>
            <w:r w:rsidRPr="00320089">
              <w:rPr>
                <w:rFonts w:ascii="Arial Narrow" w:hAnsi="Arial Narrow" w:cs="Arial"/>
                <w:sz w:val="20"/>
                <w:szCs w:val="20"/>
              </w:rPr>
              <w:t>exerc</w:t>
            </w:r>
            <w:proofErr w:type="spellEnd"/>
            <w:r w:rsidRPr="00320089">
              <w:rPr>
                <w:rFonts w:ascii="Arial Narrow" w:hAnsi="Arial Narrow" w:cs="Arial"/>
                <w:sz w:val="20"/>
                <w:szCs w:val="20"/>
              </w:rPr>
              <w:t>. Anteriores</w:t>
            </w:r>
          </w:p>
        </w:tc>
        <w:tc>
          <w:tcPr>
            <w:tcW w:w="709" w:type="dxa"/>
            <w:tcBorders>
              <w:top w:val="nil"/>
              <w:left w:val="nil"/>
              <w:bottom w:val="nil"/>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nil"/>
              <w:bottom w:val="nil"/>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3.000,00 </w:t>
            </w:r>
          </w:p>
        </w:tc>
        <w:tc>
          <w:tcPr>
            <w:tcW w:w="1134" w:type="dxa"/>
            <w:tcBorders>
              <w:top w:val="nil"/>
              <w:left w:val="nil"/>
              <w:bottom w:val="nil"/>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3.240,00</w:t>
            </w:r>
          </w:p>
        </w:tc>
        <w:tc>
          <w:tcPr>
            <w:tcW w:w="1134" w:type="dxa"/>
            <w:tcBorders>
              <w:top w:val="nil"/>
              <w:left w:val="nil"/>
              <w:bottom w:val="nil"/>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3.500,00</w:t>
            </w:r>
          </w:p>
        </w:tc>
        <w:tc>
          <w:tcPr>
            <w:tcW w:w="1417" w:type="dxa"/>
            <w:tcBorders>
              <w:top w:val="nil"/>
              <w:left w:val="nil"/>
              <w:bottom w:val="nil"/>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3.780,00</w:t>
            </w:r>
          </w:p>
        </w:tc>
        <w:tc>
          <w:tcPr>
            <w:tcW w:w="1148" w:type="dxa"/>
            <w:tcBorders>
              <w:top w:val="nil"/>
              <w:left w:val="nil"/>
              <w:bottom w:val="nil"/>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4.006,80</w:t>
            </w:r>
          </w:p>
        </w:tc>
      </w:tr>
      <w:tr w:rsidR="00A5465C" w:rsidRPr="00320089" w:rsidTr="00A5465C">
        <w:trPr>
          <w:gridAfter w:val="1"/>
          <w:wAfter w:w="160" w:type="dxa"/>
          <w:trHeight w:val="255"/>
        </w:trPr>
        <w:tc>
          <w:tcPr>
            <w:tcW w:w="851" w:type="dxa"/>
            <w:tcBorders>
              <w:top w:val="nil"/>
              <w:left w:val="single" w:sz="8" w:space="0" w:color="auto"/>
              <w:bottom w:val="nil"/>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843" w:type="dxa"/>
            <w:tcBorders>
              <w:top w:val="single" w:sz="4" w:space="0" w:color="auto"/>
              <w:left w:val="single" w:sz="4" w:space="0" w:color="auto"/>
              <w:bottom w:val="single" w:sz="4" w:space="0" w:color="auto"/>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Suplementação</w:t>
            </w:r>
          </w:p>
        </w:tc>
        <w:tc>
          <w:tcPr>
            <w:tcW w:w="709" w:type="dxa"/>
            <w:tcBorders>
              <w:top w:val="single" w:sz="4" w:space="0" w:color="auto"/>
              <w:left w:val="nil"/>
              <w:bottom w:val="single" w:sz="4" w:space="0" w:color="auto"/>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w:t>
            </w:r>
          </w:p>
        </w:tc>
        <w:tc>
          <w:tcPr>
            <w:tcW w:w="1134" w:type="dxa"/>
            <w:tcBorders>
              <w:top w:val="single" w:sz="4" w:space="0" w:color="auto"/>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c>
          <w:tcPr>
            <w:tcW w:w="1134" w:type="dxa"/>
            <w:tcBorders>
              <w:top w:val="single" w:sz="4" w:space="0" w:color="auto"/>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c>
          <w:tcPr>
            <w:tcW w:w="1417" w:type="dxa"/>
            <w:tcBorders>
              <w:top w:val="single" w:sz="4" w:space="0" w:color="auto"/>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c>
          <w:tcPr>
            <w:tcW w:w="1148" w:type="dxa"/>
            <w:tcBorders>
              <w:top w:val="single" w:sz="4" w:space="0" w:color="auto"/>
              <w:left w:val="nil"/>
              <w:bottom w:val="single" w:sz="4" w:space="0" w:color="auto"/>
              <w:right w:val="nil"/>
            </w:tcBorders>
            <w:noWrap/>
          </w:tcPr>
          <w:p w:rsidR="00A5465C" w:rsidRPr="00320089" w:rsidRDefault="00A5465C" w:rsidP="002862CF">
            <w:pPr>
              <w:jc w:val="center"/>
              <w:rPr>
                <w:rFonts w:ascii="Arial Narrow" w:hAnsi="Arial Narrow" w:cs="Arial"/>
                <w:sz w:val="20"/>
                <w:szCs w:val="20"/>
              </w:rPr>
            </w:pPr>
          </w:p>
        </w:tc>
      </w:tr>
      <w:tr w:rsidR="00A5465C" w:rsidRPr="00320089" w:rsidTr="00A5465C">
        <w:trPr>
          <w:gridAfter w:val="1"/>
          <w:wAfter w:w="160" w:type="dxa"/>
          <w:trHeight w:val="255"/>
        </w:trPr>
        <w:tc>
          <w:tcPr>
            <w:tcW w:w="851"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Equipamento e material permanente</w:t>
            </w:r>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nil"/>
              <w:bottom w:val="nil"/>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443.000,00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478.440,00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517.000,00</w:t>
            </w:r>
          </w:p>
        </w:tc>
        <w:tc>
          <w:tcPr>
            <w:tcW w:w="1417"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550.400,00</w:t>
            </w:r>
          </w:p>
        </w:tc>
        <w:tc>
          <w:tcPr>
            <w:tcW w:w="1148"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583.424,00</w:t>
            </w:r>
          </w:p>
        </w:tc>
      </w:tr>
      <w:tr w:rsidR="00A5465C" w:rsidRPr="00320089" w:rsidTr="00A5465C">
        <w:trPr>
          <w:gridAfter w:val="1"/>
          <w:wAfter w:w="160" w:type="dxa"/>
          <w:trHeight w:val="255"/>
        </w:trPr>
        <w:tc>
          <w:tcPr>
            <w:tcW w:w="851" w:type="dxa"/>
            <w:tcBorders>
              <w:top w:val="nil"/>
              <w:left w:val="single" w:sz="8" w:space="0" w:color="auto"/>
              <w:bottom w:val="nil"/>
              <w:right w:val="nil"/>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843" w:type="dxa"/>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xml:space="preserve">* Suplementação </w:t>
            </w:r>
          </w:p>
        </w:tc>
        <w:tc>
          <w:tcPr>
            <w:tcW w:w="709" w:type="dxa"/>
            <w:noWrap/>
          </w:tcPr>
          <w:p w:rsidR="00A5465C" w:rsidRPr="00320089" w:rsidRDefault="00A5465C" w:rsidP="002862CF">
            <w:pPr>
              <w:rPr>
                <w:rFonts w:ascii="Arial Narrow" w:hAnsi="Arial Narrow" w:cs="Arial"/>
                <w:sz w:val="20"/>
                <w:szCs w:val="20"/>
              </w:rPr>
            </w:pPr>
          </w:p>
        </w:tc>
        <w:tc>
          <w:tcPr>
            <w:tcW w:w="1134"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p>
        </w:tc>
        <w:tc>
          <w:tcPr>
            <w:tcW w:w="1134" w:type="dxa"/>
            <w:noWrap/>
          </w:tcPr>
          <w:p w:rsidR="00A5465C" w:rsidRPr="00320089" w:rsidRDefault="00A5465C" w:rsidP="002862CF">
            <w:pPr>
              <w:jc w:val="center"/>
              <w:rPr>
                <w:rFonts w:ascii="Arial Narrow" w:hAnsi="Arial Narrow" w:cs="Arial"/>
                <w:sz w:val="20"/>
                <w:szCs w:val="20"/>
              </w:rPr>
            </w:pPr>
          </w:p>
        </w:tc>
        <w:tc>
          <w:tcPr>
            <w:tcW w:w="1134" w:type="dxa"/>
            <w:noWrap/>
          </w:tcPr>
          <w:p w:rsidR="00A5465C" w:rsidRPr="00320089" w:rsidRDefault="00A5465C" w:rsidP="002862CF">
            <w:pPr>
              <w:jc w:val="center"/>
              <w:rPr>
                <w:rFonts w:ascii="Arial Narrow" w:hAnsi="Arial Narrow" w:cs="Arial"/>
                <w:sz w:val="20"/>
                <w:szCs w:val="20"/>
              </w:rPr>
            </w:pPr>
          </w:p>
        </w:tc>
        <w:tc>
          <w:tcPr>
            <w:tcW w:w="1417" w:type="dxa"/>
            <w:noWrap/>
          </w:tcPr>
          <w:p w:rsidR="00A5465C" w:rsidRPr="00320089" w:rsidRDefault="00A5465C" w:rsidP="002862CF">
            <w:pPr>
              <w:jc w:val="center"/>
              <w:rPr>
                <w:rFonts w:ascii="Arial Narrow" w:hAnsi="Arial Narrow" w:cs="Arial"/>
                <w:sz w:val="20"/>
                <w:szCs w:val="20"/>
              </w:rPr>
            </w:pPr>
          </w:p>
        </w:tc>
        <w:tc>
          <w:tcPr>
            <w:tcW w:w="1148" w:type="dxa"/>
            <w:noWrap/>
          </w:tcPr>
          <w:p w:rsidR="00A5465C" w:rsidRPr="00320089" w:rsidRDefault="00A5465C" w:rsidP="002862CF">
            <w:pPr>
              <w:jc w:val="center"/>
              <w:rPr>
                <w:rFonts w:ascii="Arial Narrow" w:hAnsi="Arial Narrow" w:cs="Arial"/>
                <w:sz w:val="20"/>
                <w:szCs w:val="20"/>
              </w:rPr>
            </w:pPr>
          </w:p>
        </w:tc>
      </w:tr>
      <w:tr w:rsidR="00A5465C" w:rsidRPr="00320089" w:rsidTr="00A5465C">
        <w:trPr>
          <w:gridAfter w:val="1"/>
          <w:wAfter w:w="160" w:type="dxa"/>
          <w:trHeight w:val="270"/>
        </w:trPr>
        <w:tc>
          <w:tcPr>
            <w:tcW w:w="851"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Tesouro</w:t>
            </w:r>
          </w:p>
        </w:tc>
        <w:tc>
          <w:tcPr>
            <w:tcW w:w="1843" w:type="dxa"/>
            <w:tcBorders>
              <w:top w:val="single" w:sz="4" w:space="0" w:color="auto"/>
              <w:left w:val="nil"/>
              <w:bottom w:val="single" w:sz="8"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Obras civis e reformas</w:t>
            </w:r>
          </w:p>
        </w:tc>
        <w:tc>
          <w:tcPr>
            <w:tcW w:w="709" w:type="dxa"/>
            <w:tcBorders>
              <w:top w:val="single" w:sz="4" w:space="0" w:color="auto"/>
              <w:left w:val="nil"/>
              <w:bottom w:val="single" w:sz="8"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nil"/>
              <w:bottom w:val="single" w:sz="8"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xml:space="preserve">  100.000,00 </w:t>
            </w:r>
          </w:p>
        </w:tc>
        <w:tc>
          <w:tcPr>
            <w:tcW w:w="1134" w:type="dxa"/>
            <w:tcBorders>
              <w:top w:val="single" w:sz="4" w:space="0" w:color="auto"/>
              <w:left w:val="nil"/>
              <w:bottom w:val="single" w:sz="8"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108.000,00</w:t>
            </w:r>
          </w:p>
        </w:tc>
        <w:tc>
          <w:tcPr>
            <w:tcW w:w="1134" w:type="dxa"/>
            <w:tcBorders>
              <w:top w:val="single" w:sz="4" w:space="0" w:color="auto"/>
              <w:left w:val="nil"/>
              <w:bottom w:val="single" w:sz="8"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116.700,00</w:t>
            </w:r>
          </w:p>
        </w:tc>
        <w:tc>
          <w:tcPr>
            <w:tcW w:w="1417" w:type="dxa"/>
            <w:tcBorders>
              <w:top w:val="single" w:sz="4" w:space="0" w:color="auto"/>
              <w:left w:val="nil"/>
              <w:bottom w:val="single" w:sz="8"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126.040,00</w:t>
            </w:r>
          </w:p>
        </w:tc>
        <w:tc>
          <w:tcPr>
            <w:tcW w:w="1148" w:type="dxa"/>
            <w:tcBorders>
              <w:top w:val="single" w:sz="4" w:space="0" w:color="auto"/>
              <w:left w:val="nil"/>
              <w:bottom w:val="single" w:sz="8"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133.602,40</w:t>
            </w:r>
          </w:p>
        </w:tc>
      </w:tr>
      <w:tr w:rsidR="00A5465C" w:rsidRPr="00320089" w:rsidTr="00A5465C">
        <w:trPr>
          <w:gridAfter w:val="1"/>
          <w:wAfter w:w="160" w:type="dxa"/>
          <w:trHeight w:val="255"/>
        </w:trPr>
        <w:tc>
          <w:tcPr>
            <w:tcW w:w="851" w:type="dxa"/>
            <w:tcBorders>
              <w:top w:val="single" w:sz="4" w:space="0" w:color="auto"/>
              <w:left w:val="single" w:sz="4" w:space="0" w:color="auto"/>
              <w:bottom w:val="single" w:sz="4" w:space="0" w:color="auto"/>
            </w:tcBorders>
            <w:noWrap/>
          </w:tcPr>
          <w:p w:rsidR="00A5465C" w:rsidRPr="00320089" w:rsidRDefault="00A5465C" w:rsidP="002862CF">
            <w:pPr>
              <w:rPr>
                <w:rFonts w:ascii="Arial Narrow" w:hAnsi="Arial Narrow" w:cs="Arial"/>
                <w:sz w:val="20"/>
                <w:szCs w:val="20"/>
              </w:rPr>
            </w:pPr>
          </w:p>
        </w:tc>
        <w:tc>
          <w:tcPr>
            <w:tcW w:w="1843"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bCs/>
                <w:sz w:val="20"/>
                <w:szCs w:val="20"/>
              </w:rPr>
            </w:pPr>
            <w:r w:rsidRPr="00320089">
              <w:rPr>
                <w:rFonts w:ascii="Arial Narrow" w:hAnsi="Arial Narrow" w:cs="Arial"/>
                <w:b/>
                <w:bCs/>
                <w:sz w:val="20"/>
                <w:szCs w:val="20"/>
              </w:rPr>
              <w:t xml:space="preserve"> Total Tesouro</w:t>
            </w:r>
            <w:proofErr w:type="gramStart"/>
            <w:r w:rsidRPr="00320089">
              <w:rPr>
                <w:rFonts w:ascii="Arial Narrow" w:hAnsi="Arial Narrow" w:cs="Arial"/>
                <w:b/>
                <w:bCs/>
                <w:sz w:val="20"/>
                <w:szCs w:val="20"/>
              </w:rPr>
              <w:t xml:space="preserve">  </w:t>
            </w:r>
            <w:proofErr w:type="gramEnd"/>
            <w:r w:rsidRPr="00320089">
              <w:rPr>
                <w:rFonts w:ascii="Arial Narrow" w:hAnsi="Arial Narrow" w:cs="Arial"/>
                <w:b/>
                <w:bCs/>
                <w:sz w:val="20"/>
                <w:szCs w:val="20"/>
              </w:rPr>
              <w:t>de SC</w:t>
            </w:r>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1.976.200,00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2.134.296,00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2.305.040,00</w:t>
            </w:r>
          </w:p>
        </w:tc>
        <w:tc>
          <w:tcPr>
            <w:tcW w:w="1417"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2.489.443,00</w:t>
            </w:r>
          </w:p>
        </w:tc>
        <w:tc>
          <w:tcPr>
            <w:tcW w:w="1148"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2.638.809,50</w:t>
            </w:r>
          </w:p>
        </w:tc>
      </w:tr>
      <w:tr w:rsidR="00A5465C" w:rsidRPr="00320089" w:rsidTr="00A5465C">
        <w:trPr>
          <w:trHeight w:val="255"/>
        </w:trPr>
        <w:tc>
          <w:tcPr>
            <w:tcW w:w="851" w:type="dxa"/>
            <w:tcBorders>
              <w:top w:val="single" w:sz="4" w:space="0" w:color="auto"/>
              <w:left w:val="single" w:sz="4" w:space="0" w:color="auto"/>
              <w:bottom w:val="single" w:sz="4" w:space="0" w:color="auto"/>
              <w:right w:val="single" w:sz="4" w:space="0" w:color="auto"/>
            </w:tcBorders>
            <w:noWrap/>
          </w:tcPr>
          <w:p w:rsidR="004F55F0" w:rsidRPr="00320089" w:rsidRDefault="004F55F0" w:rsidP="002862CF">
            <w:pPr>
              <w:rPr>
                <w:rFonts w:ascii="Arial Narrow" w:hAnsi="Arial Narrow" w:cs="Arial"/>
                <w:sz w:val="20"/>
                <w:szCs w:val="20"/>
              </w:rPr>
            </w:pPr>
          </w:p>
        </w:tc>
        <w:tc>
          <w:tcPr>
            <w:tcW w:w="1843" w:type="dxa"/>
            <w:tcBorders>
              <w:left w:val="single" w:sz="4" w:space="0" w:color="auto"/>
            </w:tcBorders>
            <w:noWrap/>
          </w:tcPr>
          <w:p w:rsidR="004F55F0" w:rsidRPr="00320089" w:rsidRDefault="004F55F0" w:rsidP="002862CF">
            <w:pPr>
              <w:rPr>
                <w:rFonts w:ascii="Arial Narrow" w:hAnsi="Arial Narrow" w:cs="Arial"/>
                <w:b/>
                <w:bCs/>
                <w:sz w:val="20"/>
                <w:szCs w:val="20"/>
              </w:rPr>
            </w:pPr>
            <w:r w:rsidRPr="00320089">
              <w:rPr>
                <w:rFonts w:ascii="Arial Narrow" w:hAnsi="Arial Narrow" w:cs="Arial"/>
                <w:b/>
                <w:bCs/>
                <w:sz w:val="20"/>
                <w:szCs w:val="20"/>
              </w:rPr>
              <w:t xml:space="preserve">Suplementações </w:t>
            </w:r>
          </w:p>
        </w:tc>
        <w:tc>
          <w:tcPr>
            <w:tcW w:w="709" w:type="dxa"/>
            <w:noWrap/>
          </w:tcPr>
          <w:p w:rsidR="004F55F0" w:rsidRPr="00320089" w:rsidRDefault="004F55F0" w:rsidP="002862CF">
            <w:pPr>
              <w:rPr>
                <w:rFonts w:ascii="Arial Narrow" w:hAnsi="Arial Narrow" w:cs="Arial"/>
                <w:sz w:val="20"/>
                <w:szCs w:val="20"/>
              </w:rPr>
            </w:pPr>
          </w:p>
        </w:tc>
        <w:tc>
          <w:tcPr>
            <w:tcW w:w="1134" w:type="dxa"/>
            <w:tcBorders>
              <w:top w:val="nil"/>
              <w:left w:val="single" w:sz="4" w:space="0" w:color="auto"/>
              <w:bottom w:val="single" w:sz="4" w:space="0" w:color="auto"/>
              <w:right w:val="single" w:sz="4" w:space="0" w:color="auto"/>
            </w:tcBorders>
            <w:noWrap/>
          </w:tcPr>
          <w:p w:rsidR="004F55F0" w:rsidRPr="00320089" w:rsidRDefault="004F55F0" w:rsidP="002862CF">
            <w:pPr>
              <w:jc w:val="center"/>
              <w:rPr>
                <w:rFonts w:ascii="Arial Narrow" w:hAnsi="Arial Narrow" w:cs="Arial"/>
                <w:b/>
                <w:sz w:val="20"/>
                <w:szCs w:val="20"/>
              </w:rPr>
            </w:pPr>
          </w:p>
        </w:tc>
        <w:tc>
          <w:tcPr>
            <w:tcW w:w="1134" w:type="dxa"/>
            <w:noWrap/>
          </w:tcPr>
          <w:p w:rsidR="004F55F0" w:rsidRPr="00320089" w:rsidRDefault="004F55F0" w:rsidP="002862CF">
            <w:pPr>
              <w:jc w:val="center"/>
              <w:rPr>
                <w:rFonts w:ascii="Arial Narrow" w:hAnsi="Arial Narrow" w:cs="Arial"/>
                <w:sz w:val="20"/>
                <w:szCs w:val="20"/>
              </w:rPr>
            </w:pPr>
          </w:p>
        </w:tc>
        <w:tc>
          <w:tcPr>
            <w:tcW w:w="1134" w:type="dxa"/>
            <w:noWrap/>
          </w:tcPr>
          <w:p w:rsidR="004F55F0" w:rsidRPr="00320089" w:rsidRDefault="004F55F0" w:rsidP="002862CF">
            <w:pPr>
              <w:jc w:val="center"/>
              <w:rPr>
                <w:rFonts w:ascii="Arial Narrow" w:hAnsi="Arial Narrow" w:cs="Arial"/>
                <w:sz w:val="20"/>
                <w:szCs w:val="20"/>
              </w:rPr>
            </w:pPr>
          </w:p>
        </w:tc>
        <w:tc>
          <w:tcPr>
            <w:tcW w:w="1417" w:type="dxa"/>
            <w:noWrap/>
          </w:tcPr>
          <w:p w:rsidR="004F55F0" w:rsidRPr="00320089" w:rsidRDefault="004F55F0" w:rsidP="002862CF">
            <w:pPr>
              <w:jc w:val="center"/>
              <w:rPr>
                <w:rFonts w:ascii="Arial Narrow" w:hAnsi="Arial Narrow" w:cs="Arial"/>
                <w:sz w:val="20"/>
                <w:szCs w:val="20"/>
              </w:rPr>
            </w:pPr>
          </w:p>
        </w:tc>
        <w:tc>
          <w:tcPr>
            <w:tcW w:w="1148" w:type="dxa"/>
            <w:noWrap/>
          </w:tcPr>
          <w:p w:rsidR="004F55F0" w:rsidRPr="00320089" w:rsidRDefault="004F55F0" w:rsidP="002862CF">
            <w:pPr>
              <w:jc w:val="center"/>
              <w:rPr>
                <w:rFonts w:ascii="Arial Narrow" w:hAnsi="Arial Narrow" w:cs="Arial"/>
                <w:sz w:val="20"/>
                <w:szCs w:val="20"/>
              </w:rPr>
            </w:pPr>
          </w:p>
        </w:tc>
        <w:tc>
          <w:tcPr>
            <w:tcW w:w="160" w:type="dxa"/>
            <w:noWrap/>
          </w:tcPr>
          <w:p w:rsidR="004F55F0" w:rsidRPr="00320089" w:rsidRDefault="004F55F0" w:rsidP="002862CF">
            <w:pPr>
              <w:rPr>
                <w:rFonts w:ascii="Arial Narrow" w:hAnsi="Arial Narrow" w:cs="Arial"/>
                <w:sz w:val="20"/>
                <w:szCs w:val="20"/>
              </w:rPr>
            </w:pPr>
          </w:p>
        </w:tc>
      </w:tr>
      <w:tr w:rsidR="00A5465C" w:rsidRPr="00320089" w:rsidTr="00A5465C">
        <w:trPr>
          <w:gridAfter w:val="1"/>
          <w:wAfter w:w="160" w:type="dxa"/>
          <w:trHeight w:val="255"/>
        </w:trPr>
        <w:tc>
          <w:tcPr>
            <w:tcW w:w="851" w:type="dxa"/>
            <w:tcBorders>
              <w:top w:val="single" w:sz="4" w:space="0" w:color="auto"/>
              <w:left w:val="single" w:sz="4" w:space="0" w:color="auto"/>
              <w:bottom w:val="single" w:sz="4" w:space="0" w:color="auto"/>
            </w:tcBorders>
            <w:noWrap/>
          </w:tcPr>
          <w:p w:rsidR="00A5465C" w:rsidRPr="00320089" w:rsidRDefault="00A5465C" w:rsidP="002862CF">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bCs/>
                <w:sz w:val="20"/>
                <w:szCs w:val="20"/>
              </w:rPr>
            </w:pPr>
            <w:r w:rsidRPr="00320089">
              <w:rPr>
                <w:rFonts w:ascii="Arial Narrow" w:hAnsi="Arial Narrow" w:cs="Arial"/>
                <w:b/>
                <w:bCs/>
                <w:sz w:val="20"/>
                <w:szCs w:val="20"/>
              </w:rPr>
              <w:t>Receitas Próprias</w:t>
            </w:r>
          </w:p>
        </w:tc>
        <w:tc>
          <w:tcPr>
            <w:tcW w:w="709" w:type="dxa"/>
            <w:tcBorders>
              <w:top w:val="single" w:sz="4" w:space="0" w:color="auto"/>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w:t>
            </w:r>
          </w:p>
        </w:tc>
        <w:tc>
          <w:tcPr>
            <w:tcW w:w="1134"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w:t>
            </w:r>
          </w:p>
        </w:tc>
        <w:tc>
          <w:tcPr>
            <w:tcW w:w="1134"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w:t>
            </w:r>
          </w:p>
        </w:tc>
        <w:tc>
          <w:tcPr>
            <w:tcW w:w="1417"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w:t>
            </w:r>
          </w:p>
        </w:tc>
        <w:tc>
          <w:tcPr>
            <w:tcW w:w="1148" w:type="dxa"/>
            <w:tcBorders>
              <w:top w:val="single" w:sz="4" w:space="0" w:color="auto"/>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w:t>
            </w:r>
          </w:p>
        </w:tc>
      </w:tr>
      <w:tr w:rsidR="00A5465C" w:rsidRPr="00320089" w:rsidTr="00A5465C">
        <w:trPr>
          <w:gridAfter w:val="1"/>
          <w:wAfter w:w="160" w:type="dxa"/>
          <w:trHeight w:val="741"/>
        </w:trPr>
        <w:tc>
          <w:tcPr>
            <w:tcW w:w="851" w:type="dxa"/>
            <w:tcBorders>
              <w:top w:val="single" w:sz="4" w:space="0" w:color="auto"/>
              <w:left w:val="single" w:sz="4" w:space="0" w:color="auto"/>
              <w:bottom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Federal</w:t>
            </w:r>
          </w:p>
        </w:tc>
        <w:tc>
          <w:tcPr>
            <w:tcW w:w="1843"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bCs/>
                <w:sz w:val="20"/>
                <w:szCs w:val="20"/>
              </w:rPr>
            </w:pPr>
            <w:r w:rsidRPr="00320089">
              <w:rPr>
                <w:rFonts w:ascii="Arial Narrow" w:hAnsi="Arial Narrow" w:cs="Arial"/>
                <w:b/>
                <w:bCs/>
                <w:sz w:val="20"/>
                <w:szCs w:val="20"/>
              </w:rPr>
              <w:t>**Outras Fontes 0228-</w:t>
            </w:r>
            <w:proofErr w:type="spellStart"/>
            <w:r w:rsidRPr="00320089">
              <w:rPr>
                <w:rFonts w:ascii="Arial Narrow" w:hAnsi="Arial Narrow" w:cs="Arial"/>
                <w:b/>
                <w:bCs/>
                <w:sz w:val="20"/>
                <w:szCs w:val="20"/>
              </w:rPr>
              <w:t>Conven</w:t>
            </w:r>
            <w:proofErr w:type="spellEnd"/>
            <w:r w:rsidRPr="00320089">
              <w:rPr>
                <w:rFonts w:ascii="Arial Narrow" w:hAnsi="Arial Narrow" w:cs="Arial"/>
                <w:b/>
                <w:bCs/>
                <w:sz w:val="20"/>
                <w:szCs w:val="20"/>
              </w:rPr>
              <w:t>/ MEC</w:t>
            </w:r>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sz w:val="20"/>
                <w:szCs w:val="20"/>
              </w:rPr>
            </w:pPr>
            <w:r w:rsidRPr="00320089">
              <w:rPr>
                <w:rFonts w:ascii="Arial Narrow" w:hAnsi="Arial Narrow" w:cs="Arial"/>
                <w:sz w:val="20"/>
                <w:szCs w:val="20"/>
              </w:rPr>
              <w:t> </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b/>
                <w:sz w:val="20"/>
                <w:szCs w:val="20"/>
              </w:rPr>
            </w:pPr>
            <w:r w:rsidRPr="00320089">
              <w:rPr>
                <w:rFonts w:ascii="Arial Narrow" w:hAnsi="Arial Narrow" w:cs="Arial"/>
                <w:b/>
                <w:sz w:val="20"/>
                <w:szCs w:val="20"/>
              </w:rPr>
              <w:t>1.000.000,00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1.280.000,00</w:t>
            </w:r>
          </w:p>
        </w:tc>
        <w:tc>
          <w:tcPr>
            <w:tcW w:w="1134"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1.316.400,00</w:t>
            </w:r>
          </w:p>
        </w:tc>
        <w:tc>
          <w:tcPr>
            <w:tcW w:w="1417"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r w:rsidRPr="00320089">
              <w:rPr>
                <w:rFonts w:ascii="Arial Narrow" w:hAnsi="Arial Narrow" w:cs="Arial"/>
                <w:sz w:val="20"/>
                <w:szCs w:val="20"/>
              </w:rPr>
              <w:t>1.400.712,00</w:t>
            </w:r>
          </w:p>
        </w:tc>
        <w:tc>
          <w:tcPr>
            <w:tcW w:w="1148" w:type="dxa"/>
            <w:tcBorders>
              <w:top w:val="nil"/>
              <w:left w:val="nil"/>
              <w:bottom w:val="single" w:sz="4" w:space="0" w:color="auto"/>
              <w:right w:val="single" w:sz="4" w:space="0" w:color="auto"/>
            </w:tcBorders>
            <w:noWrap/>
          </w:tcPr>
          <w:p w:rsidR="00A5465C" w:rsidRPr="00320089" w:rsidRDefault="00A5465C" w:rsidP="002862CF">
            <w:pPr>
              <w:jc w:val="center"/>
              <w:rPr>
                <w:rFonts w:ascii="Arial Narrow" w:hAnsi="Arial Narrow" w:cs="Arial"/>
                <w:sz w:val="20"/>
                <w:szCs w:val="20"/>
              </w:rPr>
            </w:pPr>
            <w:proofErr w:type="gramStart"/>
            <w:r w:rsidRPr="00320089">
              <w:rPr>
                <w:rFonts w:ascii="Arial Narrow" w:hAnsi="Arial Narrow" w:cs="Arial"/>
                <w:sz w:val="20"/>
                <w:szCs w:val="20"/>
              </w:rPr>
              <w:t>1.500,000,</w:t>
            </w:r>
            <w:proofErr w:type="gramEnd"/>
            <w:r w:rsidRPr="00320089">
              <w:rPr>
                <w:rFonts w:ascii="Arial Narrow" w:hAnsi="Arial Narrow" w:cs="Arial"/>
                <w:sz w:val="20"/>
                <w:szCs w:val="20"/>
              </w:rPr>
              <w:t>00</w:t>
            </w:r>
          </w:p>
        </w:tc>
      </w:tr>
      <w:tr w:rsidR="00A5465C" w:rsidRPr="00320089" w:rsidTr="00A5465C">
        <w:trPr>
          <w:gridAfter w:val="1"/>
          <w:wAfter w:w="160" w:type="dxa"/>
          <w:trHeight w:val="255"/>
        </w:trPr>
        <w:tc>
          <w:tcPr>
            <w:tcW w:w="851" w:type="dxa"/>
            <w:tcBorders>
              <w:top w:val="single" w:sz="4" w:space="0" w:color="auto"/>
              <w:left w:val="single" w:sz="4" w:space="0" w:color="auto"/>
              <w:bottom w:val="single" w:sz="4" w:space="0" w:color="auto"/>
            </w:tcBorders>
            <w:noWrap/>
          </w:tcPr>
          <w:p w:rsidR="00A5465C" w:rsidRPr="00320089" w:rsidRDefault="00A5465C" w:rsidP="002862CF">
            <w:pPr>
              <w:rPr>
                <w:rFonts w:ascii="Arial Narrow" w:hAnsi="Arial Narrow" w:cs="Arial"/>
                <w:b/>
                <w:sz w:val="20"/>
                <w:szCs w:val="20"/>
              </w:rPr>
            </w:pPr>
          </w:p>
        </w:tc>
        <w:tc>
          <w:tcPr>
            <w:tcW w:w="1843" w:type="dxa"/>
            <w:tcBorders>
              <w:top w:val="nil"/>
              <w:left w:val="single" w:sz="4" w:space="0" w:color="auto"/>
              <w:bottom w:val="single" w:sz="4" w:space="0" w:color="auto"/>
              <w:right w:val="single" w:sz="4" w:space="0" w:color="auto"/>
            </w:tcBorders>
            <w:noWrap/>
          </w:tcPr>
          <w:p w:rsidR="00A5465C" w:rsidRPr="00320089" w:rsidRDefault="00A5465C" w:rsidP="002862CF">
            <w:pPr>
              <w:rPr>
                <w:rFonts w:ascii="Arial Narrow" w:hAnsi="Arial Narrow" w:cs="Arial"/>
                <w:b/>
                <w:bCs/>
                <w:sz w:val="20"/>
                <w:szCs w:val="20"/>
              </w:rPr>
            </w:pPr>
            <w:r w:rsidRPr="00320089">
              <w:rPr>
                <w:rFonts w:ascii="Arial Narrow" w:hAnsi="Arial Narrow" w:cs="Arial"/>
                <w:b/>
                <w:bCs/>
                <w:sz w:val="20"/>
                <w:szCs w:val="20"/>
              </w:rPr>
              <w:t xml:space="preserve">Total Geral </w:t>
            </w:r>
            <w:proofErr w:type="gramStart"/>
            <w:r w:rsidRPr="00320089">
              <w:rPr>
                <w:rFonts w:ascii="Arial Narrow" w:hAnsi="Arial Narrow" w:cs="Arial"/>
                <w:b/>
                <w:bCs/>
                <w:sz w:val="20"/>
                <w:szCs w:val="20"/>
              </w:rPr>
              <w:t xml:space="preserve">( </w:t>
            </w:r>
            <w:proofErr w:type="gramEnd"/>
            <w:r w:rsidRPr="00320089">
              <w:rPr>
                <w:rFonts w:ascii="Arial Narrow" w:hAnsi="Arial Narrow" w:cs="Arial"/>
                <w:b/>
                <w:bCs/>
                <w:sz w:val="20"/>
                <w:szCs w:val="20"/>
              </w:rPr>
              <w:t xml:space="preserve">tesouro e </w:t>
            </w:r>
            <w:proofErr w:type="spellStart"/>
            <w:r w:rsidRPr="00320089">
              <w:rPr>
                <w:rFonts w:ascii="Arial Narrow" w:hAnsi="Arial Narrow" w:cs="Arial"/>
                <w:b/>
                <w:bCs/>
                <w:sz w:val="20"/>
                <w:szCs w:val="20"/>
              </w:rPr>
              <w:t>Conv</w:t>
            </w:r>
            <w:proofErr w:type="spellEnd"/>
            <w:r w:rsidRPr="00320089">
              <w:rPr>
                <w:rFonts w:ascii="Arial Narrow" w:hAnsi="Arial Narrow" w:cs="Arial"/>
                <w:b/>
                <w:bCs/>
                <w:sz w:val="20"/>
                <w:szCs w:val="20"/>
              </w:rPr>
              <w:t>)</w:t>
            </w:r>
          </w:p>
        </w:tc>
        <w:tc>
          <w:tcPr>
            <w:tcW w:w="709"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r w:rsidRPr="00320089">
              <w:rPr>
                <w:rFonts w:ascii="Arial Narrow" w:hAnsi="Arial Narrow" w:cs="Arial"/>
                <w:b/>
                <w:sz w:val="20"/>
                <w:szCs w:val="20"/>
              </w:rPr>
              <w:t> </w:t>
            </w:r>
          </w:p>
        </w:tc>
        <w:tc>
          <w:tcPr>
            <w:tcW w:w="1134" w:type="dxa"/>
            <w:tcBorders>
              <w:top w:val="nil"/>
              <w:left w:val="nil"/>
              <w:bottom w:val="single" w:sz="4" w:space="0" w:color="auto"/>
              <w:right w:val="single" w:sz="4" w:space="0" w:color="auto"/>
            </w:tcBorders>
            <w:noWrap/>
          </w:tcPr>
          <w:p w:rsidR="00A5465C" w:rsidRPr="00320089" w:rsidRDefault="00A5465C" w:rsidP="002862CF">
            <w:pPr>
              <w:ind w:right="-5031"/>
              <w:jc w:val="center"/>
              <w:rPr>
                <w:rFonts w:ascii="Arial Narrow" w:hAnsi="Arial Narrow" w:cs="Arial"/>
                <w:b/>
                <w:sz w:val="20"/>
                <w:szCs w:val="20"/>
              </w:rPr>
            </w:pPr>
            <w:r w:rsidRPr="00320089">
              <w:rPr>
                <w:rFonts w:ascii="Arial Narrow" w:hAnsi="Arial Narrow" w:cs="Arial"/>
                <w:b/>
                <w:sz w:val="20"/>
                <w:szCs w:val="20"/>
              </w:rPr>
              <w:t>2.976.200,00</w:t>
            </w:r>
          </w:p>
        </w:tc>
        <w:tc>
          <w:tcPr>
            <w:tcW w:w="1134"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p>
        </w:tc>
        <w:tc>
          <w:tcPr>
            <w:tcW w:w="1134"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p>
        </w:tc>
        <w:tc>
          <w:tcPr>
            <w:tcW w:w="1417"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p>
        </w:tc>
        <w:tc>
          <w:tcPr>
            <w:tcW w:w="1148" w:type="dxa"/>
            <w:tcBorders>
              <w:top w:val="nil"/>
              <w:left w:val="nil"/>
              <w:bottom w:val="single" w:sz="4" w:space="0" w:color="auto"/>
              <w:right w:val="single" w:sz="4" w:space="0" w:color="auto"/>
            </w:tcBorders>
            <w:noWrap/>
          </w:tcPr>
          <w:p w:rsidR="00A5465C" w:rsidRPr="00320089" w:rsidRDefault="00A5465C" w:rsidP="002862CF">
            <w:pPr>
              <w:rPr>
                <w:rFonts w:ascii="Arial Narrow" w:hAnsi="Arial Narrow" w:cs="Arial"/>
                <w:b/>
                <w:sz w:val="20"/>
                <w:szCs w:val="20"/>
              </w:rPr>
            </w:pPr>
          </w:p>
        </w:tc>
      </w:tr>
    </w:tbl>
    <w:p w:rsidR="005407A3" w:rsidRPr="00320089" w:rsidRDefault="005407A3" w:rsidP="00A5465C">
      <w:pPr>
        <w:spacing w:after="0" w:line="240" w:lineRule="auto"/>
        <w:rPr>
          <w:rFonts w:ascii="Arial Narrow" w:hAnsi="Arial Narrow"/>
          <w:sz w:val="20"/>
          <w:szCs w:val="20"/>
        </w:rPr>
      </w:pPr>
    </w:p>
    <w:p w:rsidR="006C083B" w:rsidRPr="00320089" w:rsidRDefault="006C083B" w:rsidP="00A5465C">
      <w:pPr>
        <w:spacing w:after="0" w:line="240" w:lineRule="auto"/>
        <w:ind w:left="-142"/>
        <w:rPr>
          <w:rFonts w:ascii="Arial Narrow" w:hAnsi="Arial Narrow" w:cs="Calibri"/>
          <w:b/>
          <w:sz w:val="24"/>
          <w:szCs w:val="24"/>
        </w:rPr>
      </w:pPr>
      <w:r w:rsidRPr="00320089">
        <w:rPr>
          <w:rFonts w:ascii="Arial Narrow" w:hAnsi="Arial Narrow" w:cs="Calibri"/>
          <w:b/>
          <w:sz w:val="24"/>
          <w:szCs w:val="24"/>
        </w:rPr>
        <w:t xml:space="preserve">ORÇAMENTO PARA OS PRÓXIMOS </w:t>
      </w:r>
      <w:proofErr w:type="gramStart"/>
      <w:r w:rsidRPr="00320089">
        <w:rPr>
          <w:rFonts w:ascii="Arial Narrow" w:hAnsi="Arial Narrow" w:cs="Calibri"/>
          <w:b/>
          <w:sz w:val="24"/>
          <w:szCs w:val="24"/>
        </w:rPr>
        <w:t>4</w:t>
      </w:r>
      <w:proofErr w:type="gramEnd"/>
      <w:r w:rsidRPr="00320089">
        <w:rPr>
          <w:rFonts w:ascii="Arial Narrow" w:hAnsi="Arial Narrow" w:cs="Calibri"/>
          <w:b/>
          <w:sz w:val="24"/>
          <w:szCs w:val="24"/>
        </w:rPr>
        <w:t xml:space="preserve"> ANOS</w:t>
      </w:r>
    </w:p>
    <w:p w:rsidR="00A5465C" w:rsidRPr="00320089" w:rsidRDefault="00A5465C" w:rsidP="00A5465C">
      <w:pPr>
        <w:spacing w:after="0" w:line="240" w:lineRule="auto"/>
        <w:ind w:left="-142"/>
        <w:rPr>
          <w:rFonts w:ascii="Arial Narrow" w:hAnsi="Arial Narrow"/>
          <w:b/>
          <w:sz w:val="24"/>
          <w:szCs w:val="24"/>
        </w:rPr>
      </w:pPr>
    </w:p>
    <w:tbl>
      <w:tblPr>
        <w:tblW w:w="9356" w:type="dxa"/>
        <w:tblInd w:w="-112" w:type="dxa"/>
        <w:tblLayout w:type="fixed"/>
        <w:tblCellMar>
          <w:left w:w="30" w:type="dxa"/>
          <w:right w:w="30" w:type="dxa"/>
        </w:tblCellMar>
        <w:tblLook w:val="0000"/>
      </w:tblPr>
      <w:tblGrid>
        <w:gridCol w:w="851"/>
        <w:gridCol w:w="1985"/>
        <w:gridCol w:w="1275"/>
        <w:gridCol w:w="1276"/>
        <w:gridCol w:w="1276"/>
        <w:gridCol w:w="1276"/>
        <w:gridCol w:w="1417"/>
      </w:tblGrid>
      <w:tr w:rsidR="00D87019" w:rsidRPr="00320089" w:rsidTr="000B3D77">
        <w:trPr>
          <w:trHeight w:val="374"/>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ITEM</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DISCRIMINAÇÃO</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2011</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2012</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2013</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2014</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TOTAL</w:t>
            </w:r>
          </w:p>
        </w:tc>
      </w:tr>
      <w:tr w:rsidR="000C0523" w:rsidRPr="00320089" w:rsidTr="000B3D77">
        <w:trPr>
          <w:trHeight w:val="562"/>
        </w:trPr>
        <w:tc>
          <w:tcPr>
            <w:tcW w:w="5387" w:type="dxa"/>
            <w:gridSpan w:val="4"/>
            <w:tcBorders>
              <w:top w:val="single" w:sz="12" w:space="0" w:color="auto"/>
              <w:left w:val="single" w:sz="2" w:space="0" w:color="000000"/>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 xml:space="preserve">CUSTEIO - MANUTENÇÃO DAS ATIVIDADES DO CENTRO </w:t>
            </w: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417" w:type="dxa"/>
            <w:tcBorders>
              <w:top w:val="single" w:sz="12" w:space="0" w:color="auto"/>
              <w:left w:val="nil"/>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339014</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Diárias</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R$ 91.584,00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R$ 97.079,04</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R$ 102.903,78</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R$ 109.078,01</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R$ 400.644,83</w:t>
            </w: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339030</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Material de Consumo</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R$ 219.844,00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R$ 233.034,64</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R$ 247.016,71</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R$ 261.837,71</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R$ 961.733,06</w:t>
            </w: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339033</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Pass. Dep. Locomoção</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R$ 91.584,00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R$ 97.079,04</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R$ 102.903,78</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R$ 109.078,01</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R$ 400.644,83</w:t>
            </w: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339036</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 xml:space="preserve">Serv. </w:t>
            </w:r>
            <w:proofErr w:type="spellStart"/>
            <w:r w:rsidRPr="00320089">
              <w:rPr>
                <w:rFonts w:ascii="Arial Narrow" w:hAnsi="Arial Narrow" w:cs="Calibri"/>
                <w:sz w:val="20"/>
                <w:szCs w:val="20"/>
              </w:rPr>
              <w:t>Terc</w:t>
            </w:r>
            <w:proofErr w:type="spellEnd"/>
            <w:r w:rsidRPr="00320089">
              <w:rPr>
                <w:rFonts w:ascii="Arial Narrow" w:hAnsi="Arial Narrow" w:cs="Calibri"/>
                <w:sz w:val="20"/>
                <w:szCs w:val="20"/>
              </w:rPr>
              <w:t>. Pessoa Física</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R$ 254.400,00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R$ 269.664,00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R$ 285.843,84</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R$ 302.994,47</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R$ 1.112.902,31</w:t>
            </w: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339037</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Locação Mão de Obra</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R$ 603.140,00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R$ 639.328,40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R$ 677.688,10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R$ 718.349,39</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R$ 2.638.505,89</w:t>
            </w: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lastRenderedPageBreak/>
              <w:t>339039</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 xml:space="preserve">Serv. </w:t>
            </w:r>
            <w:proofErr w:type="spellStart"/>
            <w:r w:rsidRPr="00320089">
              <w:rPr>
                <w:rFonts w:ascii="Arial Narrow" w:hAnsi="Arial Narrow" w:cs="Calibri"/>
                <w:sz w:val="20"/>
                <w:szCs w:val="20"/>
              </w:rPr>
              <w:t>Terc</w:t>
            </w:r>
            <w:proofErr w:type="spellEnd"/>
            <w:r w:rsidRPr="00320089">
              <w:rPr>
                <w:rFonts w:ascii="Arial Narrow" w:hAnsi="Arial Narrow" w:cs="Calibri"/>
                <w:sz w:val="20"/>
                <w:szCs w:val="20"/>
              </w:rPr>
              <w:t>. Pessoa Jurídica</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R$ 255.460,00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R$ 270.787,76</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R$ 287.035,02</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R$ 304.257,12</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D8701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R$ 1.117.539,90</w:t>
            </w:r>
          </w:p>
        </w:tc>
      </w:tr>
      <w:tr w:rsidR="006C083B" w:rsidRPr="00320089" w:rsidTr="000B3D77">
        <w:trPr>
          <w:trHeight w:val="781"/>
        </w:trPr>
        <w:tc>
          <w:tcPr>
            <w:tcW w:w="851" w:type="dxa"/>
            <w:tcBorders>
              <w:top w:val="single" w:sz="12" w:space="0" w:color="auto"/>
              <w:left w:val="single" w:sz="2" w:space="0" w:color="000000"/>
              <w:bottom w:val="single" w:sz="12" w:space="0" w:color="auto"/>
              <w:right w:val="nil"/>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TOTAL CUSTEIO:</w:t>
            </w:r>
          </w:p>
        </w:tc>
        <w:tc>
          <w:tcPr>
            <w:tcW w:w="1985" w:type="dxa"/>
            <w:tcBorders>
              <w:top w:val="single" w:sz="12" w:space="0" w:color="auto"/>
              <w:left w:val="nil"/>
              <w:bottom w:val="single" w:sz="12" w:space="0" w:color="auto"/>
              <w:right w:val="single" w:sz="2" w:space="0" w:color="000000"/>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1275" w:type="dxa"/>
            <w:tcBorders>
              <w:top w:val="single" w:sz="12" w:space="0" w:color="auto"/>
              <w:left w:val="single" w:sz="2" w:space="0" w:color="000000"/>
              <w:bottom w:val="single" w:sz="12" w:space="0" w:color="auto"/>
              <w:right w:val="single" w:sz="2" w:space="0" w:color="000000"/>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R$ 1.516.012,00</w:t>
            </w:r>
          </w:p>
        </w:tc>
        <w:tc>
          <w:tcPr>
            <w:tcW w:w="1276" w:type="dxa"/>
            <w:tcBorders>
              <w:top w:val="single" w:sz="12" w:space="0" w:color="auto"/>
              <w:left w:val="single" w:sz="2" w:space="0" w:color="000000"/>
              <w:bottom w:val="single" w:sz="12" w:space="0" w:color="auto"/>
              <w:right w:val="single" w:sz="2" w:space="0" w:color="000000"/>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R$ 1.606.972,88</w:t>
            </w:r>
          </w:p>
        </w:tc>
        <w:tc>
          <w:tcPr>
            <w:tcW w:w="1276" w:type="dxa"/>
            <w:tcBorders>
              <w:top w:val="single" w:sz="12" w:space="0" w:color="auto"/>
              <w:left w:val="single" w:sz="2" w:space="0" w:color="000000"/>
              <w:bottom w:val="single" w:sz="12" w:space="0" w:color="auto"/>
              <w:right w:val="single" w:sz="2" w:space="0" w:color="000000"/>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R$ 1.703.391,23</w:t>
            </w:r>
          </w:p>
        </w:tc>
        <w:tc>
          <w:tcPr>
            <w:tcW w:w="1276" w:type="dxa"/>
            <w:tcBorders>
              <w:top w:val="single" w:sz="12" w:space="0" w:color="auto"/>
              <w:left w:val="single" w:sz="2" w:space="0" w:color="000000"/>
              <w:bottom w:val="single" w:sz="12" w:space="0" w:color="auto"/>
              <w:right w:val="single" w:sz="2" w:space="0" w:color="000000"/>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R$ 1.805.594,70</w:t>
            </w:r>
          </w:p>
        </w:tc>
        <w:tc>
          <w:tcPr>
            <w:tcW w:w="1417" w:type="dxa"/>
            <w:tcBorders>
              <w:top w:val="single" w:sz="12" w:space="0" w:color="auto"/>
              <w:left w:val="single" w:sz="2" w:space="0" w:color="000000"/>
              <w:bottom w:val="single" w:sz="12" w:space="0" w:color="auto"/>
              <w:right w:val="single" w:sz="2" w:space="0" w:color="000000"/>
            </w:tcBorders>
            <w:shd w:val="solid" w:color="969696" w:fill="auto"/>
          </w:tcPr>
          <w:p w:rsidR="005407A3" w:rsidRPr="00320089" w:rsidRDefault="005407A3" w:rsidP="00CC300E">
            <w:pPr>
              <w:autoSpaceDE w:val="0"/>
              <w:autoSpaceDN w:val="0"/>
              <w:adjustRightInd w:val="0"/>
              <w:ind w:left="4364"/>
              <w:jc w:val="center"/>
              <w:rPr>
                <w:rFonts w:ascii="Arial Narrow" w:hAnsi="Arial Narrow" w:cs="Calibri"/>
                <w:b/>
                <w:bCs/>
                <w:sz w:val="20"/>
                <w:szCs w:val="20"/>
              </w:rPr>
            </w:pPr>
            <w:proofErr w:type="gramStart"/>
            <w:r w:rsidRPr="00320089">
              <w:rPr>
                <w:rFonts w:ascii="Arial Narrow" w:hAnsi="Arial Narrow" w:cs="Calibri"/>
                <w:b/>
                <w:bCs/>
                <w:sz w:val="20"/>
                <w:szCs w:val="20"/>
              </w:rPr>
              <w:t>1</w:t>
            </w:r>
            <w:proofErr w:type="gramEnd"/>
          </w:p>
        </w:tc>
      </w:tr>
      <w:tr w:rsidR="006C083B" w:rsidRPr="00320089" w:rsidTr="000B3D77">
        <w:trPr>
          <w:trHeight w:val="562"/>
        </w:trPr>
        <w:tc>
          <w:tcPr>
            <w:tcW w:w="851" w:type="dxa"/>
            <w:tcBorders>
              <w:top w:val="single" w:sz="12" w:space="0" w:color="auto"/>
              <w:left w:val="single" w:sz="2" w:space="0" w:color="000000"/>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INVESTIMENTOS</w:t>
            </w:r>
          </w:p>
        </w:tc>
        <w:tc>
          <w:tcPr>
            <w:tcW w:w="1985"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275"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c>
          <w:tcPr>
            <w:tcW w:w="1417" w:type="dxa"/>
            <w:tcBorders>
              <w:top w:val="single" w:sz="12" w:space="0" w:color="auto"/>
              <w:left w:val="nil"/>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sz w:val="20"/>
                <w:szCs w:val="20"/>
              </w:rPr>
            </w:pP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449051</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Obras</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R$ 106.000,00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R$ 112.360,00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R$ 119.101,60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R$ 126.247,70</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R$ 463.709,30</w:t>
            </w:r>
          </w:p>
        </w:tc>
      </w:tr>
      <w:tr w:rsidR="00D87019" w:rsidRPr="00320089" w:rsidTr="000B3D77">
        <w:trPr>
          <w:trHeight w:val="382"/>
        </w:trPr>
        <w:tc>
          <w:tcPr>
            <w:tcW w:w="851"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449052</w:t>
            </w:r>
          </w:p>
        </w:tc>
        <w:tc>
          <w:tcPr>
            <w:tcW w:w="198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Material Permanente</w:t>
            </w:r>
          </w:p>
        </w:tc>
        <w:tc>
          <w:tcPr>
            <w:tcW w:w="1275"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R$ 469.580,00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R$ 497.754,80</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R$ 527.620,08</w:t>
            </w:r>
          </w:p>
        </w:tc>
        <w:tc>
          <w:tcPr>
            <w:tcW w:w="1276"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R$ 559.277,28</w:t>
            </w:r>
          </w:p>
        </w:tc>
        <w:tc>
          <w:tcPr>
            <w:tcW w:w="1417" w:type="dxa"/>
            <w:tcBorders>
              <w:top w:val="single" w:sz="12" w:space="0" w:color="auto"/>
              <w:left w:val="single" w:sz="12" w:space="0" w:color="auto"/>
              <w:bottom w:val="single" w:sz="12" w:space="0" w:color="auto"/>
              <w:right w:val="single" w:sz="12" w:space="0" w:color="auto"/>
            </w:tcBorders>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R$ 2.054.232,16</w:t>
            </w:r>
          </w:p>
        </w:tc>
      </w:tr>
      <w:tr w:rsidR="00D87019" w:rsidRPr="00320089" w:rsidTr="000B3D77">
        <w:trPr>
          <w:trHeight w:val="382"/>
        </w:trPr>
        <w:tc>
          <w:tcPr>
            <w:tcW w:w="2836" w:type="dxa"/>
            <w:gridSpan w:val="2"/>
            <w:tcBorders>
              <w:top w:val="single" w:sz="12" w:space="0" w:color="auto"/>
              <w:left w:val="single" w:sz="12" w:space="0" w:color="auto"/>
              <w:bottom w:val="single" w:sz="12" w:space="0" w:color="auto"/>
              <w:right w:val="single" w:sz="12" w:space="0" w:color="auto"/>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TOTAL INVESTIMENTO:</w:t>
            </w:r>
          </w:p>
        </w:tc>
        <w:tc>
          <w:tcPr>
            <w:tcW w:w="1275" w:type="dxa"/>
            <w:tcBorders>
              <w:top w:val="single" w:sz="12" w:space="0" w:color="auto"/>
              <w:left w:val="single" w:sz="12" w:space="0" w:color="auto"/>
              <w:bottom w:val="single" w:sz="12" w:space="0" w:color="auto"/>
              <w:right w:val="single" w:sz="12" w:space="0" w:color="auto"/>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R$ 575.580,00</w:t>
            </w:r>
          </w:p>
        </w:tc>
        <w:tc>
          <w:tcPr>
            <w:tcW w:w="1276" w:type="dxa"/>
            <w:tcBorders>
              <w:top w:val="single" w:sz="12" w:space="0" w:color="auto"/>
              <w:left w:val="single" w:sz="12" w:space="0" w:color="auto"/>
              <w:bottom w:val="single" w:sz="12" w:space="0" w:color="auto"/>
              <w:right w:val="single" w:sz="12" w:space="0" w:color="auto"/>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R$ 610.114,80</w:t>
            </w:r>
          </w:p>
        </w:tc>
        <w:tc>
          <w:tcPr>
            <w:tcW w:w="1276" w:type="dxa"/>
            <w:tcBorders>
              <w:top w:val="single" w:sz="12" w:space="0" w:color="auto"/>
              <w:left w:val="single" w:sz="12" w:space="0" w:color="auto"/>
              <w:bottom w:val="single" w:sz="12" w:space="0" w:color="auto"/>
              <w:right w:val="single" w:sz="12" w:space="0" w:color="auto"/>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R$ 646.721,68</w:t>
            </w:r>
          </w:p>
        </w:tc>
        <w:tc>
          <w:tcPr>
            <w:tcW w:w="1276" w:type="dxa"/>
            <w:tcBorders>
              <w:top w:val="single" w:sz="12" w:space="0" w:color="auto"/>
              <w:left w:val="single" w:sz="12" w:space="0" w:color="auto"/>
              <w:bottom w:val="single" w:sz="12" w:space="0" w:color="auto"/>
              <w:right w:val="single" w:sz="12" w:space="0" w:color="auto"/>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R$ 685.524,98</w:t>
            </w:r>
          </w:p>
        </w:tc>
        <w:tc>
          <w:tcPr>
            <w:tcW w:w="1417" w:type="dxa"/>
            <w:tcBorders>
              <w:top w:val="single" w:sz="12" w:space="0" w:color="auto"/>
              <w:left w:val="single" w:sz="12" w:space="0" w:color="auto"/>
              <w:bottom w:val="single" w:sz="12" w:space="0" w:color="auto"/>
              <w:right w:val="single" w:sz="12" w:space="0" w:color="auto"/>
            </w:tcBorders>
            <w:shd w:val="solid" w:color="969696"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R$ 2.517.941,46</w:t>
            </w:r>
          </w:p>
        </w:tc>
      </w:tr>
      <w:tr w:rsidR="006C083B" w:rsidRPr="00320089" w:rsidTr="000B3D77">
        <w:trPr>
          <w:trHeight w:val="432"/>
        </w:trPr>
        <w:tc>
          <w:tcPr>
            <w:tcW w:w="851" w:type="dxa"/>
            <w:tcBorders>
              <w:top w:val="single" w:sz="12" w:space="0" w:color="auto"/>
              <w:left w:val="single" w:sz="2" w:space="0" w:color="000000"/>
              <w:bottom w:val="single" w:sz="2" w:space="0" w:color="000000"/>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TOTAL:</w:t>
            </w:r>
          </w:p>
        </w:tc>
        <w:tc>
          <w:tcPr>
            <w:tcW w:w="1985" w:type="dxa"/>
            <w:tcBorders>
              <w:top w:val="single" w:sz="12" w:space="0" w:color="auto"/>
              <w:left w:val="nil"/>
              <w:bottom w:val="single" w:sz="2" w:space="0" w:color="000000"/>
              <w:right w:val="single" w:sz="2" w:space="0" w:color="000000"/>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1275" w:type="dxa"/>
            <w:tcBorders>
              <w:top w:val="single" w:sz="12" w:space="0" w:color="auto"/>
              <w:left w:val="single" w:sz="2" w:space="0" w:color="000000"/>
              <w:bottom w:val="single" w:sz="2" w:space="0" w:color="000000"/>
              <w:right w:val="single" w:sz="2" w:space="0" w:color="000000"/>
            </w:tcBorders>
            <w:shd w:val="solid" w:color="00000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R$ 2.091.592,00</w:t>
            </w:r>
          </w:p>
        </w:tc>
        <w:tc>
          <w:tcPr>
            <w:tcW w:w="1276" w:type="dxa"/>
            <w:tcBorders>
              <w:top w:val="single" w:sz="12" w:space="0" w:color="auto"/>
              <w:left w:val="single" w:sz="2" w:space="0" w:color="000000"/>
              <w:bottom w:val="single" w:sz="2" w:space="0" w:color="000000"/>
              <w:right w:val="single" w:sz="2" w:space="0" w:color="000000"/>
            </w:tcBorders>
            <w:shd w:val="solid" w:color="00000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R$ 2.217.087,68</w:t>
            </w:r>
          </w:p>
        </w:tc>
        <w:tc>
          <w:tcPr>
            <w:tcW w:w="1276" w:type="dxa"/>
            <w:tcBorders>
              <w:top w:val="single" w:sz="12" w:space="0" w:color="auto"/>
              <w:left w:val="single" w:sz="2" w:space="0" w:color="000000"/>
              <w:bottom w:val="single" w:sz="2" w:space="0" w:color="000000"/>
              <w:right w:val="single" w:sz="2" w:space="0" w:color="000000"/>
            </w:tcBorders>
            <w:shd w:val="solid" w:color="00000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R$ 2.350.112,91</w:t>
            </w:r>
          </w:p>
        </w:tc>
        <w:tc>
          <w:tcPr>
            <w:tcW w:w="1276" w:type="dxa"/>
            <w:tcBorders>
              <w:top w:val="single" w:sz="12" w:space="0" w:color="auto"/>
              <w:left w:val="single" w:sz="2" w:space="0" w:color="000000"/>
              <w:bottom w:val="single" w:sz="2" w:space="0" w:color="000000"/>
              <w:right w:val="single" w:sz="2" w:space="0" w:color="000000"/>
            </w:tcBorders>
            <w:shd w:val="solid" w:color="00000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R$ 2.491.119,68</w:t>
            </w:r>
          </w:p>
        </w:tc>
        <w:tc>
          <w:tcPr>
            <w:tcW w:w="1417" w:type="dxa"/>
            <w:tcBorders>
              <w:top w:val="single" w:sz="12" w:space="0" w:color="auto"/>
              <w:left w:val="single" w:sz="2" w:space="0" w:color="000000"/>
              <w:bottom w:val="single" w:sz="2" w:space="0" w:color="000000"/>
              <w:right w:val="single" w:sz="2" w:space="0" w:color="000000"/>
            </w:tcBorders>
            <w:shd w:val="solid" w:color="00000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R$ 9.149.912,27</w:t>
            </w:r>
          </w:p>
        </w:tc>
      </w:tr>
    </w:tbl>
    <w:p w:rsidR="005407A3" w:rsidRPr="00320089" w:rsidRDefault="005407A3" w:rsidP="00547CBB">
      <w:pPr>
        <w:spacing w:after="0" w:line="240" w:lineRule="auto"/>
        <w:rPr>
          <w:sz w:val="18"/>
          <w:szCs w:val="18"/>
        </w:rPr>
      </w:pPr>
    </w:p>
    <w:p w:rsidR="008915D6" w:rsidRPr="00320089" w:rsidRDefault="008915D6" w:rsidP="00547CBB">
      <w:pPr>
        <w:spacing w:after="0" w:line="240" w:lineRule="auto"/>
        <w:ind w:left="-142"/>
        <w:rPr>
          <w:rFonts w:ascii="Arial Narrow" w:hAnsi="Arial Narrow" w:cs="Calibri"/>
          <w:b/>
          <w:bCs/>
          <w:sz w:val="24"/>
          <w:szCs w:val="24"/>
        </w:rPr>
      </w:pPr>
      <w:r w:rsidRPr="00320089">
        <w:rPr>
          <w:rFonts w:ascii="Arial Narrow" w:hAnsi="Arial Narrow" w:cs="Calibri"/>
          <w:b/>
          <w:bCs/>
          <w:sz w:val="24"/>
          <w:szCs w:val="24"/>
        </w:rPr>
        <w:t>ORÇAMENTO/ABERTURA DOS GASTOS COM OBRAS = ANO 201</w:t>
      </w:r>
      <w:r w:rsidR="00547CBB" w:rsidRPr="00320089">
        <w:rPr>
          <w:rFonts w:ascii="Arial Narrow" w:hAnsi="Arial Narrow" w:cs="Calibri"/>
          <w:b/>
          <w:bCs/>
          <w:sz w:val="24"/>
          <w:szCs w:val="24"/>
        </w:rPr>
        <w:t>ª</w:t>
      </w:r>
    </w:p>
    <w:p w:rsidR="00547CBB" w:rsidRPr="00320089" w:rsidRDefault="00547CBB" w:rsidP="00547CBB">
      <w:pPr>
        <w:spacing w:after="0" w:line="240" w:lineRule="auto"/>
        <w:ind w:left="-142"/>
        <w:rPr>
          <w:rFonts w:ascii="Arial Narrow" w:hAnsi="Arial Narrow"/>
          <w:sz w:val="24"/>
          <w:szCs w:val="24"/>
        </w:rPr>
      </w:pPr>
    </w:p>
    <w:tbl>
      <w:tblPr>
        <w:tblW w:w="9356" w:type="dxa"/>
        <w:tblInd w:w="-112" w:type="dxa"/>
        <w:tblLayout w:type="fixed"/>
        <w:tblCellMar>
          <w:left w:w="30" w:type="dxa"/>
          <w:right w:w="30" w:type="dxa"/>
        </w:tblCellMar>
        <w:tblLook w:val="0000"/>
      </w:tblPr>
      <w:tblGrid>
        <w:gridCol w:w="2410"/>
        <w:gridCol w:w="1701"/>
        <w:gridCol w:w="1276"/>
        <w:gridCol w:w="1701"/>
        <w:gridCol w:w="2268"/>
      </w:tblGrid>
      <w:tr w:rsidR="00DC0B9D" w:rsidRPr="00320089" w:rsidTr="00547CBB">
        <w:trPr>
          <w:trHeight w:val="317"/>
        </w:trPr>
        <w:tc>
          <w:tcPr>
            <w:tcW w:w="4111" w:type="dxa"/>
            <w:gridSpan w:val="2"/>
            <w:tcBorders>
              <w:top w:val="single" w:sz="12" w:space="0" w:color="auto"/>
              <w:left w:val="single" w:sz="6" w:space="0" w:color="auto"/>
              <w:bottom w:val="single" w:sz="12" w:space="0" w:color="auto"/>
              <w:right w:val="nil"/>
            </w:tcBorders>
            <w:shd w:val="solid" w:color="C0C0C0" w:fill="auto"/>
          </w:tcPr>
          <w:p w:rsidR="00DC0B9D" w:rsidRPr="00320089" w:rsidRDefault="00DC0B9D"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Valor total solicitado: R$100.000,00</w:t>
            </w:r>
          </w:p>
        </w:tc>
        <w:tc>
          <w:tcPr>
            <w:tcW w:w="1276" w:type="dxa"/>
            <w:tcBorders>
              <w:top w:val="single" w:sz="12" w:space="0" w:color="auto"/>
              <w:left w:val="nil"/>
              <w:bottom w:val="single" w:sz="12" w:space="0" w:color="auto"/>
              <w:right w:val="nil"/>
            </w:tcBorders>
            <w:shd w:val="solid" w:color="C0C0C0" w:fill="auto"/>
          </w:tcPr>
          <w:p w:rsidR="00DC0B9D" w:rsidRPr="00320089" w:rsidRDefault="00DC0B9D" w:rsidP="005407A3">
            <w:pPr>
              <w:autoSpaceDE w:val="0"/>
              <w:autoSpaceDN w:val="0"/>
              <w:adjustRightInd w:val="0"/>
              <w:jc w:val="right"/>
              <w:rPr>
                <w:rFonts w:ascii="Arial Narrow" w:hAnsi="Arial Narrow" w:cs="Calibri"/>
                <w:sz w:val="20"/>
                <w:szCs w:val="20"/>
              </w:rPr>
            </w:pPr>
          </w:p>
        </w:tc>
        <w:tc>
          <w:tcPr>
            <w:tcW w:w="1701" w:type="dxa"/>
            <w:tcBorders>
              <w:top w:val="single" w:sz="12" w:space="0" w:color="auto"/>
              <w:left w:val="nil"/>
              <w:bottom w:val="single" w:sz="12" w:space="0" w:color="auto"/>
              <w:right w:val="single" w:sz="12" w:space="0" w:color="auto"/>
            </w:tcBorders>
            <w:shd w:val="solid" w:color="C0C0C0" w:fill="auto"/>
          </w:tcPr>
          <w:p w:rsidR="00DC0B9D" w:rsidRPr="00320089" w:rsidRDefault="00DC0B9D" w:rsidP="005407A3">
            <w:pPr>
              <w:autoSpaceDE w:val="0"/>
              <w:autoSpaceDN w:val="0"/>
              <w:adjustRightInd w:val="0"/>
              <w:jc w:val="right"/>
              <w:rPr>
                <w:rFonts w:ascii="Arial Narrow" w:hAnsi="Arial Narrow" w:cs="Calibri"/>
                <w:sz w:val="20"/>
                <w:szCs w:val="20"/>
              </w:rPr>
            </w:pPr>
          </w:p>
        </w:tc>
        <w:tc>
          <w:tcPr>
            <w:tcW w:w="2268" w:type="dxa"/>
            <w:tcBorders>
              <w:top w:val="single" w:sz="12" w:space="0" w:color="auto"/>
              <w:left w:val="nil"/>
              <w:bottom w:val="single" w:sz="12" w:space="0" w:color="auto"/>
              <w:right w:val="single" w:sz="12" w:space="0" w:color="auto"/>
            </w:tcBorders>
            <w:shd w:val="solid" w:color="C0C0C0" w:fill="auto"/>
          </w:tcPr>
          <w:p w:rsidR="00DC0B9D" w:rsidRPr="00320089" w:rsidRDefault="00DC0B9D" w:rsidP="005407A3">
            <w:pPr>
              <w:autoSpaceDE w:val="0"/>
              <w:autoSpaceDN w:val="0"/>
              <w:adjustRightInd w:val="0"/>
              <w:jc w:val="right"/>
              <w:rPr>
                <w:rFonts w:ascii="Arial Narrow" w:hAnsi="Arial Narrow" w:cs="Calibri"/>
                <w:sz w:val="20"/>
                <w:szCs w:val="20"/>
              </w:rPr>
            </w:pPr>
          </w:p>
        </w:tc>
      </w:tr>
      <w:tr w:rsidR="00DC0B9D" w:rsidRPr="00320089" w:rsidTr="00547CBB">
        <w:trPr>
          <w:trHeight w:val="382"/>
        </w:trPr>
        <w:tc>
          <w:tcPr>
            <w:tcW w:w="2410" w:type="dxa"/>
            <w:tcBorders>
              <w:top w:val="single" w:sz="12" w:space="0" w:color="auto"/>
              <w:left w:val="single" w:sz="6" w:space="0" w:color="auto"/>
              <w:bottom w:val="single" w:sz="12" w:space="0" w:color="auto"/>
              <w:right w:val="single" w:sz="2" w:space="0" w:color="000000"/>
            </w:tcBorders>
            <w:shd w:val="solid" w:color="C0C0C0" w:fill="auto"/>
          </w:tcPr>
          <w:p w:rsidR="00DC0B9D" w:rsidRPr="00320089" w:rsidRDefault="00DC0B9D"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ITEM A SER ADQUIRIDO</w:t>
            </w:r>
          </w:p>
        </w:tc>
        <w:tc>
          <w:tcPr>
            <w:tcW w:w="1701" w:type="dxa"/>
            <w:tcBorders>
              <w:top w:val="single" w:sz="12" w:space="0" w:color="auto"/>
              <w:left w:val="single" w:sz="2" w:space="0" w:color="000000"/>
              <w:bottom w:val="single" w:sz="12" w:space="0" w:color="auto"/>
              <w:right w:val="single" w:sz="2" w:space="0" w:color="000000"/>
            </w:tcBorders>
            <w:shd w:val="solid" w:color="C0C0C0" w:fill="auto"/>
          </w:tcPr>
          <w:p w:rsidR="00DC0B9D" w:rsidRPr="00320089" w:rsidRDefault="00DC0B9D"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CLASSIFICAÇÃO</w:t>
            </w:r>
          </w:p>
        </w:tc>
        <w:tc>
          <w:tcPr>
            <w:tcW w:w="1276" w:type="dxa"/>
            <w:tcBorders>
              <w:top w:val="single" w:sz="12" w:space="0" w:color="auto"/>
              <w:left w:val="single" w:sz="2" w:space="0" w:color="000000"/>
              <w:bottom w:val="single" w:sz="12" w:space="0" w:color="auto"/>
              <w:right w:val="single" w:sz="4" w:space="0" w:color="auto"/>
            </w:tcBorders>
            <w:shd w:val="solid" w:color="C0C0C0" w:fill="auto"/>
          </w:tcPr>
          <w:p w:rsidR="00DC0B9D" w:rsidRPr="00320089" w:rsidRDefault="00DC0B9D"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QUANTIDADE</w:t>
            </w:r>
          </w:p>
        </w:tc>
        <w:tc>
          <w:tcPr>
            <w:tcW w:w="1701" w:type="dxa"/>
            <w:tcBorders>
              <w:top w:val="single" w:sz="12" w:space="0" w:color="auto"/>
              <w:left w:val="single" w:sz="4" w:space="0" w:color="auto"/>
              <w:bottom w:val="single" w:sz="12" w:space="0" w:color="auto"/>
              <w:right w:val="single" w:sz="12" w:space="0" w:color="auto"/>
            </w:tcBorders>
            <w:shd w:val="solid" w:color="C0C0C0" w:fill="auto"/>
          </w:tcPr>
          <w:p w:rsidR="00DC0B9D" w:rsidRPr="00320089" w:rsidRDefault="00DC0B9D"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VALOR UNITÁRIO</w:t>
            </w:r>
          </w:p>
        </w:tc>
        <w:tc>
          <w:tcPr>
            <w:tcW w:w="2268" w:type="dxa"/>
            <w:tcBorders>
              <w:top w:val="single" w:sz="12" w:space="0" w:color="auto"/>
              <w:left w:val="single" w:sz="4" w:space="0" w:color="auto"/>
              <w:bottom w:val="single" w:sz="12" w:space="0" w:color="auto"/>
              <w:right w:val="single" w:sz="12" w:space="0" w:color="auto"/>
            </w:tcBorders>
            <w:shd w:val="solid" w:color="C0C0C0" w:fill="auto"/>
          </w:tcPr>
          <w:p w:rsidR="00DC0B9D" w:rsidRPr="00320089" w:rsidRDefault="00DC0B9D" w:rsidP="00EA5A75">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VALOR TOTAL</w:t>
            </w:r>
          </w:p>
        </w:tc>
      </w:tr>
      <w:tr w:rsidR="00DC0B9D" w:rsidRPr="00320089" w:rsidTr="00547CBB">
        <w:trPr>
          <w:trHeight w:val="382"/>
        </w:trPr>
        <w:tc>
          <w:tcPr>
            <w:tcW w:w="2410" w:type="dxa"/>
            <w:tcBorders>
              <w:top w:val="single" w:sz="12" w:space="0" w:color="auto"/>
              <w:left w:val="single" w:sz="6" w:space="0" w:color="auto"/>
              <w:bottom w:val="single" w:sz="6" w:space="0" w:color="auto"/>
              <w:right w:val="single" w:sz="6" w:space="0" w:color="auto"/>
            </w:tcBorders>
          </w:tcPr>
          <w:p w:rsidR="00DC0B9D" w:rsidRPr="00320089" w:rsidRDefault="00DC0B9D"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Construção Almoxarifado</w:t>
            </w:r>
          </w:p>
        </w:tc>
        <w:tc>
          <w:tcPr>
            <w:tcW w:w="1701" w:type="dxa"/>
            <w:tcBorders>
              <w:top w:val="single" w:sz="12" w:space="0" w:color="auto"/>
              <w:left w:val="single" w:sz="6" w:space="0" w:color="auto"/>
              <w:bottom w:val="single" w:sz="6" w:space="0" w:color="auto"/>
              <w:right w:val="single" w:sz="6" w:space="0" w:color="auto"/>
            </w:tcBorders>
          </w:tcPr>
          <w:p w:rsidR="00DC0B9D" w:rsidRPr="00320089" w:rsidRDefault="00DC0B9D"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449051</w:t>
            </w:r>
          </w:p>
        </w:tc>
        <w:tc>
          <w:tcPr>
            <w:tcW w:w="1276" w:type="dxa"/>
            <w:tcBorders>
              <w:top w:val="single" w:sz="12" w:space="0" w:color="auto"/>
              <w:left w:val="single" w:sz="6" w:space="0" w:color="auto"/>
              <w:bottom w:val="single" w:sz="6" w:space="0" w:color="auto"/>
              <w:right w:val="single" w:sz="4" w:space="0" w:color="auto"/>
            </w:tcBorders>
          </w:tcPr>
          <w:p w:rsidR="00DC0B9D" w:rsidRPr="00320089" w:rsidRDefault="00DC0B9D"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60</w:t>
            </w:r>
          </w:p>
        </w:tc>
        <w:tc>
          <w:tcPr>
            <w:tcW w:w="1701" w:type="dxa"/>
            <w:tcBorders>
              <w:top w:val="single" w:sz="12" w:space="0" w:color="auto"/>
              <w:left w:val="single" w:sz="4" w:space="0" w:color="auto"/>
              <w:bottom w:val="single" w:sz="6" w:space="0" w:color="auto"/>
              <w:right w:val="single" w:sz="12" w:space="0" w:color="auto"/>
            </w:tcBorders>
          </w:tcPr>
          <w:p w:rsidR="00DC0B9D" w:rsidRPr="00320089" w:rsidRDefault="00DC0B9D" w:rsidP="000D31B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R$ 816,66</w:t>
            </w:r>
          </w:p>
        </w:tc>
        <w:tc>
          <w:tcPr>
            <w:tcW w:w="2268" w:type="dxa"/>
            <w:tcBorders>
              <w:top w:val="single" w:sz="12" w:space="0" w:color="auto"/>
              <w:left w:val="single" w:sz="4" w:space="0" w:color="auto"/>
              <w:bottom w:val="single" w:sz="6" w:space="0" w:color="auto"/>
              <w:right w:val="single" w:sz="12" w:space="0" w:color="auto"/>
            </w:tcBorders>
          </w:tcPr>
          <w:p w:rsidR="00DC0B9D" w:rsidRPr="00320089" w:rsidRDefault="00DC0B9D" w:rsidP="000D31B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R$ 48.999,60</w:t>
            </w:r>
          </w:p>
        </w:tc>
      </w:tr>
      <w:tr w:rsidR="00DC0B9D" w:rsidRPr="00320089" w:rsidTr="00547CBB">
        <w:trPr>
          <w:trHeight w:val="382"/>
        </w:trPr>
        <w:tc>
          <w:tcPr>
            <w:tcW w:w="2410" w:type="dxa"/>
            <w:tcBorders>
              <w:top w:val="single" w:sz="6" w:space="0" w:color="auto"/>
              <w:left w:val="single" w:sz="6" w:space="0" w:color="auto"/>
              <w:bottom w:val="single" w:sz="12" w:space="0" w:color="auto"/>
              <w:right w:val="single" w:sz="6" w:space="0" w:color="auto"/>
            </w:tcBorders>
          </w:tcPr>
          <w:p w:rsidR="00DC0B9D" w:rsidRPr="00320089" w:rsidRDefault="00DC0B9D"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Reformas Diversas Acessibilidade</w:t>
            </w:r>
          </w:p>
        </w:tc>
        <w:tc>
          <w:tcPr>
            <w:tcW w:w="1701" w:type="dxa"/>
            <w:tcBorders>
              <w:top w:val="single" w:sz="6" w:space="0" w:color="auto"/>
              <w:left w:val="single" w:sz="6" w:space="0" w:color="auto"/>
              <w:bottom w:val="single" w:sz="12" w:space="0" w:color="auto"/>
              <w:right w:val="single" w:sz="6" w:space="0" w:color="auto"/>
            </w:tcBorders>
          </w:tcPr>
          <w:p w:rsidR="00DC0B9D" w:rsidRPr="00320089" w:rsidRDefault="00DC0B9D"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449051</w:t>
            </w:r>
          </w:p>
        </w:tc>
        <w:tc>
          <w:tcPr>
            <w:tcW w:w="1276" w:type="dxa"/>
            <w:tcBorders>
              <w:top w:val="single" w:sz="6" w:space="0" w:color="auto"/>
              <w:left w:val="single" w:sz="6" w:space="0" w:color="auto"/>
              <w:bottom w:val="single" w:sz="12" w:space="0" w:color="auto"/>
              <w:right w:val="single" w:sz="4" w:space="0" w:color="auto"/>
            </w:tcBorders>
          </w:tcPr>
          <w:p w:rsidR="00DC0B9D" w:rsidRPr="00320089" w:rsidRDefault="00DC0B9D" w:rsidP="005407A3">
            <w:pPr>
              <w:autoSpaceDE w:val="0"/>
              <w:autoSpaceDN w:val="0"/>
              <w:adjustRightInd w:val="0"/>
              <w:jc w:val="center"/>
              <w:rPr>
                <w:rFonts w:ascii="Arial Narrow" w:hAnsi="Arial Narrow" w:cs="Calibri"/>
                <w:sz w:val="20"/>
                <w:szCs w:val="20"/>
              </w:rPr>
            </w:pPr>
            <w:r w:rsidRPr="00320089">
              <w:rPr>
                <w:rFonts w:ascii="Arial Narrow" w:hAnsi="Arial Narrow" w:cs="Calibri"/>
                <w:sz w:val="20"/>
                <w:szCs w:val="20"/>
              </w:rPr>
              <w:t>1000</w:t>
            </w:r>
          </w:p>
        </w:tc>
        <w:tc>
          <w:tcPr>
            <w:tcW w:w="1701" w:type="dxa"/>
            <w:tcBorders>
              <w:top w:val="single" w:sz="6" w:space="0" w:color="auto"/>
              <w:left w:val="single" w:sz="4" w:space="0" w:color="auto"/>
              <w:bottom w:val="single" w:sz="12" w:space="0" w:color="auto"/>
              <w:right w:val="single" w:sz="12" w:space="0" w:color="auto"/>
            </w:tcBorders>
          </w:tcPr>
          <w:p w:rsidR="00DC0B9D" w:rsidRPr="00320089" w:rsidRDefault="00DC0B9D" w:rsidP="000D31B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R$ 51,00</w:t>
            </w:r>
          </w:p>
        </w:tc>
        <w:tc>
          <w:tcPr>
            <w:tcW w:w="2268" w:type="dxa"/>
            <w:tcBorders>
              <w:top w:val="single" w:sz="6" w:space="0" w:color="auto"/>
              <w:left w:val="single" w:sz="4" w:space="0" w:color="auto"/>
              <w:bottom w:val="single" w:sz="12" w:space="0" w:color="auto"/>
              <w:right w:val="single" w:sz="12" w:space="0" w:color="auto"/>
            </w:tcBorders>
          </w:tcPr>
          <w:p w:rsidR="00DC0B9D" w:rsidRPr="00320089" w:rsidRDefault="00DC0B9D" w:rsidP="000D31B9">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R$ 51.000,00</w:t>
            </w:r>
          </w:p>
        </w:tc>
      </w:tr>
      <w:tr w:rsidR="00DC0B9D" w:rsidRPr="00320089" w:rsidTr="00547CBB">
        <w:trPr>
          <w:trHeight w:val="475"/>
        </w:trPr>
        <w:tc>
          <w:tcPr>
            <w:tcW w:w="2410" w:type="dxa"/>
            <w:tcBorders>
              <w:top w:val="single" w:sz="12" w:space="0" w:color="auto"/>
              <w:left w:val="single" w:sz="12" w:space="0" w:color="auto"/>
              <w:bottom w:val="single" w:sz="12" w:space="0" w:color="auto"/>
              <w:right w:val="nil"/>
            </w:tcBorders>
            <w:shd w:val="solid" w:color="000000" w:fill="auto"/>
          </w:tcPr>
          <w:p w:rsidR="00DC0B9D" w:rsidRPr="00320089" w:rsidRDefault="00DC0B9D"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TOTAL:</w:t>
            </w:r>
          </w:p>
        </w:tc>
        <w:tc>
          <w:tcPr>
            <w:tcW w:w="1701" w:type="dxa"/>
            <w:tcBorders>
              <w:top w:val="single" w:sz="12" w:space="0" w:color="auto"/>
              <w:left w:val="nil"/>
              <w:bottom w:val="single" w:sz="12" w:space="0" w:color="auto"/>
              <w:right w:val="nil"/>
            </w:tcBorders>
            <w:shd w:val="solid" w:color="000000" w:fill="auto"/>
          </w:tcPr>
          <w:p w:rsidR="00DC0B9D" w:rsidRPr="00320089" w:rsidRDefault="00DC0B9D" w:rsidP="005407A3">
            <w:pPr>
              <w:autoSpaceDE w:val="0"/>
              <w:autoSpaceDN w:val="0"/>
              <w:adjustRightInd w:val="0"/>
              <w:jc w:val="right"/>
              <w:rPr>
                <w:rFonts w:ascii="Arial Narrow" w:hAnsi="Arial Narrow" w:cs="Calibri"/>
                <w:b/>
                <w:bCs/>
                <w:sz w:val="20"/>
                <w:szCs w:val="20"/>
              </w:rPr>
            </w:pPr>
          </w:p>
        </w:tc>
        <w:tc>
          <w:tcPr>
            <w:tcW w:w="1276" w:type="dxa"/>
            <w:tcBorders>
              <w:top w:val="single" w:sz="12" w:space="0" w:color="auto"/>
              <w:left w:val="nil"/>
              <w:bottom w:val="single" w:sz="12" w:space="0" w:color="auto"/>
              <w:right w:val="nil"/>
            </w:tcBorders>
            <w:shd w:val="solid" w:color="000000" w:fill="auto"/>
          </w:tcPr>
          <w:p w:rsidR="00DC0B9D" w:rsidRPr="00320089" w:rsidRDefault="00DC0B9D" w:rsidP="005407A3">
            <w:pPr>
              <w:autoSpaceDE w:val="0"/>
              <w:autoSpaceDN w:val="0"/>
              <w:adjustRightInd w:val="0"/>
              <w:jc w:val="right"/>
              <w:rPr>
                <w:rFonts w:ascii="Arial Narrow" w:hAnsi="Arial Narrow" w:cs="Calibri"/>
                <w:b/>
                <w:bCs/>
                <w:sz w:val="20"/>
                <w:szCs w:val="20"/>
              </w:rPr>
            </w:pPr>
          </w:p>
        </w:tc>
        <w:tc>
          <w:tcPr>
            <w:tcW w:w="1701" w:type="dxa"/>
            <w:tcBorders>
              <w:top w:val="single" w:sz="12" w:space="0" w:color="auto"/>
              <w:left w:val="single" w:sz="12" w:space="0" w:color="auto"/>
              <w:bottom w:val="single" w:sz="12" w:space="0" w:color="auto"/>
              <w:right w:val="single" w:sz="12" w:space="0" w:color="auto"/>
            </w:tcBorders>
            <w:shd w:val="solid" w:color="000000" w:fill="auto"/>
          </w:tcPr>
          <w:p w:rsidR="00DC0B9D" w:rsidRPr="00320089" w:rsidRDefault="00DC0B9D" w:rsidP="005407A3">
            <w:pPr>
              <w:autoSpaceDE w:val="0"/>
              <w:autoSpaceDN w:val="0"/>
              <w:adjustRightInd w:val="0"/>
              <w:jc w:val="center"/>
              <w:rPr>
                <w:rFonts w:ascii="Arial Narrow" w:hAnsi="Arial Narrow" w:cs="Calibri"/>
                <w:b/>
                <w:bCs/>
                <w:sz w:val="20"/>
                <w:szCs w:val="20"/>
              </w:rPr>
            </w:pPr>
          </w:p>
        </w:tc>
        <w:tc>
          <w:tcPr>
            <w:tcW w:w="2268" w:type="dxa"/>
            <w:tcBorders>
              <w:top w:val="single" w:sz="12" w:space="0" w:color="auto"/>
              <w:left w:val="single" w:sz="12" w:space="0" w:color="auto"/>
              <w:bottom w:val="single" w:sz="12" w:space="0" w:color="auto"/>
              <w:right w:val="single" w:sz="12" w:space="0" w:color="auto"/>
            </w:tcBorders>
            <w:shd w:val="solid" w:color="000000" w:fill="auto"/>
          </w:tcPr>
          <w:p w:rsidR="00DC0B9D" w:rsidRPr="00320089" w:rsidRDefault="000D31B9"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R$ 99.999,60</w:t>
            </w:r>
          </w:p>
        </w:tc>
      </w:tr>
    </w:tbl>
    <w:p w:rsidR="005407A3" w:rsidRPr="00320089" w:rsidRDefault="005407A3" w:rsidP="0009711F">
      <w:pPr>
        <w:spacing w:after="0" w:line="240" w:lineRule="auto"/>
        <w:rPr>
          <w:sz w:val="18"/>
          <w:szCs w:val="18"/>
        </w:rPr>
      </w:pPr>
    </w:p>
    <w:p w:rsidR="005407A3" w:rsidRPr="00320089" w:rsidRDefault="0099355D" w:rsidP="0009711F">
      <w:pPr>
        <w:spacing w:after="0" w:line="240" w:lineRule="auto"/>
        <w:ind w:left="-142"/>
        <w:rPr>
          <w:rFonts w:ascii="Arial Narrow" w:hAnsi="Arial Narrow" w:cs="Calibri"/>
          <w:b/>
          <w:bCs/>
          <w:sz w:val="24"/>
          <w:szCs w:val="24"/>
        </w:rPr>
      </w:pPr>
      <w:r w:rsidRPr="00320089">
        <w:rPr>
          <w:rFonts w:ascii="Arial Narrow" w:hAnsi="Arial Narrow" w:cs="Calibri"/>
          <w:b/>
          <w:bCs/>
          <w:sz w:val="24"/>
          <w:szCs w:val="24"/>
        </w:rPr>
        <w:t>ORÇAMENTO/ABERTURA DOS GASTOS COM PESSOA FÍSICA = ANO 2011</w:t>
      </w:r>
    </w:p>
    <w:p w:rsidR="0009711F" w:rsidRPr="00320089" w:rsidRDefault="0009711F" w:rsidP="0009711F">
      <w:pPr>
        <w:spacing w:after="0" w:line="240" w:lineRule="auto"/>
        <w:rPr>
          <w:rFonts w:ascii="Arial Narrow" w:hAnsi="Arial Narrow"/>
          <w:sz w:val="24"/>
          <w:szCs w:val="24"/>
        </w:rPr>
      </w:pPr>
    </w:p>
    <w:tbl>
      <w:tblPr>
        <w:tblW w:w="9356" w:type="dxa"/>
        <w:tblInd w:w="-112" w:type="dxa"/>
        <w:tblLayout w:type="fixed"/>
        <w:tblCellMar>
          <w:left w:w="30" w:type="dxa"/>
          <w:right w:w="30" w:type="dxa"/>
        </w:tblCellMar>
        <w:tblLook w:val="0000"/>
      </w:tblPr>
      <w:tblGrid>
        <w:gridCol w:w="2127"/>
        <w:gridCol w:w="1417"/>
        <w:gridCol w:w="1276"/>
        <w:gridCol w:w="1276"/>
        <w:gridCol w:w="3260"/>
      </w:tblGrid>
      <w:tr w:rsidR="005407A3" w:rsidRPr="00320089" w:rsidTr="0009711F">
        <w:trPr>
          <w:trHeight w:val="317"/>
        </w:trPr>
        <w:tc>
          <w:tcPr>
            <w:tcW w:w="3544" w:type="dxa"/>
            <w:gridSpan w:val="2"/>
            <w:tcBorders>
              <w:top w:val="single" w:sz="12" w:space="0" w:color="auto"/>
              <w:left w:val="single" w:sz="6" w:space="0" w:color="auto"/>
              <w:bottom w:val="single" w:sz="12" w:space="0" w:color="auto"/>
              <w:right w:val="nil"/>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Valor total solicitado: R$100.000,00</w:t>
            </w: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p>
        </w:tc>
        <w:tc>
          <w:tcPr>
            <w:tcW w:w="1276"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p>
        </w:tc>
        <w:tc>
          <w:tcPr>
            <w:tcW w:w="3260" w:type="dxa"/>
            <w:tcBorders>
              <w:top w:val="single" w:sz="12" w:space="0" w:color="auto"/>
              <w:left w:val="nil"/>
              <w:bottom w:val="single" w:sz="12" w:space="0" w:color="auto"/>
              <w:right w:val="single" w:sz="12" w:space="0" w:color="auto"/>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p>
        </w:tc>
      </w:tr>
      <w:tr w:rsidR="005407A3" w:rsidRPr="00320089" w:rsidTr="0009711F">
        <w:trPr>
          <w:trHeight w:val="382"/>
        </w:trPr>
        <w:tc>
          <w:tcPr>
            <w:tcW w:w="2127" w:type="dxa"/>
            <w:tcBorders>
              <w:top w:val="single" w:sz="12" w:space="0" w:color="auto"/>
              <w:left w:val="single" w:sz="6" w:space="0" w:color="auto"/>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ITEM A SER ADQUIRIDO</w:t>
            </w:r>
          </w:p>
        </w:tc>
        <w:tc>
          <w:tcPr>
            <w:tcW w:w="1417" w:type="dxa"/>
            <w:tcBorders>
              <w:top w:val="single" w:sz="12" w:space="0" w:color="auto"/>
              <w:left w:val="single" w:sz="2" w:space="0" w:color="000000"/>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CLASSIFICAÇÃO</w:t>
            </w:r>
          </w:p>
        </w:tc>
        <w:tc>
          <w:tcPr>
            <w:tcW w:w="1276" w:type="dxa"/>
            <w:tcBorders>
              <w:top w:val="single" w:sz="12" w:space="0" w:color="auto"/>
              <w:left w:val="single" w:sz="2" w:space="0" w:color="000000"/>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QUANTIDADE</w:t>
            </w:r>
          </w:p>
        </w:tc>
        <w:tc>
          <w:tcPr>
            <w:tcW w:w="1276" w:type="dxa"/>
            <w:tcBorders>
              <w:top w:val="single" w:sz="12" w:space="0" w:color="auto"/>
              <w:left w:val="single" w:sz="2" w:space="0" w:color="000000"/>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VALOR UNITÁRIO</w:t>
            </w:r>
          </w:p>
        </w:tc>
        <w:tc>
          <w:tcPr>
            <w:tcW w:w="3260" w:type="dxa"/>
            <w:tcBorders>
              <w:top w:val="single" w:sz="12" w:space="0" w:color="auto"/>
              <w:left w:val="single" w:sz="2" w:space="0" w:color="000000"/>
              <w:bottom w:val="single" w:sz="12" w:space="0" w:color="auto"/>
              <w:right w:val="single" w:sz="12" w:space="0" w:color="auto"/>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VALOR TOTAL</w:t>
            </w:r>
          </w:p>
        </w:tc>
      </w:tr>
      <w:tr w:rsidR="005407A3" w:rsidRPr="00320089" w:rsidTr="0009711F">
        <w:trPr>
          <w:trHeight w:val="382"/>
        </w:trPr>
        <w:tc>
          <w:tcPr>
            <w:tcW w:w="2127" w:type="dxa"/>
            <w:tcBorders>
              <w:top w:val="single" w:sz="12"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Bolsistas</w:t>
            </w:r>
          </w:p>
        </w:tc>
        <w:tc>
          <w:tcPr>
            <w:tcW w:w="1417" w:type="dxa"/>
            <w:tcBorders>
              <w:top w:val="single" w:sz="12" w:space="0" w:color="auto"/>
              <w:left w:val="single" w:sz="6" w:space="0" w:color="auto"/>
              <w:bottom w:val="single" w:sz="6" w:space="0" w:color="auto"/>
              <w:right w:val="single" w:sz="6"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339033</w:t>
            </w:r>
          </w:p>
        </w:tc>
        <w:tc>
          <w:tcPr>
            <w:tcW w:w="1276" w:type="dxa"/>
            <w:tcBorders>
              <w:top w:val="single" w:sz="12" w:space="0" w:color="auto"/>
              <w:left w:val="single" w:sz="6" w:space="0" w:color="auto"/>
              <w:bottom w:val="single" w:sz="6" w:space="0" w:color="auto"/>
              <w:right w:val="single" w:sz="6"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600</w:t>
            </w:r>
          </w:p>
        </w:tc>
        <w:tc>
          <w:tcPr>
            <w:tcW w:w="1276" w:type="dxa"/>
            <w:tcBorders>
              <w:top w:val="single" w:sz="12" w:space="0" w:color="auto"/>
              <w:left w:val="single" w:sz="6" w:space="0" w:color="auto"/>
              <w:bottom w:val="single" w:sz="6" w:space="0" w:color="auto"/>
              <w:right w:val="single" w:sz="6"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R$ 350,00</w:t>
            </w:r>
          </w:p>
        </w:tc>
        <w:tc>
          <w:tcPr>
            <w:tcW w:w="3260" w:type="dxa"/>
            <w:tcBorders>
              <w:top w:val="single" w:sz="12" w:space="0" w:color="auto"/>
              <w:left w:val="single" w:sz="6" w:space="0" w:color="auto"/>
              <w:bottom w:val="single" w:sz="6" w:space="0" w:color="auto"/>
              <w:right w:val="single" w:sz="12"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R$ 210.000,00</w:t>
            </w:r>
          </w:p>
        </w:tc>
      </w:tr>
      <w:tr w:rsidR="005407A3" w:rsidRPr="00320089" w:rsidTr="0009711F">
        <w:trPr>
          <w:trHeight w:val="382"/>
        </w:trPr>
        <w:tc>
          <w:tcPr>
            <w:tcW w:w="2127" w:type="dxa"/>
            <w:tcBorders>
              <w:top w:val="single" w:sz="6" w:space="0" w:color="auto"/>
              <w:left w:val="single" w:sz="6" w:space="0" w:color="auto"/>
              <w:bottom w:val="single" w:sz="12"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Serviços Prestados</w:t>
            </w:r>
          </w:p>
        </w:tc>
        <w:tc>
          <w:tcPr>
            <w:tcW w:w="1417" w:type="dxa"/>
            <w:tcBorders>
              <w:top w:val="single" w:sz="6" w:space="0" w:color="auto"/>
              <w:left w:val="single" w:sz="6" w:space="0" w:color="auto"/>
              <w:bottom w:val="single" w:sz="12" w:space="0" w:color="auto"/>
              <w:right w:val="single" w:sz="6"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339033</w:t>
            </w:r>
          </w:p>
        </w:tc>
        <w:tc>
          <w:tcPr>
            <w:tcW w:w="1276" w:type="dxa"/>
            <w:tcBorders>
              <w:top w:val="single" w:sz="6" w:space="0" w:color="auto"/>
              <w:left w:val="single" w:sz="6" w:space="0" w:color="auto"/>
              <w:bottom w:val="single" w:sz="12" w:space="0" w:color="auto"/>
              <w:right w:val="single" w:sz="6"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p>
        </w:tc>
        <w:tc>
          <w:tcPr>
            <w:tcW w:w="1276" w:type="dxa"/>
            <w:tcBorders>
              <w:top w:val="single" w:sz="6" w:space="0" w:color="auto"/>
              <w:left w:val="single" w:sz="6" w:space="0" w:color="auto"/>
              <w:bottom w:val="single" w:sz="12" w:space="0" w:color="auto"/>
              <w:right w:val="single" w:sz="6"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p>
        </w:tc>
        <w:tc>
          <w:tcPr>
            <w:tcW w:w="3260" w:type="dxa"/>
            <w:tcBorders>
              <w:top w:val="single" w:sz="6" w:space="0" w:color="auto"/>
              <w:left w:val="single" w:sz="6" w:space="0" w:color="auto"/>
              <w:bottom w:val="single" w:sz="12" w:space="0" w:color="auto"/>
              <w:right w:val="single" w:sz="12" w:space="0" w:color="auto"/>
            </w:tcBorders>
          </w:tcPr>
          <w:p w:rsidR="005407A3" w:rsidRPr="00320089" w:rsidRDefault="005407A3" w:rsidP="000D3F1A">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R$ 30.000,00</w:t>
            </w:r>
          </w:p>
        </w:tc>
      </w:tr>
      <w:tr w:rsidR="005407A3" w:rsidRPr="00320089" w:rsidTr="0009711F">
        <w:trPr>
          <w:trHeight w:val="475"/>
        </w:trPr>
        <w:tc>
          <w:tcPr>
            <w:tcW w:w="2127" w:type="dxa"/>
            <w:tcBorders>
              <w:top w:val="single" w:sz="12" w:space="0" w:color="auto"/>
              <w:left w:val="single" w:sz="12" w:space="0" w:color="auto"/>
              <w:bottom w:val="single" w:sz="12" w:space="0" w:color="auto"/>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TOTAL:</w:t>
            </w:r>
          </w:p>
        </w:tc>
        <w:tc>
          <w:tcPr>
            <w:tcW w:w="1417" w:type="dxa"/>
            <w:tcBorders>
              <w:top w:val="single" w:sz="12" w:space="0" w:color="auto"/>
              <w:left w:val="nil"/>
              <w:bottom w:val="single" w:sz="12" w:space="0" w:color="auto"/>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1276" w:type="dxa"/>
            <w:tcBorders>
              <w:top w:val="single" w:sz="12" w:space="0" w:color="auto"/>
              <w:left w:val="nil"/>
              <w:bottom w:val="single" w:sz="12" w:space="0" w:color="auto"/>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1276" w:type="dxa"/>
            <w:tcBorders>
              <w:top w:val="single" w:sz="12" w:space="0" w:color="auto"/>
              <w:left w:val="nil"/>
              <w:bottom w:val="single" w:sz="12" w:space="0" w:color="auto"/>
              <w:right w:val="single" w:sz="12" w:space="0" w:color="auto"/>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3260" w:type="dxa"/>
            <w:tcBorders>
              <w:top w:val="single" w:sz="12" w:space="0" w:color="auto"/>
              <w:left w:val="single" w:sz="12" w:space="0" w:color="auto"/>
              <w:bottom w:val="single" w:sz="12" w:space="0" w:color="auto"/>
              <w:right w:val="single" w:sz="12" w:space="0" w:color="auto"/>
            </w:tcBorders>
            <w:shd w:val="solid" w:color="00000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R$ 240.000,00</w:t>
            </w:r>
          </w:p>
        </w:tc>
      </w:tr>
    </w:tbl>
    <w:p w:rsidR="005407A3" w:rsidRPr="00320089" w:rsidRDefault="005407A3" w:rsidP="005407A3">
      <w:pPr>
        <w:rPr>
          <w:sz w:val="18"/>
          <w:szCs w:val="18"/>
        </w:rPr>
      </w:pPr>
    </w:p>
    <w:p w:rsidR="005407A3" w:rsidRPr="00320089" w:rsidRDefault="00121693" w:rsidP="005407A3">
      <w:pPr>
        <w:rPr>
          <w:rFonts w:ascii="Arial Narrow" w:hAnsi="Arial Narrow"/>
          <w:b/>
          <w:sz w:val="24"/>
          <w:szCs w:val="24"/>
        </w:rPr>
      </w:pPr>
      <w:r w:rsidRPr="00320089">
        <w:rPr>
          <w:rFonts w:ascii="Arial Narrow" w:hAnsi="Arial Narrow" w:cs="Calibri"/>
          <w:b/>
          <w:bCs/>
          <w:sz w:val="24"/>
          <w:szCs w:val="24"/>
        </w:rPr>
        <w:t>ORÇAMENTO/ABERTURA DOS GASTOS COM MATERIAL PERMANENTE</w:t>
      </w:r>
      <w:proofErr w:type="gramStart"/>
      <w:r w:rsidRPr="00320089">
        <w:rPr>
          <w:rFonts w:ascii="Arial Narrow" w:hAnsi="Arial Narrow" w:cs="Calibri"/>
          <w:b/>
          <w:bCs/>
          <w:sz w:val="24"/>
          <w:szCs w:val="24"/>
        </w:rPr>
        <w:t xml:space="preserve">  </w:t>
      </w:r>
      <w:proofErr w:type="gramEnd"/>
      <w:r w:rsidRPr="00320089">
        <w:rPr>
          <w:rFonts w:ascii="Arial Narrow" w:hAnsi="Arial Narrow" w:cs="Calibri"/>
          <w:b/>
          <w:bCs/>
          <w:sz w:val="24"/>
          <w:szCs w:val="24"/>
        </w:rPr>
        <w:t>ANO 2011</w:t>
      </w:r>
    </w:p>
    <w:tbl>
      <w:tblPr>
        <w:tblW w:w="9356" w:type="dxa"/>
        <w:tblInd w:w="-112" w:type="dxa"/>
        <w:tblLayout w:type="fixed"/>
        <w:tblCellMar>
          <w:left w:w="30" w:type="dxa"/>
          <w:right w:w="30" w:type="dxa"/>
        </w:tblCellMar>
        <w:tblLook w:val="0000"/>
      </w:tblPr>
      <w:tblGrid>
        <w:gridCol w:w="2127"/>
        <w:gridCol w:w="1559"/>
        <w:gridCol w:w="1701"/>
        <w:gridCol w:w="1559"/>
        <w:gridCol w:w="2410"/>
      </w:tblGrid>
      <w:tr w:rsidR="005407A3" w:rsidRPr="00320089" w:rsidTr="008814FC">
        <w:trPr>
          <w:trHeight w:val="317"/>
        </w:trPr>
        <w:tc>
          <w:tcPr>
            <w:tcW w:w="3686" w:type="dxa"/>
            <w:gridSpan w:val="2"/>
            <w:tcBorders>
              <w:top w:val="single" w:sz="12" w:space="0" w:color="auto"/>
              <w:left w:val="single" w:sz="6" w:space="0" w:color="auto"/>
              <w:bottom w:val="single" w:sz="12" w:space="0" w:color="auto"/>
              <w:right w:val="nil"/>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Valor total solicitado: R$441.000,00</w:t>
            </w:r>
          </w:p>
        </w:tc>
        <w:tc>
          <w:tcPr>
            <w:tcW w:w="1701"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p>
        </w:tc>
        <w:tc>
          <w:tcPr>
            <w:tcW w:w="1559" w:type="dxa"/>
            <w:tcBorders>
              <w:top w:val="single" w:sz="12" w:space="0" w:color="auto"/>
              <w:left w:val="nil"/>
              <w:bottom w:val="single" w:sz="12" w:space="0" w:color="auto"/>
              <w:right w:val="nil"/>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p>
        </w:tc>
        <w:tc>
          <w:tcPr>
            <w:tcW w:w="2410" w:type="dxa"/>
            <w:tcBorders>
              <w:top w:val="single" w:sz="12" w:space="0" w:color="auto"/>
              <w:left w:val="nil"/>
              <w:bottom w:val="single" w:sz="12" w:space="0" w:color="auto"/>
              <w:right w:val="single" w:sz="12" w:space="0" w:color="auto"/>
            </w:tcBorders>
            <w:shd w:val="solid" w:color="C0C0C0" w:fill="auto"/>
          </w:tcPr>
          <w:p w:rsidR="005407A3" w:rsidRPr="00320089" w:rsidRDefault="005407A3" w:rsidP="005407A3">
            <w:pPr>
              <w:autoSpaceDE w:val="0"/>
              <w:autoSpaceDN w:val="0"/>
              <w:adjustRightInd w:val="0"/>
              <w:jc w:val="right"/>
              <w:rPr>
                <w:rFonts w:ascii="Arial Narrow" w:hAnsi="Arial Narrow" w:cs="Calibri"/>
                <w:sz w:val="20"/>
                <w:szCs w:val="20"/>
              </w:rPr>
            </w:pPr>
          </w:p>
        </w:tc>
      </w:tr>
      <w:tr w:rsidR="005407A3" w:rsidRPr="00320089" w:rsidTr="008814FC">
        <w:trPr>
          <w:trHeight w:val="382"/>
        </w:trPr>
        <w:tc>
          <w:tcPr>
            <w:tcW w:w="2127" w:type="dxa"/>
            <w:tcBorders>
              <w:top w:val="single" w:sz="12" w:space="0" w:color="auto"/>
              <w:left w:val="single" w:sz="6" w:space="0" w:color="auto"/>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lastRenderedPageBreak/>
              <w:t>ITEM A SER ADQUIRIDO</w:t>
            </w:r>
          </w:p>
        </w:tc>
        <w:tc>
          <w:tcPr>
            <w:tcW w:w="1559" w:type="dxa"/>
            <w:tcBorders>
              <w:top w:val="single" w:sz="12" w:space="0" w:color="auto"/>
              <w:left w:val="single" w:sz="2" w:space="0" w:color="000000"/>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CLASSIFICAÇÃO</w:t>
            </w:r>
          </w:p>
        </w:tc>
        <w:tc>
          <w:tcPr>
            <w:tcW w:w="1701" w:type="dxa"/>
            <w:tcBorders>
              <w:top w:val="single" w:sz="12" w:space="0" w:color="auto"/>
              <w:left w:val="single" w:sz="2" w:space="0" w:color="000000"/>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QUANTIDADE</w:t>
            </w:r>
          </w:p>
        </w:tc>
        <w:tc>
          <w:tcPr>
            <w:tcW w:w="1559" w:type="dxa"/>
            <w:tcBorders>
              <w:top w:val="single" w:sz="12" w:space="0" w:color="auto"/>
              <w:left w:val="single" w:sz="2" w:space="0" w:color="000000"/>
              <w:bottom w:val="single" w:sz="12" w:space="0" w:color="auto"/>
              <w:right w:val="single" w:sz="2" w:space="0" w:color="000000"/>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VALOR UNITÁRIO</w:t>
            </w:r>
          </w:p>
        </w:tc>
        <w:tc>
          <w:tcPr>
            <w:tcW w:w="2410" w:type="dxa"/>
            <w:tcBorders>
              <w:top w:val="single" w:sz="12" w:space="0" w:color="auto"/>
              <w:left w:val="single" w:sz="2" w:space="0" w:color="000000"/>
              <w:bottom w:val="single" w:sz="12" w:space="0" w:color="auto"/>
              <w:right w:val="single" w:sz="12" w:space="0" w:color="auto"/>
            </w:tcBorders>
            <w:shd w:val="solid" w:color="C0C0C0" w:fill="auto"/>
          </w:tcPr>
          <w:p w:rsidR="005407A3" w:rsidRPr="00320089" w:rsidRDefault="005407A3" w:rsidP="005407A3">
            <w:pPr>
              <w:autoSpaceDE w:val="0"/>
              <w:autoSpaceDN w:val="0"/>
              <w:adjustRightInd w:val="0"/>
              <w:jc w:val="center"/>
              <w:rPr>
                <w:rFonts w:ascii="Arial Narrow" w:hAnsi="Arial Narrow" w:cs="Calibri"/>
                <w:b/>
                <w:bCs/>
                <w:sz w:val="20"/>
                <w:szCs w:val="20"/>
              </w:rPr>
            </w:pPr>
            <w:r w:rsidRPr="00320089">
              <w:rPr>
                <w:rFonts w:ascii="Arial Narrow" w:hAnsi="Arial Narrow" w:cs="Calibri"/>
                <w:b/>
                <w:bCs/>
                <w:sz w:val="20"/>
                <w:szCs w:val="20"/>
              </w:rPr>
              <w:t>VALOR TOTAL</w:t>
            </w:r>
          </w:p>
        </w:tc>
      </w:tr>
      <w:tr w:rsidR="005407A3" w:rsidRPr="00320089" w:rsidTr="008814FC">
        <w:trPr>
          <w:trHeight w:val="382"/>
        </w:trPr>
        <w:tc>
          <w:tcPr>
            <w:tcW w:w="2127" w:type="dxa"/>
            <w:tcBorders>
              <w:top w:val="single" w:sz="12"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Aparelho Ar Condicionado</w:t>
            </w:r>
          </w:p>
        </w:tc>
        <w:tc>
          <w:tcPr>
            <w:tcW w:w="1559" w:type="dxa"/>
            <w:tcBorders>
              <w:top w:val="single" w:sz="12"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12"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10</w:t>
            </w:r>
          </w:p>
        </w:tc>
        <w:tc>
          <w:tcPr>
            <w:tcW w:w="1559" w:type="dxa"/>
            <w:tcBorders>
              <w:top w:val="single" w:sz="12"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R$ 3.200,00</w:t>
            </w:r>
          </w:p>
        </w:tc>
        <w:tc>
          <w:tcPr>
            <w:tcW w:w="2410" w:type="dxa"/>
            <w:tcBorders>
              <w:top w:val="single" w:sz="12"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R$ 32.000,00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 xml:space="preserve">Divisórias, vidros, </w:t>
            </w:r>
            <w:proofErr w:type="gramStart"/>
            <w:r w:rsidRPr="00320089">
              <w:rPr>
                <w:rFonts w:ascii="Arial Narrow" w:hAnsi="Arial Narrow" w:cs="Calibri"/>
                <w:sz w:val="20"/>
                <w:szCs w:val="20"/>
              </w:rPr>
              <w:t>painéis</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R$ 30.000,00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Micros computadores e laptop</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30</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R$ 2.500,00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R$ 75.000,00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 xml:space="preserve">Impressoras </w:t>
            </w:r>
            <w:proofErr w:type="spellStart"/>
            <w:r w:rsidRPr="00320089">
              <w:rPr>
                <w:rFonts w:ascii="Arial Narrow" w:hAnsi="Arial Narrow" w:cs="Calibri"/>
                <w:sz w:val="20"/>
                <w:szCs w:val="20"/>
              </w:rPr>
              <w:t>layser</w:t>
            </w:r>
            <w:proofErr w:type="spell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5</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Livros didáticos e outros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1000</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R$ 60,00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R$ 60.000,00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 xml:space="preserve">Móveis </w:t>
            </w:r>
            <w:proofErr w:type="spellStart"/>
            <w:r w:rsidRPr="00320089">
              <w:rPr>
                <w:rFonts w:ascii="Arial Narrow" w:hAnsi="Arial Narrow" w:cs="Calibri"/>
                <w:sz w:val="20"/>
                <w:szCs w:val="20"/>
              </w:rPr>
              <w:t>adm</w:t>
            </w:r>
            <w:proofErr w:type="spellEnd"/>
            <w:r w:rsidRPr="00320089">
              <w:rPr>
                <w:rFonts w:ascii="Arial Narrow" w:hAnsi="Arial Narrow" w:cs="Calibri"/>
                <w:sz w:val="20"/>
                <w:szCs w:val="20"/>
              </w:rPr>
              <w:t>. E escolares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R$ 30.000,00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 xml:space="preserve">Móveis </w:t>
            </w:r>
            <w:proofErr w:type="gramStart"/>
            <w:r w:rsidRPr="00320089">
              <w:rPr>
                <w:rFonts w:ascii="Arial Narrow" w:hAnsi="Arial Narrow" w:cs="Calibri"/>
                <w:sz w:val="20"/>
                <w:szCs w:val="20"/>
              </w:rPr>
              <w:t>sob medida</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24</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R$ 24.000,00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Veículos Automotivos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R$ 74.000,00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R$ 74.000,00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Bebedouros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10</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R$ 700,00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R$ 7.000,00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Lixeiras para coleta seletiva</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20</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Geladeira</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Tribuna portátil</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Conjunto porta bandeiras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Máquina de encadernação</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R$ 2.500,00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R$ 2.500,00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Arquivos deslizantes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4</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R$ 10.000,00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R$ 40.000,00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Arquivos comuns</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8</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R$ 500,00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R$ 4.000,00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Picador papel profissional</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proofErr w:type="gramStart"/>
            <w:r w:rsidRPr="00320089">
              <w:rPr>
                <w:rFonts w:ascii="Arial Narrow" w:hAnsi="Arial Narrow" w:cs="Calibri"/>
                <w:sz w:val="20"/>
                <w:szCs w:val="20"/>
              </w:rPr>
              <w:t>Quadros brancos para sala</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10</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R$ 2.000,00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Ilha de edição</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Máquina para café</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roofErr w:type="gramStart"/>
            <w:r w:rsidRPr="00320089">
              <w:rPr>
                <w:rFonts w:ascii="Arial Narrow" w:hAnsi="Arial Narrow" w:cs="Calibri"/>
                <w:sz w:val="20"/>
                <w:szCs w:val="20"/>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w:t>
            </w: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R$ 1.500,00</w:t>
            </w:r>
          </w:p>
        </w:tc>
      </w:tr>
      <w:tr w:rsidR="005407A3" w:rsidRPr="00320089" w:rsidTr="008814FC">
        <w:trPr>
          <w:trHeight w:val="382"/>
        </w:trPr>
        <w:tc>
          <w:tcPr>
            <w:tcW w:w="2127" w:type="dxa"/>
            <w:tcBorders>
              <w:top w:val="single" w:sz="6" w:space="0" w:color="auto"/>
              <w:left w:val="single" w:sz="6" w:space="0" w:color="auto"/>
              <w:bottom w:val="single" w:sz="6"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Equipamentos para LEDI</w:t>
            </w: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
        </w:tc>
        <w:tc>
          <w:tcPr>
            <w:tcW w:w="1559" w:type="dxa"/>
            <w:tcBorders>
              <w:top w:val="single" w:sz="6" w:space="0" w:color="auto"/>
              <w:left w:val="single" w:sz="6" w:space="0" w:color="auto"/>
              <w:bottom w:val="single" w:sz="6"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
        </w:tc>
        <w:tc>
          <w:tcPr>
            <w:tcW w:w="2410" w:type="dxa"/>
            <w:tcBorders>
              <w:top w:val="single" w:sz="6" w:space="0" w:color="auto"/>
              <w:left w:val="single" w:sz="6" w:space="0" w:color="auto"/>
              <w:bottom w:val="single" w:sz="6"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R$ 9.000,00</w:t>
            </w:r>
          </w:p>
        </w:tc>
      </w:tr>
      <w:tr w:rsidR="005407A3" w:rsidRPr="00320089" w:rsidTr="008814FC">
        <w:trPr>
          <w:trHeight w:val="382"/>
        </w:trPr>
        <w:tc>
          <w:tcPr>
            <w:tcW w:w="2127" w:type="dxa"/>
            <w:tcBorders>
              <w:top w:val="single" w:sz="6" w:space="0" w:color="auto"/>
              <w:left w:val="single" w:sz="6" w:space="0" w:color="auto"/>
              <w:bottom w:val="single" w:sz="12" w:space="0" w:color="auto"/>
              <w:right w:val="single" w:sz="6" w:space="0" w:color="auto"/>
            </w:tcBorders>
          </w:tcPr>
          <w:p w:rsidR="005407A3" w:rsidRPr="00320089" w:rsidRDefault="005407A3" w:rsidP="005407A3">
            <w:pPr>
              <w:autoSpaceDE w:val="0"/>
              <w:autoSpaceDN w:val="0"/>
              <w:adjustRightInd w:val="0"/>
              <w:rPr>
                <w:rFonts w:ascii="Arial Narrow" w:hAnsi="Arial Narrow" w:cs="Calibri"/>
                <w:sz w:val="20"/>
                <w:szCs w:val="20"/>
              </w:rPr>
            </w:pPr>
            <w:r w:rsidRPr="00320089">
              <w:rPr>
                <w:rFonts w:ascii="Arial Narrow" w:hAnsi="Arial Narrow" w:cs="Calibri"/>
                <w:sz w:val="20"/>
                <w:szCs w:val="20"/>
              </w:rPr>
              <w:t>Equipamentos para UDESC/VIRTUAL</w:t>
            </w:r>
          </w:p>
        </w:tc>
        <w:tc>
          <w:tcPr>
            <w:tcW w:w="1559" w:type="dxa"/>
            <w:tcBorders>
              <w:top w:val="single" w:sz="6" w:space="0" w:color="auto"/>
              <w:left w:val="single" w:sz="6" w:space="0" w:color="auto"/>
              <w:bottom w:val="single" w:sz="12"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449052</w:t>
            </w:r>
          </w:p>
        </w:tc>
        <w:tc>
          <w:tcPr>
            <w:tcW w:w="1701" w:type="dxa"/>
            <w:tcBorders>
              <w:top w:val="single" w:sz="6" w:space="0" w:color="auto"/>
              <w:left w:val="single" w:sz="6" w:space="0" w:color="auto"/>
              <w:bottom w:val="single" w:sz="12"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
        </w:tc>
        <w:tc>
          <w:tcPr>
            <w:tcW w:w="1559" w:type="dxa"/>
            <w:tcBorders>
              <w:top w:val="single" w:sz="6" w:space="0" w:color="auto"/>
              <w:left w:val="single" w:sz="6" w:space="0" w:color="auto"/>
              <w:bottom w:val="single" w:sz="12" w:space="0" w:color="auto"/>
              <w:right w:val="single" w:sz="6"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p>
        </w:tc>
        <w:tc>
          <w:tcPr>
            <w:tcW w:w="2410" w:type="dxa"/>
            <w:tcBorders>
              <w:top w:val="single" w:sz="6" w:space="0" w:color="auto"/>
              <w:left w:val="single" w:sz="6" w:space="0" w:color="auto"/>
              <w:bottom w:val="single" w:sz="12" w:space="0" w:color="auto"/>
              <w:right w:val="single" w:sz="12" w:space="0" w:color="auto"/>
            </w:tcBorders>
          </w:tcPr>
          <w:p w:rsidR="005407A3" w:rsidRPr="00320089" w:rsidRDefault="005407A3" w:rsidP="00E47D54">
            <w:pPr>
              <w:autoSpaceDE w:val="0"/>
              <w:autoSpaceDN w:val="0"/>
              <w:adjustRightInd w:val="0"/>
              <w:jc w:val="right"/>
              <w:rPr>
                <w:rFonts w:ascii="Arial Narrow" w:hAnsi="Arial Narrow" w:cs="Calibri"/>
                <w:sz w:val="20"/>
                <w:szCs w:val="20"/>
              </w:rPr>
            </w:pPr>
            <w:r w:rsidRPr="00320089">
              <w:rPr>
                <w:rFonts w:ascii="Arial Narrow" w:hAnsi="Arial Narrow" w:cs="Calibri"/>
                <w:sz w:val="20"/>
                <w:szCs w:val="20"/>
              </w:rPr>
              <w:t>R$ 9.000,00</w:t>
            </w:r>
          </w:p>
        </w:tc>
      </w:tr>
      <w:tr w:rsidR="005407A3" w:rsidRPr="00320089" w:rsidTr="008814FC">
        <w:trPr>
          <w:trHeight w:val="475"/>
        </w:trPr>
        <w:tc>
          <w:tcPr>
            <w:tcW w:w="2127" w:type="dxa"/>
            <w:tcBorders>
              <w:top w:val="single" w:sz="12" w:space="0" w:color="auto"/>
              <w:left w:val="single" w:sz="12" w:space="0" w:color="auto"/>
              <w:bottom w:val="single" w:sz="12" w:space="0" w:color="auto"/>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TOTAL:</w:t>
            </w:r>
          </w:p>
        </w:tc>
        <w:tc>
          <w:tcPr>
            <w:tcW w:w="1559" w:type="dxa"/>
            <w:tcBorders>
              <w:top w:val="single" w:sz="12" w:space="0" w:color="auto"/>
              <w:left w:val="nil"/>
              <w:bottom w:val="single" w:sz="12" w:space="0" w:color="auto"/>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1701" w:type="dxa"/>
            <w:tcBorders>
              <w:top w:val="single" w:sz="12" w:space="0" w:color="auto"/>
              <w:left w:val="nil"/>
              <w:bottom w:val="single" w:sz="12" w:space="0" w:color="auto"/>
              <w:right w:val="nil"/>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1559" w:type="dxa"/>
            <w:tcBorders>
              <w:top w:val="single" w:sz="12" w:space="0" w:color="auto"/>
              <w:left w:val="nil"/>
              <w:bottom w:val="single" w:sz="12" w:space="0" w:color="auto"/>
              <w:right w:val="single" w:sz="12" w:space="0" w:color="auto"/>
            </w:tcBorders>
            <w:shd w:val="solid" w:color="000000" w:fill="auto"/>
          </w:tcPr>
          <w:p w:rsidR="005407A3" w:rsidRPr="00320089" w:rsidRDefault="005407A3" w:rsidP="005407A3">
            <w:pPr>
              <w:autoSpaceDE w:val="0"/>
              <w:autoSpaceDN w:val="0"/>
              <w:adjustRightInd w:val="0"/>
              <w:jc w:val="right"/>
              <w:rPr>
                <w:rFonts w:ascii="Arial Narrow" w:hAnsi="Arial Narrow" w:cs="Calibri"/>
                <w:b/>
                <w:bCs/>
                <w:sz w:val="20"/>
                <w:szCs w:val="20"/>
              </w:rPr>
            </w:pPr>
          </w:p>
        </w:tc>
        <w:tc>
          <w:tcPr>
            <w:tcW w:w="2410" w:type="dxa"/>
            <w:tcBorders>
              <w:top w:val="single" w:sz="12" w:space="0" w:color="auto"/>
              <w:left w:val="single" w:sz="12" w:space="0" w:color="auto"/>
              <w:bottom w:val="single" w:sz="12" w:space="0" w:color="auto"/>
              <w:right w:val="single" w:sz="12" w:space="0" w:color="auto"/>
            </w:tcBorders>
            <w:shd w:val="solid" w:color="000000" w:fill="auto"/>
          </w:tcPr>
          <w:p w:rsidR="005407A3" w:rsidRPr="00320089" w:rsidRDefault="005407A3" w:rsidP="00E47D54">
            <w:pPr>
              <w:autoSpaceDE w:val="0"/>
              <w:autoSpaceDN w:val="0"/>
              <w:adjustRightInd w:val="0"/>
              <w:jc w:val="right"/>
              <w:rPr>
                <w:rFonts w:ascii="Arial Narrow" w:hAnsi="Arial Narrow" w:cs="Calibri"/>
                <w:b/>
                <w:bCs/>
                <w:sz w:val="20"/>
                <w:szCs w:val="20"/>
              </w:rPr>
            </w:pPr>
            <w:r w:rsidRPr="00320089">
              <w:rPr>
                <w:rFonts w:ascii="Arial Narrow" w:hAnsi="Arial Narrow" w:cs="Calibri"/>
                <w:b/>
                <w:bCs/>
                <w:sz w:val="20"/>
                <w:szCs w:val="20"/>
              </w:rPr>
              <w:t>R$ 441.000,00</w:t>
            </w:r>
          </w:p>
        </w:tc>
      </w:tr>
    </w:tbl>
    <w:p w:rsidR="005407A3" w:rsidRPr="00320089" w:rsidRDefault="005407A3" w:rsidP="00885EEC">
      <w:pPr>
        <w:spacing w:after="0" w:line="240" w:lineRule="auto"/>
        <w:ind w:left="-142"/>
        <w:rPr>
          <w:rFonts w:ascii="Arial" w:hAnsi="Arial" w:cs="Arial"/>
          <w:sz w:val="28"/>
          <w:szCs w:val="28"/>
        </w:rPr>
      </w:pPr>
    </w:p>
    <w:p w:rsidR="00260612" w:rsidRPr="00320089" w:rsidRDefault="00260612" w:rsidP="00885EEC">
      <w:pPr>
        <w:spacing w:after="0" w:line="240" w:lineRule="auto"/>
        <w:ind w:left="-142"/>
        <w:rPr>
          <w:rFonts w:ascii="Arial Narrow" w:hAnsi="Arial Narrow" w:cs="Arial"/>
          <w:b/>
          <w:bCs/>
          <w:sz w:val="24"/>
          <w:szCs w:val="24"/>
        </w:rPr>
      </w:pPr>
      <w:r w:rsidRPr="00320089">
        <w:rPr>
          <w:rFonts w:ascii="Arial Narrow" w:hAnsi="Arial Narrow" w:cs="Arial"/>
          <w:b/>
          <w:bCs/>
          <w:iCs/>
          <w:sz w:val="24"/>
          <w:szCs w:val="24"/>
        </w:rPr>
        <w:t xml:space="preserve">ABERTURA DOS GASTOS COM OBRAS E INVESTIMENTOS </w:t>
      </w:r>
      <w:r w:rsidRPr="00320089">
        <w:rPr>
          <w:rFonts w:ascii="Arial Narrow" w:hAnsi="Arial Narrow" w:cs="Arial"/>
          <w:b/>
          <w:bCs/>
          <w:sz w:val="24"/>
          <w:szCs w:val="24"/>
        </w:rPr>
        <w:t>ANO 2011</w:t>
      </w:r>
      <w:proofErr w:type="gramStart"/>
      <w:r w:rsidRPr="00320089">
        <w:rPr>
          <w:rFonts w:ascii="Arial Narrow" w:hAnsi="Arial Narrow" w:cs="Arial"/>
          <w:b/>
          <w:bCs/>
          <w:sz w:val="24"/>
          <w:szCs w:val="24"/>
        </w:rPr>
        <w:t xml:space="preserve">  </w:t>
      </w:r>
      <w:proofErr w:type="gramEnd"/>
      <w:r w:rsidRPr="00320089">
        <w:rPr>
          <w:rFonts w:ascii="Arial Narrow" w:hAnsi="Arial Narrow" w:cs="Arial"/>
          <w:b/>
          <w:bCs/>
          <w:sz w:val="24"/>
          <w:szCs w:val="24"/>
        </w:rPr>
        <w:t>CEAD</w:t>
      </w:r>
    </w:p>
    <w:p w:rsidR="00260612" w:rsidRPr="00320089" w:rsidRDefault="00260612" w:rsidP="00885EEC">
      <w:pPr>
        <w:spacing w:after="0" w:line="240" w:lineRule="auto"/>
        <w:ind w:left="-142"/>
        <w:rPr>
          <w:rFonts w:ascii="Arial" w:hAnsi="Arial" w:cs="Arial"/>
          <w:sz w:val="28"/>
          <w:szCs w:val="28"/>
        </w:rPr>
      </w:pPr>
      <w:r w:rsidRPr="00320089">
        <w:rPr>
          <w:rFonts w:ascii="Arial Narrow" w:hAnsi="Arial Narrow" w:cs="Arial"/>
          <w:bCs/>
          <w:sz w:val="24"/>
          <w:szCs w:val="24"/>
        </w:rPr>
        <w:t xml:space="preserve"> Valor total solicitado: CEAD</w:t>
      </w:r>
      <w:proofErr w:type="gramStart"/>
      <w:r w:rsidRPr="00320089">
        <w:rPr>
          <w:rFonts w:ascii="Arial Narrow" w:hAnsi="Arial Narrow" w:cs="Arial"/>
          <w:sz w:val="24"/>
          <w:szCs w:val="24"/>
        </w:rPr>
        <w:t xml:space="preserve">  </w:t>
      </w:r>
      <w:proofErr w:type="gramEnd"/>
      <w:r w:rsidRPr="00320089">
        <w:rPr>
          <w:rFonts w:ascii="Arial Narrow" w:hAnsi="Arial Narrow" w:cs="Arial"/>
          <w:sz w:val="24"/>
          <w:szCs w:val="24"/>
        </w:rPr>
        <w:t>R$ 110.000,00</w:t>
      </w:r>
    </w:p>
    <w:tbl>
      <w:tblPr>
        <w:tblW w:w="9233" w:type="dxa"/>
        <w:tblInd w:w="-72" w:type="dxa"/>
        <w:tblCellMar>
          <w:left w:w="70" w:type="dxa"/>
          <w:right w:w="70" w:type="dxa"/>
        </w:tblCellMar>
        <w:tblLook w:val="0000"/>
      </w:tblPr>
      <w:tblGrid>
        <w:gridCol w:w="2359"/>
        <w:gridCol w:w="1547"/>
        <w:gridCol w:w="1056"/>
        <w:gridCol w:w="1276"/>
        <w:gridCol w:w="2835"/>
        <w:gridCol w:w="160"/>
      </w:tblGrid>
      <w:tr w:rsidR="005407A3" w:rsidRPr="00320089" w:rsidTr="00885EEC">
        <w:trPr>
          <w:trHeight w:val="315"/>
        </w:trPr>
        <w:tc>
          <w:tcPr>
            <w:tcW w:w="235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407A3" w:rsidRPr="00320089" w:rsidRDefault="005407A3" w:rsidP="005407A3">
            <w:pPr>
              <w:jc w:val="center"/>
              <w:rPr>
                <w:rFonts w:ascii="Arial Narrow" w:hAnsi="Arial Narrow" w:cs="Arial"/>
                <w:b/>
                <w:bCs/>
                <w:sz w:val="20"/>
                <w:szCs w:val="20"/>
              </w:rPr>
            </w:pPr>
            <w:r w:rsidRPr="00320089">
              <w:rPr>
                <w:rFonts w:ascii="Arial Narrow" w:hAnsi="Arial Narrow" w:cs="Arial"/>
                <w:b/>
                <w:bCs/>
                <w:sz w:val="20"/>
                <w:szCs w:val="20"/>
              </w:rPr>
              <w:lastRenderedPageBreak/>
              <w:t>Obras a serem previstas/realizadas</w:t>
            </w:r>
          </w:p>
        </w:tc>
        <w:tc>
          <w:tcPr>
            <w:tcW w:w="1547"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5407A3">
            <w:pPr>
              <w:jc w:val="center"/>
              <w:rPr>
                <w:rFonts w:ascii="Arial Narrow" w:hAnsi="Arial Narrow" w:cs="Arial"/>
                <w:b/>
                <w:bCs/>
                <w:sz w:val="20"/>
                <w:szCs w:val="20"/>
              </w:rPr>
            </w:pPr>
            <w:r w:rsidRPr="00320089">
              <w:rPr>
                <w:rFonts w:ascii="Arial Narrow" w:hAnsi="Arial Narrow" w:cs="Arial"/>
                <w:b/>
                <w:bCs/>
                <w:sz w:val="20"/>
                <w:szCs w:val="20"/>
              </w:rPr>
              <w:t>Classificação</w:t>
            </w:r>
          </w:p>
        </w:tc>
        <w:tc>
          <w:tcPr>
            <w:tcW w:w="1056"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5407A3">
            <w:pPr>
              <w:jc w:val="center"/>
              <w:rPr>
                <w:rFonts w:ascii="Arial Narrow" w:hAnsi="Arial Narrow" w:cs="Arial"/>
                <w:b/>
                <w:bCs/>
                <w:sz w:val="20"/>
                <w:szCs w:val="20"/>
              </w:rPr>
            </w:pPr>
            <w:proofErr w:type="spellStart"/>
            <w:r w:rsidRPr="00320089">
              <w:rPr>
                <w:rFonts w:ascii="Arial Narrow" w:hAnsi="Arial Narrow" w:cs="Arial"/>
                <w:b/>
                <w:bCs/>
                <w:sz w:val="20"/>
                <w:szCs w:val="20"/>
              </w:rPr>
              <w:t>Qtidade</w:t>
            </w:r>
            <w:proofErr w:type="spellEnd"/>
          </w:p>
        </w:tc>
        <w:tc>
          <w:tcPr>
            <w:tcW w:w="1276"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5407A3">
            <w:pPr>
              <w:jc w:val="center"/>
              <w:rPr>
                <w:rFonts w:ascii="Arial Narrow" w:hAnsi="Arial Narrow" w:cs="Arial"/>
                <w:b/>
                <w:bCs/>
                <w:sz w:val="20"/>
                <w:szCs w:val="20"/>
              </w:rPr>
            </w:pPr>
            <w:r w:rsidRPr="00320089">
              <w:rPr>
                <w:rFonts w:ascii="Arial Narrow" w:hAnsi="Arial Narrow" w:cs="Arial"/>
                <w:b/>
                <w:bCs/>
                <w:sz w:val="20"/>
                <w:szCs w:val="20"/>
              </w:rPr>
              <w:t xml:space="preserve">Valor </w:t>
            </w:r>
            <w:proofErr w:type="spellStart"/>
            <w:r w:rsidRPr="00320089">
              <w:rPr>
                <w:rFonts w:ascii="Arial Narrow" w:hAnsi="Arial Narrow" w:cs="Arial"/>
                <w:b/>
                <w:bCs/>
                <w:sz w:val="20"/>
                <w:szCs w:val="20"/>
              </w:rPr>
              <w:t>unit</w:t>
            </w:r>
            <w:proofErr w:type="spellEnd"/>
            <w:r w:rsidRPr="00320089">
              <w:rPr>
                <w:rFonts w:ascii="Arial Narrow" w:hAnsi="Arial Narrow" w:cs="Arial"/>
                <w:b/>
                <w:bCs/>
                <w:sz w:val="20"/>
                <w:szCs w:val="20"/>
              </w:rPr>
              <w:t>.</w:t>
            </w:r>
          </w:p>
        </w:tc>
        <w:tc>
          <w:tcPr>
            <w:tcW w:w="2835"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5407A3">
            <w:pPr>
              <w:jc w:val="center"/>
              <w:rPr>
                <w:rFonts w:ascii="Arial Narrow" w:hAnsi="Arial Narrow" w:cs="Arial"/>
                <w:b/>
                <w:bCs/>
                <w:sz w:val="20"/>
                <w:szCs w:val="20"/>
              </w:rPr>
            </w:pPr>
            <w:r w:rsidRPr="00320089">
              <w:rPr>
                <w:rFonts w:ascii="Arial Narrow" w:hAnsi="Arial Narrow" w:cs="Arial"/>
                <w:b/>
                <w:bCs/>
                <w:sz w:val="20"/>
                <w:szCs w:val="20"/>
              </w:rPr>
              <w:t>Valor total</w:t>
            </w:r>
          </w:p>
        </w:tc>
        <w:tc>
          <w:tcPr>
            <w:tcW w:w="160" w:type="dxa"/>
            <w:noWrap/>
            <w:vAlign w:val="bottom"/>
          </w:tcPr>
          <w:p w:rsidR="005407A3" w:rsidRPr="00320089" w:rsidRDefault="005407A3" w:rsidP="005407A3">
            <w:pPr>
              <w:rPr>
                <w:rFonts w:ascii="Arial" w:hAnsi="Arial" w:cs="Arial"/>
                <w:sz w:val="20"/>
                <w:szCs w:val="20"/>
              </w:rPr>
            </w:pPr>
          </w:p>
        </w:tc>
      </w:tr>
      <w:tr w:rsidR="005407A3" w:rsidRPr="00320089" w:rsidTr="00885EEC">
        <w:trPr>
          <w:trHeight w:val="300"/>
        </w:trPr>
        <w:tc>
          <w:tcPr>
            <w:tcW w:w="2359"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Construção de Almoxarifado CEAD</w:t>
            </w:r>
          </w:p>
        </w:tc>
        <w:tc>
          <w:tcPr>
            <w:tcW w:w="1547"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449051</w:t>
            </w:r>
          </w:p>
        </w:tc>
        <w:tc>
          <w:tcPr>
            <w:tcW w:w="1056"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100</w:t>
            </w:r>
          </w:p>
        </w:tc>
        <w:tc>
          <w:tcPr>
            <w:tcW w:w="1276"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R$ 750,00</w:t>
            </w:r>
          </w:p>
        </w:tc>
        <w:tc>
          <w:tcPr>
            <w:tcW w:w="2835"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R$ 75.000,00</w:t>
            </w:r>
          </w:p>
        </w:tc>
        <w:tc>
          <w:tcPr>
            <w:tcW w:w="160" w:type="dxa"/>
            <w:noWrap/>
            <w:vAlign w:val="bottom"/>
          </w:tcPr>
          <w:p w:rsidR="005407A3" w:rsidRPr="00320089" w:rsidRDefault="005407A3" w:rsidP="005407A3">
            <w:pPr>
              <w:rPr>
                <w:rFonts w:ascii="Arial" w:hAnsi="Arial" w:cs="Arial"/>
              </w:rPr>
            </w:pPr>
          </w:p>
        </w:tc>
      </w:tr>
      <w:tr w:rsidR="005407A3" w:rsidRPr="00320089" w:rsidTr="00885EEC">
        <w:trPr>
          <w:trHeight w:val="300"/>
        </w:trPr>
        <w:tc>
          <w:tcPr>
            <w:tcW w:w="2359"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 xml:space="preserve">Reforma </w:t>
            </w:r>
            <w:proofErr w:type="gramStart"/>
            <w:r w:rsidRPr="00320089">
              <w:rPr>
                <w:rFonts w:ascii="Arial Narrow" w:hAnsi="Arial Narrow" w:cs="Arial"/>
                <w:sz w:val="20"/>
                <w:szCs w:val="20"/>
              </w:rPr>
              <w:t>Diversas Acessibilidade</w:t>
            </w:r>
            <w:proofErr w:type="gramEnd"/>
            <w:r w:rsidRPr="00320089">
              <w:rPr>
                <w:rFonts w:ascii="Arial Narrow" w:hAnsi="Arial Narrow" w:cs="Arial"/>
                <w:sz w:val="20"/>
                <w:szCs w:val="20"/>
              </w:rPr>
              <w:t xml:space="preserve"> no CEAD</w:t>
            </w:r>
          </w:p>
        </w:tc>
        <w:tc>
          <w:tcPr>
            <w:tcW w:w="1547"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449051</w:t>
            </w:r>
          </w:p>
        </w:tc>
        <w:tc>
          <w:tcPr>
            <w:tcW w:w="1056"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350</w:t>
            </w:r>
          </w:p>
        </w:tc>
        <w:tc>
          <w:tcPr>
            <w:tcW w:w="1276"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R$ 70,00</w:t>
            </w:r>
          </w:p>
        </w:tc>
        <w:tc>
          <w:tcPr>
            <w:tcW w:w="2835"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R$ 35.000,00</w:t>
            </w:r>
          </w:p>
        </w:tc>
        <w:tc>
          <w:tcPr>
            <w:tcW w:w="160" w:type="dxa"/>
            <w:noWrap/>
            <w:vAlign w:val="bottom"/>
          </w:tcPr>
          <w:p w:rsidR="005407A3" w:rsidRPr="00320089" w:rsidRDefault="005407A3" w:rsidP="005407A3">
            <w:pPr>
              <w:rPr>
                <w:rFonts w:ascii="Arial" w:hAnsi="Arial" w:cs="Arial"/>
              </w:rPr>
            </w:pPr>
          </w:p>
        </w:tc>
      </w:tr>
      <w:tr w:rsidR="005407A3" w:rsidRPr="00320089" w:rsidTr="00885EEC">
        <w:trPr>
          <w:trHeight w:val="315"/>
        </w:trPr>
        <w:tc>
          <w:tcPr>
            <w:tcW w:w="3906"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5407A3" w:rsidRPr="00320089" w:rsidRDefault="005407A3" w:rsidP="005407A3">
            <w:pPr>
              <w:jc w:val="center"/>
              <w:rPr>
                <w:rFonts w:ascii="Arial Narrow" w:hAnsi="Arial Narrow" w:cs="Arial"/>
                <w:b/>
                <w:bCs/>
                <w:sz w:val="20"/>
                <w:szCs w:val="20"/>
              </w:rPr>
            </w:pPr>
            <w:r w:rsidRPr="00320089">
              <w:rPr>
                <w:rFonts w:ascii="Arial Narrow" w:hAnsi="Arial Narrow" w:cs="Arial"/>
                <w:b/>
                <w:bCs/>
                <w:sz w:val="20"/>
                <w:szCs w:val="20"/>
              </w:rPr>
              <w:t>TOTAL</w:t>
            </w:r>
          </w:p>
        </w:tc>
        <w:tc>
          <w:tcPr>
            <w:tcW w:w="1056" w:type="dxa"/>
            <w:tcBorders>
              <w:top w:val="nil"/>
              <w:left w:val="nil"/>
              <w:bottom w:val="single" w:sz="4" w:space="0" w:color="auto"/>
              <w:right w:val="single" w:sz="4" w:space="0" w:color="auto"/>
            </w:tcBorders>
            <w:shd w:val="clear" w:color="auto" w:fill="C0C0C0"/>
            <w:noWrap/>
            <w:vAlign w:val="bottom"/>
          </w:tcPr>
          <w:p w:rsidR="005407A3" w:rsidRPr="00320089" w:rsidRDefault="005407A3" w:rsidP="005407A3">
            <w:pPr>
              <w:rPr>
                <w:rFonts w:ascii="Arial Narrow" w:hAnsi="Arial Narrow" w:cs="Arial"/>
                <w:b/>
                <w:bCs/>
                <w:sz w:val="20"/>
                <w:szCs w:val="20"/>
              </w:rPr>
            </w:pPr>
            <w:r w:rsidRPr="00320089">
              <w:rPr>
                <w:rFonts w:ascii="Arial Narrow" w:hAnsi="Arial Narrow" w:cs="Arial"/>
                <w:b/>
                <w:bCs/>
                <w:sz w:val="20"/>
                <w:szCs w:val="20"/>
              </w:rPr>
              <w:t> </w:t>
            </w:r>
          </w:p>
        </w:tc>
        <w:tc>
          <w:tcPr>
            <w:tcW w:w="4111" w:type="dxa"/>
            <w:gridSpan w:val="2"/>
            <w:tcBorders>
              <w:top w:val="single" w:sz="4" w:space="0" w:color="auto"/>
              <w:left w:val="nil"/>
              <w:bottom w:val="single" w:sz="4" w:space="0" w:color="auto"/>
              <w:right w:val="single" w:sz="4" w:space="0" w:color="000000"/>
            </w:tcBorders>
            <w:shd w:val="clear" w:color="auto" w:fill="C0C0C0"/>
            <w:noWrap/>
            <w:vAlign w:val="bottom"/>
          </w:tcPr>
          <w:p w:rsidR="005407A3" w:rsidRPr="00320089" w:rsidRDefault="00260612" w:rsidP="005407A3">
            <w:pPr>
              <w:jc w:val="center"/>
              <w:rPr>
                <w:rFonts w:ascii="Arial Narrow" w:hAnsi="Arial Narrow" w:cs="Arial"/>
                <w:b/>
                <w:bCs/>
                <w:sz w:val="20"/>
                <w:szCs w:val="20"/>
              </w:rPr>
            </w:pPr>
            <w:r w:rsidRPr="00320089">
              <w:rPr>
                <w:rFonts w:ascii="Arial Narrow" w:hAnsi="Arial Narrow" w:cs="Arial"/>
                <w:b/>
                <w:bCs/>
                <w:sz w:val="20"/>
                <w:szCs w:val="20"/>
              </w:rPr>
              <w:t xml:space="preserve">                                                               </w:t>
            </w:r>
            <w:r w:rsidR="005407A3" w:rsidRPr="00320089">
              <w:rPr>
                <w:rFonts w:ascii="Arial Narrow" w:hAnsi="Arial Narrow" w:cs="Arial"/>
                <w:b/>
                <w:bCs/>
                <w:sz w:val="20"/>
                <w:szCs w:val="20"/>
              </w:rPr>
              <w:t>R$ 110.000,00</w:t>
            </w:r>
          </w:p>
        </w:tc>
        <w:tc>
          <w:tcPr>
            <w:tcW w:w="160" w:type="dxa"/>
            <w:noWrap/>
            <w:vAlign w:val="bottom"/>
          </w:tcPr>
          <w:p w:rsidR="005407A3" w:rsidRPr="00320089" w:rsidRDefault="005407A3" w:rsidP="005407A3">
            <w:pPr>
              <w:rPr>
                <w:rFonts w:ascii="Arial" w:hAnsi="Arial" w:cs="Arial"/>
              </w:rPr>
            </w:pPr>
          </w:p>
        </w:tc>
      </w:tr>
    </w:tbl>
    <w:p w:rsidR="00950571" w:rsidRPr="00320089" w:rsidRDefault="00950571" w:rsidP="007C10CB">
      <w:pPr>
        <w:spacing w:after="0" w:line="240" w:lineRule="auto"/>
        <w:rPr>
          <w:rFonts w:ascii="Arial Narrow" w:hAnsi="Arial Narrow" w:cs="Arial"/>
          <w:bCs/>
          <w:sz w:val="24"/>
          <w:szCs w:val="24"/>
        </w:rPr>
      </w:pPr>
    </w:p>
    <w:p w:rsidR="00CD1814" w:rsidRPr="00320089" w:rsidRDefault="00950571" w:rsidP="007C10CB">
      <w:pPr>
        <w:spacing w:after="0" w:line="240" w:lineRule="auto"/>
        <w:rPr>
          <w:rFonts w:ascii="Arial Narrow" w:hAnsi="Arial Narrow" w:cs="Arial"/>
          <w:b/>
          <w:sz w:val="24"/>
          <w:szCs w:val="24"/>
        </w:rPr>
      </w:pPr>
      <w:r w:rsidRPr="00320089">
        <w:rPr>
          <w:rFonts w:ascii="Arial Narrow" w:hAnsi="Arial Narrow" w:cs="Arial"/>
          <w:b/>
          <w:bCs/>
          <w:sz w:val="24"/>
          <w:szCs w:val="24"/>
        </w:rPr>
        <w:t xml:space="preserve">CEAD/UDESC - </w:t>
      </w:r>
      <w:proofErr w:type="gramStart"/>
      <w:r w:rsidRPr="00320089">
        <w:rPr>
          <w:rFonts w:ascii="Arial Narrow" w:hAnsi="Arial Narrow" w:cs="Arial"/>
          <w:b/>
          <w:bCs/>
          <w:sz w:val="24"/>
          <w:szCs w:val="24"/>
        </w:rPr>
        <w:t>2011 MATERIAL PERMANENTE</w:t>
      </w:r>
      <w:proofErr w:type="gramEnd"/>
      <w:r w:rsidRPr="00320089">
        <w:rPr>
          <w:rFonts w:ascii="Arial Narrow" w:hAnsi="Arial Narrow" w:cs="Arial"/>
          <w:b/>
          <w:bCs/>
          <w:sz w:val="24"/>
          <w:szCs w:val="24"/>
        </w:rPr>
        <w:t xml:space="preserve"> VALOR TOTAL SOLICITADO:</w:t>
      </w:r>
      <w:r w:rsidRPr="00320089">
        <w:rPr>
          <w:rFonts w:ascii="Arial Narrow" w:hAnsi="Arial Narrow" w:cs="Arial"/>
          <w:b/>
          <w:sz w:val="24"/>
          <w:szCs w:val="24"/>
        </w:rPr>
        <w:t xml:space="preserve"> R$ 469.580,00</w:t>
      </w:r>
    </w:p>
    <w:p w:rsidR="007C10CB" w:rsidRPr="00320089" w:rsidRDefault="007C10CB" w:rsidP="007C10CB">
      <w:pPr>
        <w:spacing w:after="0" w:line="240" w:lineRule="auto"/>
        <w:rPr>
          <w:rFonts w:ascii="Arial Narrow" w:hAnsi="Arial Narrow" w:cs="Arial"/>
          <w:bCs/>
          <w:sz w:val="24"/>
          <w:szCs w:val="24"/>
        </w:rPr>
      </w:pPr>
    </w:p>
    <w:tbl>
      <w:tblPr>
        <w:tblW w:w="9073" w:type="dxa"/>
        <w:tblInd w:w="-72" w:type="dxa"/>
        <w:tblCellMar>
          <w:left w:w="70" w:type="dxa"/>
          <w:right w:w="70" w:type="dxa"/>
        </w:tblCellMar>
        <w:tblLook w:val="0000"/>
      </w:tblPr>
      <w:tblGrid>
        <w:gridCol w:w="2552"/>
        <w:gridCol w:w="1418"/>
        <w:gridCol w:w="1134"/>
        <w:gridCol w:w="1559"/>
        <w:gridCol w:w="2410"/>
      </w:tblGrid>
      <w:tr w:rsidR="005407A3" w:rsidRPr="00320089" w:rsidTr="007C10C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407A3" w:rsidRPr="00320089" w:rsidRDefault="005407A3" w:rsidP="00950571">
            <w:pPr>
              <w:ind w:left="1228"/>
              <w:rPr>
                <w:rFonts w:ascii="Arial Narrow" w:hAnsi="Arial Narrow" w:cs="Arial"/>
                <w:b/>
                <w:bCs/>
                <w:sz w:val="20"/>
                <w:szCs w:val="20"/>
              </w:rPr>
            </w:pPr>
            <w:r w:rsidRPr="00320089">
              <w:rPr>
                <w:rFonts w:ascii="Arial Narrow" w:hAnsi="Arial Narrow" w:cs="Arial"/>
                <w:b/>
                <w:bCs/>
                <w:sz w:val="20"/>
                <w:szCs w:val="20"/>
              </w:rPr>
              <w:t>Itens a serem adquiridos</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950571">
            <w:pPr>
              <w:rPr>
                <w:rFonts w:ascii="Arial Narrow" w:hAnsi="Arial Narrow" w:cs="Arial"/>
                <w:b/>
                <w:bCs/>
                <w:sz w:val="20"/>
                <w:szCs w:val="20"/>
              </w:rPr>
            </w:pPr>
            <w:r w:rsidRPr="00320089">
              <w:rPr>
                <w:rFonts w:ascii="Arial Narrow" w:hAnsi="Arial Narrow" w:cs="Arial"/>
                <w:b/>
                <w:bCs/>
                <w:sz w:val="20"/>
                <w:szCs w:val="20"/>
              </w:rPr>
              <w:t>Classificação</w:t>
            </w:r>
          </w:p>
        </w:tc>
        <w:tc>
          <w:tcPr>
            <w:tcW w:w="1134"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950571">
            <w:pPr>
              <w:rPr>
                <w:rFonts w:ascii="Arial Narrow" w:hAnsi="Arial Narrow" w:cs="Arial"/>
                <w:b/>
                <w:bCs/>
                <w:sz w:val="20"/>
                <w:szCs w:val="20"/>
              </w:rPr>
            </w:pPr>
            <w:proofErr w:type="spellStart"/>
            <w:r w:rsidRPr="00320089">
              <w:rPr>
                <w:rFonts w:ascii="Arial Narrow" w:hAnsi="Arial Narrow" w:cs="Arial"/>
                <w:b/>
                <w:bCs/>
                <w:sz w:val="20"/>
                <w:szCs w:val="20"/>
              </w:rPr>
              <w:t>Qtidade</w:t>
            </w:r>
            <w:proofErr w:type="spellEnd"/>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950571">
            <w:pPr>
              <w:rPr>
                <w:rFonts w:ascii="Arial Narrow" w:hAnsi="Arial Narrow" w:cs="Arial"/>
                <w:b/>
                <w:bCs/>
                <w:sz w:val="20"/>
                <w:szCs w:val="20"/>
              </w:rPr>
            </w:pPr>
            <w:r w:rsidRPr="00320089">
              <w:rPr>
                <w:rFonts w:ascii="Arial Narrow" w:hAnsi="Arial Narrow" w:cs="Arial"/>
                <w:b/>
                <w:bCs/>
                <w:sz w:val="20"/>
                <w:szCs w:val="20"/>
              </w:rPr>
              <w:t xml:space="preserve">Valor </w:t>
            </w:r>
            <w:proofErr w:type="spellStart"/>
            <w:r w:rsidRPr="00320089">
              <w:rPr>
                <w:rFonts w:ascii="Arial Narrow" w:hAnsi="Arial Narrow" w:cs="Arial"/>
                <w:b/>
                <w:bCs/>
                <w:sz w:val="20"/>
                <w:szCs w:val="20"/>
              </w:rPr>
              <w:t>unit</w:t>
            </w:r>
            <w:proofErr w:type="spellEnd"/>
            <w:r w:rsidRPr="00320089">
              <w:rPr>
                <w:rFonts w:ascii="Arial Narrow" w:hAnsi="Arial Narrow" w:cs="Arial"/>
                <w:b/>
                <w:bCs/>
                <w:sz w:val="20"/>
                <w:szCs w:val="20"/>
              </w:rPr>
              <w:t xml:space="preserve"> R$.</w:t>
            </w:r>
          </w:p>
        </w:tc>
        <w:tc>
          <w:tcPr>
            <w:tcW w:w="2410" w:type="dxa"/>
            <w:tcBorders>
              <w:top w:val="single" w:sz="4" w:space="0" w:color="auto"/>
              <w:left w:val="nil"/>
              <w:bottom w:val="single" w:sz="4" w:space="0" w:color="auto"/>
              <w:right w:val="single" w:sz="4" w:space="0" w:color="auto"/>
            </w:tcBorders>
            <w:shd w:val="clear" w:color="auto" w:fill="C0C0C0"/>
            <w:noWrap/>
            <w:vAlign w:val="bottom"/>
          </w:tcPr>
          <w:p w:rsidR="005407A3" w:rsidRPr="00320089" w:rsidRDefault="005407A3" w:rsidP="00950571">
            <w:pPr>
              <w:rPr>
                <w:rFonts w:ascii="Arial Narrow" w:hAnsi="Arial Narrow" w:cs="Arial"/>
                <w:b/>
                <w:bCs/>
                <w:sz w:val="20"/>
                <w:szCs w:val="20"/>
              </w:rPr>
            </w:pPr>
            <w:r w:rsidRPr="00320089">
              <w:rPr>
                <w:rFonts w:ascii="Arial Narrow" w:hAnsi="Arial Narrow" w:cs="Arial"/>
                <w:b/>
                <w:bCs/>
                <w:sz w:val="20"/>
                <w:szCs w:val="20"/>
              </w:rPr>
              <w:t>Valor total</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Aparelho Ar Condicionado</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10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R$ 3.200,00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R$ 32.000,00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 xml:space="preserve">Divisórias, vidros, </w:t>
            </w:r>
            <w:proofErr w:type="gramStart"/>
            <w:r w:rsidRPr="00320089">
              <w:rPr>
                <w:rFonts w:ascii="Arial Narrow" w:hAnsi="Arial Narrow" w:cs="Arial"/>
                <w:sz w:val="20"/>
                <w:szCs w:val="20"/>
              </w:rPr>
              <w:t>painéis</w:t>
            </w:r>
            <w:proofErr w:type="gramEnd"/>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300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R$ 30.000,00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Micros computadores e laptop</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30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R$ 2.500,00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R$ 75.000,00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 xml:space="preserve">Impressora </w:t>
            </w:r>
            <w:proofErr w:type="spellStart"/>
            <w:r w:rsidRPr="00320089">
              <w:rPr>
                <w:rFonts w:ascii="Arial Narrow" w:hAnsi="Arial Narrow" w:cs="Arial"/>
                <w:sz w:val="20"/>
                <w:szCs w:val="20"/>
              </w:rPr>
              <w:t>Layser</w:t>
            </w:r>
            <w:proofErr w:type="spellEnd"/>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5</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Livros didáticos e outros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1000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R$ 60,00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R$ 60.000,00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Móveis administrativos</w:t>
            </w:r>
            <w:proofErr w:type="gramStart"/>
            <w:r w:rsidRPr="00320089">
              <w:rPr>
                <w:rFonts w:ascii="Arial Narrow" w:hAnsi="Arial Narrow" w:cs="Arial"/>
                <w:sz w:val="20"/>
                <w:szCs w:val="20"/>
              </w:rPr>
              <w:t xml:space="preserve">  </w:t>
            </w:r>
            <w:proofErr w:type="gramEnd"/>
            <w:r w:rsidRPr="00320089">
              <w:rPr>
                <w:rFonts w:ascii="Arial Narrow" w:hAnsi="Arial Narrow" w:cs="Arial"/>
                <w:sz w:val="20"/>
                <w:szCs w:val="20"/>
              </w:rPr>
              <w:t>e escolares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100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R$ 30.000,00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 xml:space="preserve">Móveis </w:t>
            </w:r>
            <w:proofErr w:type="gramStart"/>
            <w:r w:rsidRPr="00320089">
              <w:rPr>
                <w:rFonts w:ascii="Arial Narrow" w:hAnsi="Arial Narrow" w:cs="Arial"/>
                <w:sz w:val="20"/>
                <w:szCs w:val="20"/>
              </w:rPr>
              <w:t>sob medida</w:t>
            </w:r>
            <w:proofErr w:type="gramEnd"/>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24</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R$ 24.000,00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Veículos automotivos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 xml:space="preserve"> 74.000,00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R$ 74.000,00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Bebedouros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10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Lixeiras para coleta seletiva</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20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R$ 4.000,00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Geladeira</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Tribuna portátil</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Conjunto porta bandeiras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Máquina de encadernação</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R$ 2.500,00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R$ 2.500,00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Arquivos deslizantes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4</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R$ 10.000,00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R$ 40.000,00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Arquivos comuns</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8</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R$ 500,00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R$ 4.000,00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Filmadora para CEAD</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proofErr w:type="gramStart"/>
            <w:r w:rsidRPr="00320089">
              <w:rPr>
                <w:rFonts w:ascii="Arial Narrow" w:hAnsi="Arial Narrow" w:cs="Arial"/>
                <w:sz w:val="20"/>
                <w:szCs w:val="20"/>
              </w:rPr>
              <w:t>Quadros brancos para sala</w:t>
            </w:r>
            <w:proofErr w:type="gramEnd"/>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10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lastRenderedPageBreak/>
              <w:t>Ilha de edição</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proofErr w:type="gramStart"/>
            <w:r w:rsidRPr="00320089">
              <w:rPr>
                <w:rFonts w:ascii="Arial Narrow" w:hAnsi="Arial Narrow" w:cs="Arial"/>
                <w:sz w:val="20"/>
                <w:szCs w:val="20"/>
              </w:rPr>
              <w:t>equipamentos</w:t>
            </w:r>
            <w:proofErr w:type="gramEnd"/>
            <w:r w:rsidRPr="00320089">
              <w:rPr>
                <w:rFonts w:ascii="Arial Narrow" w:hAnsi="Arial Narrow" w:cs="Arial"/>
                <w:sz w:val="20"/>
                <w:szCs w:val="20"/>
              </w:rPr>
              <w:t xml:space="preserve"> </w:t>
            </w:r>
            <w:proofErr w:type="spellStart"/>
            <w:r w:rsidRPr="00320089">
              <w:rPr>
                <w:rFonts w:ascii="Arial Narrow" w:hAnsi="Arial Narrow" w:cs="Arial"/>
                <w:sz w:val="20"/>
                <w:szCs w:val="20"/>
              </w:rPr>
              <w:t>eletronicos</w:t>
            </w:r>
            <w:proofErr w:type="spellEnd"/>
            <w:r w:rsidRPr="00320089">
              <w:rPr>
                <w:rFonts w:ascii="Arial Narrow" w:hAnsi="Arial Narrow" w:cs="Arial"/>
                <w:sz w:val="20"/>
                <w:szCs w:val="20"/>
              </w:rPr>
              <w:t xml:space="preserve"> </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1</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R$ 1.500,00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 xml:space="preserve">Equipamentos para </w:t>
            </w:r>
            <w:proofErr w:type="spellStart"/>
            <w:proofErr w:type="gramStart"/>
            <w:r w:rsidRPr="00320089">
              <w:rPr>
                <w:rFonts w:ascii="Arial Narrow" w:hAnsi="Arial Narrow" w:cs="Arial"/>
                <w:sz w:val="20"/>
                <w:szCs w:val="20"/>
              </w:rPr>
              <w:t>LedI</w:t>
            </w:r>
            <w:proofErr w:type="spellEnd"/>
            <w:proofErr w:type="gramEnd"/>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30</w:t>
            </w:r>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R$ 769,33</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R$ 23.080,00</w:t>
            </w:r>
          </w:p>
        </w:tc>
      </w:tr>
      <w:tr w:rsidR="005407A3" w:rsidRPr="00320089" w:rsidTr="007C10CB">
        <w:trPr>
          <w:trHeight w:val="300"/>
        </w:trPr>
        <w:tc>
          <w:tcPr>
            <w:tcW w:w="2552" w:type="dxa"/>
            <w:tcBorders>
              <w:top w:val="nil"/>
              <w:left w:val="single" w:sz="4" w:space="0" w:color="auto"/>
              <w:bottom w:val="single" w:sz="4" w:space="0" w:color="auto"/>
              <w:right w:val="single" w:sz="4" w:space="0" w:color="auto"/>
            </w:tcBorders>
            <w:noWrap/>
            <w:vAlign w:val="bottom"/>
          </w:tcPr>
          <w:p w:rsidR="005407A3" w:rsidRPr="00320089" w:rsidRDefault="005407A3" w:rsidP="005407A3">
            <w:pPr>
              <w:rPr>
                <w:rFonts w:ascii="Arial Narrow" w:hAnsi="Arial Narrow" w:cs="Arial"/>
                <w:sz w:val="20"/>
                <w:szCs w:val="20"/>
              </w:rPr>
            </w:pPr>
            <w:r w:rsidRPr="00320089">
              <w:rPr>
                <w:rFonts w:ascii="Arial Narrow" w:hAnsi="Arial Narrow" w:cs="Arial"/>
                <w:sz w:val="20"/>
                <w:szCs w:val="20"/>
              </w:rPr>
              <w:t>Equipamentos para UDESC/Virtual</w:t>
            </w:r>
          </w:p>
        </w:tc>
        <w:tc>
          <w:tcPr>
            <w:tcW w:w="1418"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449052</w:t>
            </w:r>
          </w:p>
        </w:tc>
        <w:tc>
          <w:tcPr>
            <w:tcW w:w="1134"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proofErr w:type="gramStart"/>
            <w:r w:rsidRPr="00320089">
              <w:rPr>
                <w:rFonts w:ascii="Arial Narrow" w:hAnsi="Arial Narrow" w:cs="Arial"/>
                <w:sz w:val="20"/>
                <w:szCs w:val="20"/>
              </w:rPr>
              <w:t>5</w:t>
            </w:r>
            <w:proofErr w:type="gramEnd"/>
          </w:p>
        </w:tc>
        <w:tc>
          <w:tcPr>
            <w:tcW w:w="1559"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R$ 4.400,00</w:t>
            </w:r>
          </w:p>
        </w:tc>
        <w:tc>
          <w:tcPr>
            <w:tcW w:w="2410" w:type="dxa"/>
            <w:tcBorders>
              <w:top w:val="nil"/>
              <w:left w:val="nil"/>
              <w:bottom w:val="single" w:sz="4" w:space="0" w:color="auto"/>
              <w:right w:val="single" w:sz="4" w:space="0" w:color="auto"/>
            </w:tcBorders>
            <w:noWrap/>
            <w:vAlign w:val="bottom"/>
          </w:tcPr>
          <w:p w:rsidR="005407A3" w:rsidRPr="00320089" w:rsidRDefault="005407A3" w:rsidP="005407A3">
            <w:pPr>
              <w:jc w:val="right"/>
              <w:rPr>
                <w:rFonts w:ascii="Arial Narrow" w:hAnsi="Arial Narrow" w:cs="Arial"/>
                <w:sz w:val="20"/>
                <w:szCs w:val="20"/>
              </w:rPr>
            </w:pPr>
            <w:r w:rsidRPr="00320089">
              <w:rPr>
                <w:rFonts w:ascii="Arial Narrow" w:hAnsi="Arial Narrow" w:cs="Arial"/>
                <w:sz w:val="20"/>
                <w:szCs w:val="20"/>
              </w:rPr>
              <w:t>R$ 22.000,00</w:t>
            </w:r>
          </w:p>
        </w:tc>
      </w:tr>
      <w:tr w:rsidR="005407A3" w:rsidRPr="00320089" w:rsidTr="007C10CB">
        <w:trPr>
          <w:trHeight w:val="315"/>
        </w:trPr>
        <w:tc>
          <w:tcPr>
            <w:tcW w:w="397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5407A3" w:rsidRPr="00320089" w:rsidRDefault="005407A3" w:rsidP="005407A3">
            <w:pPr>
              <w:jc w:val="center"/>
              <w:rPr>
                <w:rFonts w:ascii="Arial Narrow" w:hAnsi="Arial Narrow" w:cs="Arial"/>
                <w:b/>
                <w:bCs/>
                <w:sz w:val="20"/>
                <w:szCs w:val="20"/>
              </w:rPr>
            </w:pPr>
            <w:r w:rsidRPr="00320089">
              <w:rPr>
                <w:rFonts w:ascii="Arial Narrow" w:hAnsi="Arial Narrow" w:cs="Arial"/>
                <w:b/>
                <w:bCs/>
                <w:sz w:val="20"/>
                <w:szCs w:val="20"/>
              </w:rPr>
              <w:t>TOTAL</w:t>
            </w:r>
          </w:p>
        </w:tc>
        <w:tc>
          <w:tcPr>
            <w:tcW w:w="1134" w:type="dxa"/>
            <w:tcBorders>
              <w:top w:val="nil"/>
              <w:left w:val="nil"/>
              <w:bottom w:val="single" w:sz="4" w:space="0" w:color="auto"/>
              <w:right w:val="single" w:sz="4" w:space="0" w:color="auto"/>
            </w:tcBorders>
            <w:shd w:val="clear" w:color="auto" w:fill="C0C0C0"/>
            <w:noWrap/>
            <w:vAlign w:val="bottom"/>
          </w:tcPr>
          <w:p w:rsidR="005407A3" w:rsidRPr="00320089" w:rsidRDefault="005407A3" w:rsidP="005407A3">
            <w:pPr>
              <w:rPr>
                <w:rFonts w:ascii="Arial Narrow" w:hAnsi="Arial Narrow" w:cs="Arial"/>
                <w:b/>
                <w:bCs/>
                <w:sz w:val="20"/>
                <w:szCs w:val="20"/>
              </w:rPr>
            </w:pPr>
            <w:r w:rsidRPr="00320089">
              <w:rPr>
                <w:rFonts w:ascii="Arial Narrow" w:hAnsi="Arial Narrow" w:cs="Arial"/>
                <w:b/>
                <w:bCs/>
                <w:sz w:val="20"/>
                <w:szCs w:val="20"/>
              </w:rPr>
              <w:t> </w:t>
            </w:r>
          </w:p>
        </w:tc>
        <w:tc>
          <w:tcPr>
            <w:tcW w:w="3969" w:type="dxa"/>
            <w:gridSpan w:val="2"/>
            <w:tcBorders>
              <w:top w:val="single" w:sz="4" w:space="0" w:color="auto"/>
              <w:left w:val="nil"/>
              <w:bottom w:val="single" w:sz="4" w:space="0" w:color="auto"/>
              <w:right w:val="single" w:sz="4" w:space="0" w:color="000000"/>
            </w:tcBorders>
            <w:shd w:val="clear" w:color="auto" w:fill="C0C0C0"/>
            <w:noWrap/>
            <w:vAlign w:val="bottom"/>
          </w:tcPr>
          <w:p w:rsidR="005407A3" w:rsidRPr="00320089" w:rsidRDefault="0015026A" w:rsidP="005407A3">
            <w:pPr>
              <w:jc w:val="center"/>
              <w:rPr>
                <w:rFonts w:ascii="Arial Narrow" w:hAnsi="Arial Narrow" w:cs="Arial"/>
                <w:b/>
                <w:bCs/>
                <w:sz w:val="20"/>
                <w:szCs w:val="20"/>
              </w:rPr>
            </w:pPr>
            <w:r w:rsidRPr="00320089">
              <w:rPr>
                <w:rFonts w:ascii="Arial Narrow" w:hAnsi="Arial Narrow" w:cs="Arial"/>
                <w:b/>
                <w:bCs/>
                <w:sz w:val="20"/>
                <w:szCs w:val="20"/>
              </w:rPr>
              <w:t xml:space="preserve">                                                            </w:t>
            </w:r>
            <w:r w:rsidR="005407A3" w:rsidRPr="00320089">
              <w:rPr>
                <w:rFonts w:ascii="Arial Narrow" w:hAnsi="Arial Narrow" w:cs="Arial"/>
                <w:b/>
                <w:bCs/>
                <w:sz w:val="20"/>
                <w:szCs w:val="20"/>
              </w:rPr>
              <w:t>R$ 469.580,00</w:t>
            </w:r>
          </w:p>
        </w:tc>
      </w:tr>
    </w:tbl>
    <w:p w:rsidR="005407A3" w:rsidRPr="00320089" w:rsidRDefault="005407A3" w:rsidP="00823423">
      <w:pPr>
        <w:spacing w:after="0" w:line="240" w:lineRule="auto"/>
      </w:pPr>
    </w:p>
    <w:p w:rsidR="00684A34" w:rsidRPr="00320089" w:rsidRDefault="001B1A04" w:rsidP="00823423">
      <w:pPr>
        <w:pStyle w:val="Default"/>
        <w:ind w:left="-426" w:firstLine="1134"/>
        <w:rPr>
          <w:rFonts w:ascii="Arial Narrow" w:hAnsi="Arial Narrow"/>
          <w:b/>
          <w:color w:val="auto"/>
        </w:rPr>
      </w:pPr>
      <w:r w:rsidRPr="00320089">
        <w:rPr>
          <w:rFonts w:ascii="Arial Narrow" w:hAnsi="Arial Narrow"/>
          <w:b/>
          <w:color w:val="auto"/>
        </w:rPr>
        <w:t>6.2.2.</w:t>
      </w:r>
      <w:r w:rsidR="00684A34" w:rsidRPr="00320089">
        <w:rPr>
          <w:rFonts w:ascii="Arial Narrow" w:hAnsi="Arial Narrow"/>
          <w:b/>
          <w:color w:val="auto"/>
        </w:rPr>
        <w:t xml:space="preserve"> MOVIMENTAÇÃO PATRIMONIAL </w:t>
      </w:r>
    </w:p>
    <w:p w:rsidR="00D81546" w:rsidRPr="00320089" w:rsidRDefault="00D81546" w:rsidP="00823423">
      <w:pPr>
        <w:pStyle w:val="Default"/>
        <w:ind w:left="-426" w:firstLine="708"/>
        <w:rPr>
          <w:rFonts w:ascii="Arial Narrow" w:hAnsi="Arial Narrow"/>
          <w:color w:val="auto"/>
        </w:rPr>
      </w:pPr>
    </w:p>
    <w:p w:rsidR="00D81546" w:rsidRPr="00320089" w:rsidRDefault="002849AB" w:rsidP="00823423">
      <w:pPr>
        <w:spacing w:after="0" w:line="240" w:lineRule="auto"/>
        <w:ind w:left="-142"/>
        <w:rPr>
          <w:rFonts w:ascii="Arial Narrow" w:hAnsi="Arial Narrow"/>
          <w:b/>
          <w:sz w:val="24"/>
          <w:szCs w:val="24"/>
        </w:rPr>
      </w:pPr>
      <w:r w:rsidRPr="00320089">
        <w:rPr>
          <w:rFonts w:ascii="Arial Narrow" w:hAnsi="Arial Narrow"/>
          <w:b/>
          <w:sz w:val="24"/>
          <w:szCs w:val="24"/>
        </w:rPr>
        <w:t>RELAÇÃO PATRIMONIAL CEAD 2010</w:t>
      </w:r>
    </w:p>
    <w:p w:rsidR="002849AB" w:rsidRPr="00320089" w:rsidRDefault="002849AB" w:rsidP="00823423">
      <w:pPr>
        <w:spacing w:after="0" w:line="240" w:lineRule="auto"/>
        <w:ind w:left="-142"/>
        <w:rPr>
          <w:rFonts w:ascii="Arial Narrow" w:hAnsi="Arial Narrow"/>
          <w:b/>
          <w:sz w:val="24"/>
          <w:szCs w:val="24"/>
        </w:rPr>
      </w:pPr>
    </w:p>
    <w:p w:rsidR="00D81546" w:rsidRPr="00320089" w:rsidRDefault="00D81546" w:rsidP="00823423">
      <w:pPr>
        <w:spacing w:after="0" w:line="240" w:lineRule="auto"/>
        <w:ind w:left="-142" w:right="283"/>
        <w:jc w:val="both"/>
        <w:rPr>
          <w:rFonts w:ascii="Arial Narrow" w:hAnsi="Arial Narrow"/>
          <w:sz w:val="24"/>
          <w:szCs w:val="24"/>
        </w:rPr>
      </w:pPr>
      <w:r w:rsidRPr="00320089">
        <w:rPr>
          <w:rFonts w:ascii="Arial Narrow" w:hAnsi="Arial Narrow"/>
          <w:sz w:val="24"/>
          <w:szCs w:val="24"/>
        </w:rPr>
        <w:t>Equipe responsável:</w:t>
      </w:r>
      <w:r w:rsidRPr="00320089">
        <w:rPr>
          <w:rFonts w:ascii="Arial Narrow" w:hAnsi="Arial Narrow"/>
          <w:b/>
          <w:sz w:val="24"/>
          <w:szCs w:val="24"/>
        </w:rPr>
        <w:t xml:space="preserve"> </w:t>
      </w:r>
      <w:r w:rsidRPr="00320089">
        <w:rPr>
          <w:rFonts w:ascii="Arial Narrow" w:hAnsi="Arial Narrow"/>
          <w:sz w:val="24"/>
          <w:szCs w:val="24"/>
        </w:rPr>
        <w:t>Servidor Luiz Gonzaga Silvano, e Frederico José Mann auxiliados pelos trabalhadores terceirizados/ Zeladores: Carlos A. Pereira e Leonardo</w:t>
      </w:r>
      <w:proofErr w:type="gramStart"/>
      <w:r w:rsidRPr="00320089">
        <w:rPr>
          <w:rFonts w:ascii="Arial Narrow" w:hAnsi="Arial Narrow"/>
          <w:sz w:val="24"/>
          <w:szCs w:val="24"/>
        </w:rPr>
        <w:t xml:space="preserve">  </w:t>
      </w:r>
      <w:proofErr w:type="gramEnd"/>
      <w:r w:rsidRPr="00320089">
        <w:rPr>
          <w:rFonts w:ascii="Arial Narrow" w:hAnsi="Arial Narrow"/>
          <w:sz w:val="24"/>
          <w:szCs w:val="24"/>
        </w:rPr>
        <w:t>Vieira da Rosa .</w:t>
      </w:r>
    </w:p>
    <w:p w:rsidR="00D81546" w:rsidRPr="00320089" w:rsidRDefault="00D81546" w:rsidP="00823423">
      <w:pPr>
        <w:spacing w:after="0" w:line="240" w:lineRule="auto"/>
        <w:ind w:left="-142" w:right="283"/>
        <w:rPr>
          <w:rFonts w:ascii="Arial Narrow" w:hAnsi="Arial Narrow"/>
          <w:sz w:val="24"/>
          <w:szCs w:val="24"/>
        </w:rPr>
      </w:pPr>
      <w:r w:rsidRPr="00320089">
        <w:rPr>
          <w:rFonts w:ascii="Arial Narrow" w:hAnsi="Arial Narrow"/>
          <w:sz w:val="24"/>
          <w:szCs w:val="24"/>
        </w:rPr>
        <w:t>RESUMO ALMOXARIFADO CEAD/UDESC 2010 (MATERIAL DE CONSUMO):</w:t>
      </w:r>
    </w:p>
    <w:p w:rsidR="00D81546" w:rsidRPr="00320089" w:rsidRDefault="00D81546" w:rsidP="00823423">
      <w:pPr>
        <w:spacing w:after="0" w:line="240" w:lineRule="auto"/>
        <w:ind w:left="-142" w:right="283"/>
        <w:rPr>
          <w:rFonts w:ascii="Arial Narrow" w:hAnsi="Arial Narrow"/>
          <w:sz w:val="24"/>
          <w:szCs w:val="24"/>
        </w:rPr>
      </w:pPr>
      <w:r w:rsidRPr="00320089">
        <w:rPr>
          <w:b/>
        </w:rPr>
        <w:t xml:space="preserve"> </w:t>
      </w:r>
      <w:r w:rsidRPr="00320089">
        <w:rPr>
          <w:rFonts w:ascii="Arial Narrow" w:hAnsi="Arial Narrow"/>
          <w:sz w:val="24"/>
          <w:szCs w:val="24"/>
        </w:rPr>
        <w:t>Valores m R$</w:t>
      </w:r>
      <w:proofErr w:type="gramStart"/>
      <w:r w:rsidRPr="00320089">
        <w:rPr>
          <w:rFonts w:ascii="Arial Narrow" w:hAnsi="Arial Narrow"/>
          <w:sz w:val="24"/>
          <w:szCs w:val="24"/>
        </w:rPr>
        <w:t xml:space="preserve">  </w:t>
      </w:r>
      <w:proofErr w:type="gramEnd"/>
      <w:r w:rsidRPr="00320089">
        <w:rPr>
          <w:rFonts w:ascii="Arial Narrow" w:hAnsi="Arial Narrow"/>
          <w:sz w:val="24"/>
          <w:szCs w:val="24"/>
        </w:rPr>
        <w:t xml:space="preserve">Estoque de material Consumo e outros em Dezembro de 2010: </w:t>
      </w:r>
    </w:p>
    <w:p w:rsidR="00D81546" w:rsidRPr="00320089" w:rsidRDefault="00D81546" w:rsidP="002849A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1729"/>
        <w:gridCol w:w="1729"/>
        <w:gridCol w:w="1729"/>
        <w:gridCol w:w="2265"/>
      </w:tblGrid>
      <w:tr w:rsidR="00D81546" w:rsidRPr="00320089" w:rsidTr="00910363">
        <w:tc>
          <w:tcPr>
            <w:tcW w:w="1728" w:type="dxa"/>
            <w:vAlign w:val="center"/>
          </w:tcPr>
          <w:p w:rsidR="00D81546" w:rsidRPr="00320089" w:rsidRDefault="00D81546" w:rsidP="00C4568E">
            <w:pPr>
              <w:spacing w:after="0" w:line="240" w:lineRule="auto"/>
              <w:jc w:val="center"/>
              <w:rPr>
                <w:rFonts w:ascii="Arial Narrow" w:hAnsi="Arial Narrow"/>
                <w:b/>
                <w:sz w:val="24"/>
                <w:szCs w:val="24"/>
              </w:rPr>
            </w:pPr>
            <w:r w:rsidRPr="00320089">
              <w:rPr>
                <w:rFonts w:ascii="Arial Narrow" w:hAnsi="Arial Narrow"/>
                <w:b/>
                <w:sz w:val="24"/>
                <w:szCs w:val="24"/>
              </w:rPr>
              <w:t>Meses</w:t>
            </w:r>
          </w:p>
        </w:tc>
        <w:tc>
          <w:tcPr>
            <w:tcW w:w="1729" w:type="dxa"/>
            <w:vAlign w:val="center"/>
          </w:tcPr>
          <w:p w:rsidR="00D81546" w:rsidRPr="00320089" w:rsidRDefault="00D81546" w:rsidP="00C4568E">
            <w:pPr>
              <w:spacing w:after="0" w:line="240" w:lineRule="auto"/>
              <w:jc w:val="center"/>
              <w:rPr>
                <w:rFonts w:ascii="Arial Narrow" w:hAnsi="Arial Narrow"/>
                <w:b/>
                <w:sz w:val="24"/>
                <w:szCs w:val="24"/>
              </w:rPr>
            </w:pPr>
            <w:r w:rsidRPr="00320089">
              <w:rPr>
                <w:rFonts w:ascii="Arial Narrow" w:hAnsi="Arial Narrow"/>
                <w:b/>
                <w:sz w:val="24"/>
                <w:szCs w:val="24"/>
              </w:rPr>
              <w:t>Saldo Inicial</w:t>
            </w:r>
          </w:p>
        </w:tc>
        <w:tc>
          <w:tcPr>
            <w:tcW w:w="1729" w:type="dxa"/>
            <w:vAlign w:val="center"/>
          </w:tcPr>
          <w:p w:rsidR="00D81546" w:rsidRPr="00320089" w:rsidRDefault="00D81546" w:rsidP="00C4568E">
            <w:pPr>
              <w:spacing w:after="0" w:line="240" w:lineRule="auto"/>
              <w:jc w:val="center"/>
              <w:rPr>
                <w:rFonts w:ascii="Arial Narrow" w:hAnsi="Arial Narrow"/>
                <w:b/>
                <w:sz w:val="24"/>
                <w:szCs w:val="24"/>
              </w:rPr>
            </w:pPr>
            <w:r w:rsidRPr="00320089">
              <w:rPr>
                <w:rFonts w:ascii="Arial Narrow" w:hAnsi="Arial Narrow"/>
                <w:b/>
                <w:sz w:val="24"/>
                <w:szCs w:val="24"/>
              </w:rPr>
              <w:t>Entradas Normais</w:t>
            </w:r>
          </w:p>
        </w:tc>
        <w:tc>
          <w:tcPr>
            <w:tcW w:w="1729" w:type="dxa"/>
            <w:vAlign w:val="center"/>
          </w:tcPr>
          <w:p w:rsidR="00D81546" w:rsidRPr="00320089" w:rsidRDefault="00D81546" w:rsidP="00C4568E">
            <w:pPr>
              <w:spacing w:after="0" w:line="240" w:lineRule="auto"/>
              <w:jc w:val="center"/>
              <w:rPr>
                <w:rFonts w:ascii="Arial Narrow" w:hAnsi="Arial Narrow"/>
                <w:b/>
                <w:sz w:val="24"/>
                <w:szCs w:val="24"/>
              </w:rPr>
            </w:pPr>
            <w:r w:rsidRPr="00320089">
              <w:rPr>
                <w:rFonts w:ascii="Arial Narrow" w:hAnsi="Arial Narrow"/>
                <w:b/>
                <w:sz w:val="24"/>
                <w:szCs w:val="24"/>
              </w:rPr>
              <w:t xml:space="preserve">Saídas </w:t>
            </w:r>
          </w:p>
          <w:p w:rsidR="00D81546" w:rsidRPr="00320089" w:rsidRDefault="00D81546" w:rsidP="00C4568E">
            <w:pPr>
              <w:spacing w:after="0" w:line="240" w:lineRule="auto"/>
              <w:jc w:val="center"/>
              <w:rPr>
                <w:rFonts w:ascii="Arial Narrow" w:hAnsi="Arial Narrow"/>
                <w:b/>
                <w:sz w:val="24"/>
                <w:szCs w:val="24"/>
              </w:rPr>
            </w:pPr>
            <w:r w:rsidRPr="00320089">
              <w:rPr>
                <w:rFonts w:ascii="Arial Narrow" w:hAnsi="Arial Narrow"/>
                <w:b/>
                <w:sz w:val="24"/>
                <w:szCs w:val="24"/>
              </w:rPr>
              <w:t>Normais</w:t>
            </w:r>
          </w:p>
        </w:tc>
        <w:tc>
          <w:tcPr>
            <w:tcW w:w="2265" w:type="dxa"/>
            <w:vAlign w:val="center"/>
          </w:tcPr>
          <w:p w:rsidR="00D81546" w:rsidRPr="00320089" w:rsidRDefault="00D81546" w:rsidP="00C4568E">
            <w:pPr>
              <w:spacing w:after="0" w:line="240" w:lineRule="auto"/>
              <w:jc w:val="center"/>
              <w:rPr>
                <w:rFonts w:ascii="Arial Narrow" w:hAnsi="Arial Narrow"/>
                <w:b/>
                <w:sz w:val="24"/>
                <w:szCs w:val="24"/>
              </w:rPr>
            </w:pPr>
            <w:r w:rsidRPr="00320089">
              <w:rPr>
                <w:rFonts w:ascii="Arial Narrow" w:hAnsi="Arial Narrow"/>
                <w:b/>
                <w:sz w:val="24"/>
                <w:szCs w:val="24"/>
              </w:rPr>
              <w:t>Saldo Final</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Janeiro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135.466,66</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135.466,66</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Fevereiro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135.466,66</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11.768,65</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6.993,84</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140.241,67</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Março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140.241,67</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815,52</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5.991,81</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134.249,86</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Abril</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134.249,90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2.334,29</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6.967,90</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128.926,83</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Maio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128.926,83</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252,00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218,70</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128.719,67</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Junho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128.719,67</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8.756,59</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9.532,08</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128.488,61</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Julho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128.488,61</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5.088,66</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10.286,67</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123.290,60</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Agosto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123.290,60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26.163,90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10.619,94</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143.868,14</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Setembro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140.016,57</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28.979,16</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22.645,77</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133.683,18</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Outubro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140.057,56</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8.766,40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10.255,26</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138.518,70</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Novembro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138.568,70</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5.998,31</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4.550,53</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140.016,48</w:t>
            </w:r>
          </w:p>
        </w:tc>
      </w:tr>
      <w:tr w:rsidR="00D81546" w:rsidRPr="00320089" w:rsidTr="00910363">
        <w:tc>
          <w:tcPr>
            <w:tcW w:w="1728" w:type="dxa"/>
            <w:vAlign w:val="center"/>
          </w:tcPr>
          <w:p w:rsidR="00D81546" w:rsidRPr="00320089" w:rsidRDefault="00D81546" w:rsidP="00C4568E">
            <w:pPr>
              <w:spacing w:after="0" w:line="240" w:lineRule="auto"/>
              <w:rPr>
                <w:rFonts w:ascii="Arial Narrow" w:hAnsi="Arial Narrow"/>
                <w:sz w:val="24"/>
                <w:szCs w:val="24"/>
              </w:rPr>
            </w:pPr>
            <w:r w:rsidRPr="00320089">
              <w:rPr>
                <w:rFonts w:ascii="Arial Narrow" w:hAnsi="Arial Narrow"/>
                <w:sz w:val="24"/>
                <w:szCs w:val="24"/>
              </w:rPr>
              <w:t>Dezembro</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140.016,48</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12.397,33</w:t>
            </w:r>
          </w:p>
        </w:tc>
        <w:tc>
          <w:tcPr>
            <w:tcW w:w="1729"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7.456,09</w:t>
            </w:r>
          </w:p>
        </w:tc>
        <w:tc>
          <w:tcPr>
            <w:tcW w:w="2265" w:type="dxa"/>
            <w:vAlign w:val="center"/>
          </w:tcPr>
          <w:p w:rsidR="00D81546" w:rsidRPr="00320089" w:rsidRDefault="00D81546" w:rsidP="00C4568E">
            <w:pPr>
              <w:spacing w:after="0" w:line="240" w:lineRule="auto"/>
              <w:jc w:val="right"/>
              <w:rPr>
                <w:rFonts w:ascii="Arial Narrow" w:hAnsi="Arial Narrow"/>
                <w:sz w:val="24"/>
                <w:szCs w:val="24"/>
              </w:rPr>
            </w:pPr>
            <w:r w:rsidRPr="00320089">
              <w:rPr>
                <w:rFonts w:ascii="Arial Narrow" w:hAnsi="Arial Narrow"/>
                <w:sz w:val="24"/>
                <w:szCs w:val="24"/>
              </w:rPr>
              <w:t>138.058,89</w:t>
            </w:r>
          </w:p>
        </w:tc>
      </w:tr>
    </w:tbl>
    <w:p w:rsidR="00D81546" w:rsidRPr="00320089" w:rsidRDefault="00D81546" w:rsidP="00A13B0B">
      <w:pPr>
        <w:spacing w:after="0" w:line="240" w:lineRule="auto"/>
        <w:jc w:val="center"/>
        <w:rPr>
          <w:b/>
        </w:rPr>
      </w:pPr>
    </w:p>
    <w:p w:rsidR="00D81546" w:rsidRPr="00320089" w:rsidRDefault="00A13B0B" w:rsidP="00A13B0B">
      <w:pPr>
        <w:spacing w:after="0" w:line="240" w:lineRule="auto"/>
        <w:rPr>
          <w:rFonts w:ascii="Arial Narrow" w:hAnsi="Arial Narrow"/>
          <w:b/>
          <w:sz w:val="24"/>
          <w:szCs w:val="24"/>
        </w:rPr>
      </w:pPr>
      <w:r w:rsidRPr="00320089">
        <w:rPr>
          <w:rFonts w:ascii="Arial Narrow" w:hAnsi="Arial Narrow"/>
          <w:b/>
          <w:sz w:val="24"/>
          <w:szCs w:val="24"/>
        </w:rPr>
        <w:t>RESUMO ALMOXARIFADO CEAD/UDESC 2010 (MATERIAL DE PERMANENTE):</w:t>
      </w:r>
    </w:p>
    <w:p w:rsidR="00D81546" w:rsidRPr="00320089" w:rsidRDefault="00D81546" w:rsidP="00A13B0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1729"/>
        <w:gridCol w:w="1729"/>
        <w:gridCol w:w="1729"/>
        <w:gridCol w:w="2265"/>
      </w:tblGrid>
      <w:tr w:rsidR="00D81546" w:rsidRPr="00320089" w:rsidTr="00377916">
        <w:tc>
          <w:tcPr>
            <w:tcW w:w="1728" w:type="dxa"/>
            <w:vAlign w:val="center"/>
          </w:tcPr>
          <w:p w:rsidR="00D81546" w:rsidRPr="00320089" w:rsidRDefault="00D81546" w:rsidP="00377916">
            <w:pPr>
              <w:spacing w:after="0" w:line="240" w:lineRule="auto"/>
              <w:jc w:val="center"/>
              <w:rPr>
                <w:rFonts w:ascii="Arial Narrow" w:hAnsi="Arial Narrow"/>
                <w:b/>
                <w:sz w:val="24"/>
                <w:szCs w:val="24"/>
              </w:rPr>
            </w:pPr>
          </w:p>
        </w:tc>
        <w:tc>
          <w:tcPr>
            <w:tcW w:w="1729" w:type="dxa"/>
            <w:vAlign w:val="center"/>
          </w:tcPr>
          <w:p w:rsidR="00D81546" w:rsidRPr="00320089" w:rsidRDefault="00D81546" w:rsidP="00377916">
            <w:pPr>
              <w:spacing w:after="0" w:line="240" w:lineRule="auto"/>
              <w:jc w:val="center"/>
              <w:rPr>
                <w:rFonts w:ascii="Arial Narrow" w:hAnsi="Arial Narrow"/>
                <w:b/>
                <w:sz w:val="24"/>
                <w:szCs w:val="24"/>
              </w:rPr>
            </w:pPr>
            <w:r w:rsidRPr="00320089">
              <w:rPr>
                <w:rFonts w:ascii="Arial Narrow" w:hAnsi="Arial Narrow"/>
                <w:b/>
                <w:sz w:val="24"/>
                <w:szCs w:val="24"/>
              </w:rPr>
              <w:t>Saldo Inicial</w:t>
            </w:r>
          </w:p>
        </w:tc>
        <w:tc>
          <w:tcPr>
            <w:tcW w:w="1729" w:type="dxa"/>
            <w:vAlign w:val="center"/>
          </w:tcPr>
          <w:p w:rsidR="00D81546" w:rsidRPr="00320089" w:rsidRDefault="00D81546" w:rsidP="00377916">
            <w:pPr>
              <w:spacing w:after="0" w:line="240" w:lineRule="auto"/>
              <w:jc w:val="center"/>
              <w:rPr>
                <w:rFonts w:ascii="Arial Narrow" w:hAnsi="Arial Narrow"/>
                <w:b/>
                <w:sz w:val="24"/>
                <w:szCs w:val="24"/>
              </w:rPr>
            </w:pPr>
            <w:r w:rsidRPr="00320089">
              <w:rPr>
                <w:rFonts w:ascii="Arial Narrow" w:hAnsi="Arial Narrow"/>
                <w:b/>
                <w:sz w:val="24"/>
                <w:szCs w:val="24"/>
              </w:rPr>
              <w:t>Entradas Normais</w:t>
            </w:r>
          </w:p>
        </w:tc>
        <w:tc>
          <w:tcPr>
            <w:tcW w:w="1729" w:type="dxa"/>
            <w:vAlign w:val="center"/>
          </w:tcPr>
          <w:p w:rsidR="00D81546" w:rsidRPr="00320089" w:rsidRDefault="00D81546" w:rsidP="00377916">
            <w:pPr>
              <w:spacing w:after="0" w:line="240" w:lineRule="auto"/>
              <w:jc w:val="center"/>
              <w:rPr>
                <w:rFonts w:ascii="Arial Narrow" w:hAnsi="Arial Narrow"/>
                <w:b/>
                <w:sz w:val="24"/>
                <w:szCs w:val="24"/>
              </w:rPr>
            </w:pPr>
            <w:r w:rsidRPr="00320089">
              <w:rPr>
                <w:rFonts w:ascii="Arial Narrow" w:hAnsi="Arial Narrow"/>
                <w:b/>
                <w:sz w:val="24"/>
                <w:szCs w:val="24"/>
              </w:rPr>
              <w:t xml:space="preserve">Saídas </w:t>
            </w:r>
          </w:p>
          <w:p w:rsidR="00D81546" w:rsidRPr="00320089" w:rsidRDefault="00D81546" w:rsidP="00377916">
            <w:pPr>
              <w:spacing w:after="0" w:line="240" w:lineRule="auto"/>
              <w:jc w:val="center"/>
              <w:rPr>
                <w:rFonts w:ascii="Arial Narrow" w:hAnsi="Arial Narrow"/>
                <w:b/>
                <w:sz w:val="24"/>
                <w:szCs w:val="24"/>
              </w:rPr>
            </w:pPr>
            <w:r w:rsidRPr="00320089">
              <w:rPr>
                <w:rFonts w:ascii="Arial Narrow" w:hAnsi="Arial Narrow"/>
                <w:b/>
                <w:sz w:val="24"/>
                <w:szCs w:val="24"/>
              </w:rPr>
              <w:t>Normais</w:t>
            </w:r>
          </w:p>
        </w:tc>
        <w:tc>
          <w:tcPr>
            <w:tcW w:w="2265" w:type="dxa"/>
            <w:vAlign w:val="center"/>
          </w:tcPr>
          <w:p w:rsidR="00D81546" w:rsidRPr="00320089" w:rsidRDefault="00D81546" w:rsidP="00377916">
            <w:pPr>
              <w:spacing w:after="0" w:line="240" w:lineRule="auto"/>
              <w:jc w:val="center"/>
              <w:rPr>
                <w:rFonts w:ascii="Arial Narrow" w:hAnsi="Arial Narrow"/>
                <w:b/>
                <w:sz w:val="24"/>
                <w:szCs w:val="24"/>
              </w:rPr>
            </w:pPr>
            <w:r w:rsidRPr="00320089">
              <w:rPr>
                <w:rFonts w:ascii="Arial Narrow" w:hAnsi="Arial Narrow"/>
                <w:b/>
                <w:sz w:val="24"/>
                <w:szCs w:val="24"/>
              </w:rPr>
              <w:t>Saldo Final</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Janeiro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Fevereiro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86.438,23</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86.438,23</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Março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134.249,86</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134.249,86</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Abril</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Maio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16.340,50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16.340,50</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Junho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33.640,74</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33.640,74</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Julho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11.269,72</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11.269,72</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Agosto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4.781,91</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4.781,91</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lastRenderedPageBreak/>
              <w:t>Setembro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2.670,00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2.670,00</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Outubro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129.403,82</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129.403,82</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Novembro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2.282,29</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2.282,29</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r w:rsidR="00D81546" w:rsidRPr="00320089" w:rsidTr="00377916">
        <w:tc>
          <w:tcPr>
            <w:tcW w:w="1728" w:type="dxa"/>
            <w:vAlign w:val="center"/>
          </w:tcPr>
          <w:p w:rsidR="00D81546" w:rsidRPr="00320089" w:rsidRDefault="00D81546" w:rsidP="00377916">
            <w:pPr>
              <w:spacing w:after="0" w:line="240" w:lineRule="auto"/>
              <w:rPr>
                <w:rFonts w:ascii="Arial Narrow" w:hAnsi="Arial Narrow"/>
                <w:sz w:val="24"/>
                <w:szCs w:val="24"/>
              </w:rPr>
            </w:pPr>
            <w:r w:rsidRPr="00320089">
              <w:rPr>
                <w:rFonts w:ascii="Arial Narrow" w:hAnsi="Arial Narrow"/>
                <w:sz w:val="24"/>
                <w:szCs w:val="24"/>
              </w:rPr>
              <w:t>Dezembro</w:t>
            </w:r>
          </w:p>
        </w:tc>
        <w:tc>
          <w:tcPr>
            <w:tcW w:w="1729"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10.176,53</w:t>
            </w:r>
          </w:p>
        </w:tc>
        <w:tc>
          <w:tcPr>
            <w:tcW w:w="1729" w:type="dxa"/>
            <w:vAlign w:val="center"/>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10.716,55</w:t>
            </w:r>
          </w:p>
        </w:tc>
        <w:tc>
          <w:tcPr>
            <w:tcW w:w="2265" w:type="dxa"/>
          </w:tcPr>
          <w:p w:rsidR="00D81546" w:rsidRPr="00320089" w:rsidRDefault="00D81546" w:rsidP="00377916">
            <w:pPr>
              <w:spacing w:after="0" w:line="240" w:lineRule="auto"/>
              <w:jc w:val="right"/>
              <w:rPr>
                <w:rFonts w:ascii="Arial Narrow" w:hAnsi="Arial Narrow"/>
                <w:sz w:val="24"/>
                <w:szCs w:val="24"/>
              </w:rPr>
            </w:pPr>
            <w:r w:rsidRPr="00320089">
              <w:rPr>
                <w:rFonts w:ascii="Arial Narrow" w:hAnsi="Arial Narrow"/>
                <w:sz w:val="24"/>
                <w:szCs w:val="24"/>
              </w:rPr>
              <w:t>0,00</w:t>
            </w:r>
          </w:p>
        </w:tc>
      </w:tr>
    </w:tbl>
    <w:p w:rsidR="00D81546" w:rsidRPr="00320089" w:rsidRDefault="00D81546" w:rsidP="00755763">
      <w:pPr>
        <w:spacing w:after="0" w:line="240" w:lineRule="auto"/>
        <w:ind w:left="-142" w:right="142"/>
        <w:jc w:val="both"/>
        <w:rPr>
          <w:rFonts w:ascii="Arial Narrow" w:hAnsi="Arial Narrow"/>
          <w:sz w:val="24"/>
          <w:szCs w:val="24"/>
        </w:rPr>
      </w:pPr>
      <w:r w:rsidRPr="00320089">
        <w:rPr>
          <w:rFonts w:ascii="Arial Narrow" w:hAnsi="Arial Narrow"/>
          <w:sz w:val="24"/>
          <w:szCs w:val="24"/>
        </w:rPr>
        <w:t>Observações importantes:</w:t>
      </w:r>
      <w:r w:rsidR="00CE7B1C" w:rsidRPr="00320089">
        <w:rPr>
          <w:rFonts w:ascii="Arial Narrow" w:hAnsi="Arial Narrow"/>
          <w:sz w:val="24"/>
          <w:szCs w:val="24"/>
        </w:rPr>
        <w:t xml:space="preserve"> </w:t>
      </w:r>
      <w:r w:rsidRPr="00320089">
        <w:rPr>
          <w:rFonts w:ascii="Arial Narrow" w:hAnsi="Arial Narrow"/>
          <w:sz w:val="24"/>
          <w:szCs w:val="24"/>
        </w:rPr>
        <w:t>No Almoxarifado do CEAD em 2010 receber complementação de reforma e adequação na estrutura Física, atendendo normas e exigências legais</w:t>
      </w:r>
      <w:proofErr w:type="gramStart"/>
      <w:r w:rsidRPr="00320089">
        <w:rPr>
          <w:rFonts w:ascii="Arial Narrow" w:hAnsi="Arial Narrow"/>
          <w:sz w:val="24"/>
          <w:szCs w:val="24"/>
        </w:rPr>
        <w:t xml:space="preserve">  </w:t>
      </w:r>
      <w:proofErr w:type="gramEnd"/>
      <w:r w:rsidRPr="00320089">
        <w:rPr>
          <w:rFonts w:ascii="Arial Narrow" w:hAnsi="Arial Narrow"/>
          <w:sz w:val="24"/>
          <w:szCs w:val="24"/>
        </w:rPr>
        <w:t>impostas pelos órgãos interno e externos de controle , melhorando o manuseio, estocagem  e controle de  foram geral e operacional.</w:t>
      </w:r>
    </w:p>
    <w:p w:rsidR="00755763" w:rsidRPr="00320089" w:rsidRDefault="00755763" w:rsidP="00755763">
      <w:pPr>
        <w:pStyle w:val="Default"/>
        <w:ind w:right="-142"/>
        <w:jc w:val="both"/>
        <w:rPr>
          <w:rFonts w:ascii="Arial Narrow" w:hAnsi="Arial Narrow"/>
          <w:color w:val="auto"/>
        </w:rPr>
      </w:pPr>
    </w:p>
    <w:p w:rsidR="00684A34" w:rsidRPr="00320089" w:rsidRDefault="00684A34" w:rsidP="00755763">
      <w:pPr>
        <w:pStyle w:val="Default"/>
        <w:ind w:left="-142" w:right="-142"/>
        <w:jc w:val="both"/>
        <w:rPr>
          <w:rFonts w:ascii="Arial Narrow" w:hAnsi="Arial Narrow"/>
          <w:b/>
          <w:color w:val="auto"/>
        </w:rPr>
      </w:pPr>
      <w:r w:rsidRPr="00320089">
        <w:rPr>
          <w:rFonts w:ascii="Arial Narrow" w:hAnsi="Arial Narrow"/>
          <w:b/>
          <w:color w:val="auto"/>
        </w:rPr>
        <w:t xml:space="preserve">6.3 COMPRAS </w:t>
      </w:r>
    </w:p>
    <w:p w:rsidR="00BE1150" w:rsidRPr="00320089" w:rsidRDefault="00BE1150" w:rsidP="00755763">
      <w:pPr>
        <w:spacing w:after="0" w:line="240" w:lineRule="auto"/>
        <w:jc w:val="both"/>
        <w:rPr>
          <w:rFonts w:ascii="Arial Narrow" w:hAnsi="Arial Narrow" w:cs="Arial"/>
          <w:sz w:val="24"/>
          <w:szCs w:val="24"/>
        </w:rPr>
      </w:pPr>
    </w:p>
    <w:p w:rsidR="00F65BD4" w:rsidRPr="00320089" w:rsidRDefault="00F65BD4" w:rsidP="00755763">
      <w:pPr>
        <w:spacing w:after="0" w:line="240" w:lineRule="auto"/>
        <w:ind w:left="-142" w:right="142"/>
        <w:jc w:val="both"/>
        <w:rPr>
          <w:rFonts w:ascii="Arial Narrow" w:hAnsi="Arial Narrow"/>
          <w:sz w:val="24"/>
          <w:szCs w:val="24"/>
        </w:rPr>
      </w:pPr>
      <w:r w:rsidRPr="00320089">
        <w:rPr>
          <w:rFonts w:ascii="Arial Narrow" w:hAnsi="Arial Narrow"/>
          <w:sz w:val="24"/>
          <w:szCs w:val="24"/>
        </w:rPr>
        <w:t>Solicitações de Licitações, Compras atra</w:t>
      </w:r>
      <w:r w:rsidR="00BE1150" w:rsidRPr="00320089">
        <w:rPr>
          <w:rFonts w:ascii="Arial Narrow" w:hAnsi="Arial Narrow"/>
          <w:sz w:val="24"/>
          <w:szCs w:val="24"/>
        </w:rPr>
        <w:t>vés de Dispensa de Licitação ou</w:t>
      </w:r>
      <w:r w:rsidRPr="00320089">
        <w:rPr>
          <w:rFonts w:ascii="Arial Narrow" w:hAnsi="Arial Narrow"/>
          <w:sz w:val="24"/>
          <w:szCs w:val="24"/>
        </w:rPr>
        <w:t xml:space="preserve"> Inexigibilidade e outros mecanismos:</w:t>
      </w:r>
    </w:p>
    <w:p w:rsidR="00BE1150" w:rsidRPr="00320089" w:rsidRDefault="00BE1150" w:rsidP="00BE1150">
      <w:pPr>
        <w:spacing w:after="0" w:line="240" w:lineRule="auto"/>
        <w:jc w:val="both"/>
        <w:rPr>
          <w:rFonts w:ascii="Arial Narrow" w:hAnsi="Arial Narrow"/>
          <w:sz w:val="24"/>
          <w:szCs w:val="24"/>
        </w:rPr>
      </w:pPr>
    </w:p>
    <w:p w:rsidR="00F65BD4" w:rsidRPr="00320089" w:rsidRDefault="00F65BD4" w:rsidP="00755763">
      <w:pPr>
        <w:spacing w:after="0" w:line="240" w:lineRule="auto"/>
        <w:ind w:left="-142"/>
        <w:jc w:val="both"/>
        <w:rPr>
          <w:rFonts w:ascii="Arial Narrow" w:hAnsi="Arial Narrow"/>
          <w:sz w:val="24"/>
          <w:szCs w:val="24"/>
        </w:rPr>
      </w:pPr>
      <w:r w:rsidRPr="00320089">
        <w:rPr>
          <w:rFonts w:ascii="Arial Narrow" w:hAnsi="Arial Narrow"/>
          <w:sz w:val="24"/>
          <w:szCs w:val="24"/>
        </w:rPr>
        <w:t xml:space="preserve">O CEAD participou dos processos licitatórios dentro do Calendário de Licitações da UDESC para manutenção, aquisições e Serviços de forma a atender a Lei 8.666/93 atendendo o calendário de </w:t>
      </w:r>
      <w:proofErr w:type="gramStart"/>
      <w:r w:rsidRPr="00320089">
        <w:rPr>
          <w:rFonts w:ascii="Arial Narrow" w:hAnsi="Arial Narrow"/>
          <w:sz w:val="24"/>
          <w:szCs w:val="24"/>
        </w:rPr>
        <w:t>licitações .</w:t>
      </w:r>
      <w:proofErr w:type="gramEnd"/>
      <w:r w:rsidRPr="00320089">
        <w:rPr>
          <w:rFonts w:ascii="Arial Narrow" w:hAnsi="Arial Narrow"/>
          <w:sz w:val="24"/>
          <w:szCs w:val="24"/>
        </w:rPr>
        <w:t xml:space="preserve"> Temos nos estoques insumos suficiente para atender a demanda de 2011, primeiros meses, sendo que o s itens necessários estão sendo providenciados para licitar neste exercício. Foram feitas muitas aquisições por dispensa de licitações, mas todos os processos obedeceram a Instrução Normativa 005/2008 e 09/2009.  Muitos materiais que estavam estocados no CEAD há alguns anos foram cedidos a outros centros e ao Almoxarifado Central para serem utilizados corretamente e dentro da validade.</w:t>
      </w:r>
    </w:p>
    <w:p w:rsidR="00BE1150" w:rsidRPr="00320089" w:rsidRDefault="00BE1150" w:rsidP="00755763">
      <w:pPr>
        <w:spacing w:after="0" w:line="240" w:lineRule="auto"/>
        <w:ind w:left="-142"/>
        <w:jc w:val="both"/>
        <w:rPr>
          <w:rFonts w:ascii="Arial Narrow" w:hAnsi="Arial Narrow"/>
          <w:sz w:val="24"/>
          <w:szCs w:val="24"/>
        </w:rPr>
      </w:pPr>
    </w:p>
    <w:p w:rsidR="00F65BD4" w:rsidRPr="00320089" w:rsidRDefault="00BE1150" w:rsidP="00755763">
      <w:pPr>
        <w:spacing w:after="0" w:line="240" w:lineRule="auto"/>
        <w:ind w:left="-142"/>
        <w:jc w:val="both"/>
        <w:rPr>
          <w:rFonts w:ascii="Arial Narrow" w:hAnsi="Arial Narrow"/>
          <w:sz w:val="24"/>
          <w:szCs w:val="24"/>
        </w:rPr>
      </w:pPr>
      <w:r w:rsidRPr="00320089">
        <w:rPr>
          <w:rFonts w:ascii="Arial Narrow" w:hAnsi="Arial Narrow"/>
          <w:sz w:val="24"/>
          <w:szCs w:val="24"/>
        </w:rPr>
        <w:t>Os motivos de tantos processos de dispensa devem-se</w:t>
      </w:r>
      <w:r w:rsidR="00F65BD4" w:rsidRPr="00320089">
        <w:rPr>
          <w:rFonts w:ascii="Arial Narrow" w:hAnsi="Arial Narrow"/>
          <w:sz w:val="24"/>
          <w:szCs w:val="24"/>
        </w:rPr>
        <w:t xml:space="preserve"> as características das aquisições, principalmente com recursos oriundos dos Convênios e projetos de Inclusão Social, cujos Insumos e materiais não são muita vezes comum de encontrá-los no mercado e não há interesse de fornecedores participarem dos Pregões por serem quantidades mínimas. Mesmo assim ocorreu esforço grande dos professores responsáveis em justificar tais aquisições o que as Instancias da UDESC (</w:t>
      </w:r>
      <w:proofErr w:type="gramStart"/>
      <w:r w:rsidR="00F65BD4" w:rsidRPr="00320089">
        <w:rPr>
          <w:rFonts w:ascii="Arial Narrow" w:hAnsi="Arial Narrow"/>
          <w:sz w:val="24"/>
          <w:szCs w:val="24"/>
        </w:rPr>
        <w:t>PROPLAN ,</w:t>
      </w:r>
      <w:proofErr w:type="gramEnd"/>
      <w:r w:rsidR="00F65BD4" w:rsidRPr="00320089">
        <w:rPr>
          <w:rFonts w:ascii="Arial Narrow" w:hAnsi="Arial Narrow"/>
          <w:sz w:val="24"/>
          <w:szCs w:val="24"/>
        </w:rPr>
        <w:t xml:space="preserve"> PROAD e PROJUR) aprovaram 99,5% dos pedidos processos devidamente instruídos e tramitados.  </w:t>
      </w:r>
    </w:p>
    <w:p w:rsidR="00BE1150" w:rsidRPr="00320089" w:rsidRDefault="00BE1150" w:rsidP="00755763">
      <w:pPr>
        <w:spacing w:after="0" w:line="240" w:lineRule="auto"/>
        <w:ind w:left="-142"/>
        <w:jc w:val="both"/>
        <w:rPr>
          <w:rFonts w:ascii="Arial Narrow" w:hAnsi="Arial Narrow"/>
          <w:sz w:val="24"/>
          <w:szCs w:val="24"/>
        </w:rPr>
      </w:pPr>
    </w:p>
    <w:p w:rsidR="00F65BD4" w:rsidRPr="00320089" w:rsidRDefault="00F65BD4" w:rsidP="00755763">
      <w:pPr>
        <w:spacing w:after="0" w:line="240" w:lineRule="auto"/>
        <w:ind w:left="-142"/>
        <w:jc w:val="both"/>
        <w:rPr>
          <w:rFonts w:ascii="Arial Narrow" w:hAnsi="Arial Narrow"/>
          <w:sz w:val="24"/>
          <w:szCs w:val="24"/>
        </w:rPr>
      </w:pPr>
      <w:r w:rsidRPr="00320089">
        <w:rPr>
          <w:rFonts w:ascii="Arial Narrow" w:hAnsi="Arial Narrow"/>
          <w:sz w:val="24"/>
          <w:szCs w:val="24"/>
        </w:rPr>
        <w:t xml:space="preserve">O mesmo ocorreu com processos de Inexigibilidade, graças a participação efetiva dos Diretores de centro, pesquisadores, professores e acadêmicos bolsistas também atenderam a IN </w:t>
      </w:r>
      <w:proofErr w:type="gramStart"/>
      <w:r w:rsidRPr="00320089">
        <w:rPr>
          <w:rFonts w:ascii="Arial Narrow" w:hAnsi="Arial Narrow"/>
          <w:sz w:val="24"/>
          <w:szCs w:val="24"/>
        </w:rPr>
        <w:t>005/2008 ,</w:t>
      </w:r>
      <w:proofErr w:type="gramEnd"/>
      <w:r w:rsidRPr="00320089">
        <w:rPr>
          <w:rFonts w:ascii="Arial Narrow" w:hAnsi="Arial Narrow"/>
          <w:sz w:val="24"/>
          <w:szCs w:val="24"/>
        </w:rPr>
        <w:t xml:space="preserve"> 009/2009 e assim  99,00% dos processo montados e tramitados foram aprovados nas instancias legais da UDESC e pagos até dezembro de 2010. </w:t>
      </w:r>
    </w:p>
    <w:p w:rsidR="00BE1150" w:rsidRPr="00320089" w:rsidRDefault="00BE1150" w:rsidP="00755763">
      <w:pPr>
        <w:spacing w:after="0" w:line="240" w:lineRule="auto"/>
        <w:ind w:left="-142"/>
        <w:jc w:val="both"/>
        <w:rPr>
          <w:rFonts w:ascii="Arial Narrow" w:hAnsi="Arial Narrow"/>
          <w:sz w:val="24"/>
          <w:szCs w:val="24"/>
        </w:rPr>
      </w:pPr>
    </w:p>
    <w:p w:rsidR="00F65BD4" w:rsidRPr="00320089" w:rsidRDefault="00F65BD4" w:rsidP="00755763">
      <w:pPr>
        <w:spacing w:after="0" w:line="240" w:lineRule="auto"/>
        <w:ind w:left="-142"/>
        <w:jc w:val="both"/>
        <w:rPr>
          <w:rFonts w:ascii="Arial Narrow" w:hAnsi="Arial Narrow"/>
          <w:sz w:val="24"/>
          <w:szCs w:val="24"/>
        </w:rPr>
      </w:pPr>
      <w:r w:rsidRPr="00320089">
        <w:rPr>
          <w:rFonts w:ascii="Arial Narrow" w:hAnsi="Arial Narrow"/>
          <w:sz w:val="24"/>
          <w:szCs w:val="24"/>
        </w:rPr>
        <w:t xml:space="preserve">Na </w:t>
      </w:r>
      <w:proofErr w:type="gramStart"/>
      <w:r w:rsidRPr="00320089">
        <w:rPr>
          <w:rFonts w:ascii="Arial Narrow" w:hAnsi="Arial Narrow"/>
          <w:sz w:val="24"/>
          <w:szCs w:val="24"/>
        </w:rPr>
        <w:t>presente sistemática de tramitação de processos</w:t>
      </w:r>
      <w:proofErr w:type="gramEnd"/>
      <w:r w:rsidRPr="00320089">
        <w:rPr>
          <w:rFonts w:ascii="Arial Narrow" w:hAnsi="Arial Narrow"/>
          <w:sz w:val="24"/>
          <w:szCs w:val="24"/>
        </w:rPr>
        <w:t xml:space="preserve"> ocorreu elevado aprendizado por parte de todos os envolvidos em cumprirem as rotinas mínimas para montagem, tramitação e aprovação dos projetos, principalmente por parte dos bolsistas, o que lhes será de utilidade pessoal o aprendizado, estágio prático nesta parte administrativa do setor público estadual;</w:t>
      </w:r>
    </w:p>
    <w:p w:rsidR="00BF1069" w:rsidRPr="00320089" w:rsidRDefault="00BF1069" w:rsidP="007074A8">
      <w:pPr>
        <w:pStyle w:val="Default"/>
        <w:rPr>
          <w:rFonts w:ascii="Arial Narrow" w:hAnsi="Arial Narrow"/>
          <w:color w:val="auto"/>
        </w:rPr>
      </w:pPr>
    </w:p>
    <w:p w:rsidR="004E4D2F" w:rsidRPr="00320089" w:rsidRDefault="00684A34" w:rsidP="00BF1069">
      <w:pPr>
        <w:pStyle w:val="Default"/>
        <w:ind w:left="-142"/>
        <w:rPr>
          <w:rFonts w:ascii="Arial Narrow" w:hAnsi="Arial Narrow"/>
          <w:b/>
          <w:color w:val="auto"/>
        </w:rPr>
      </w:pPr>
      <w:r w:rsidRPr="00320089">
        <w:rPr>
          <w:rFonts w:ascii="Arial Narrow" w:hAnsi="Arial Narrow"/>
          <w:b/>
          <w:color w:val="auto"/>
        </w:rPr>
        <w:t xml:space="preserve">6.4 OBRAS </w:t>
      </w:r>
    </w:p>
    <w:p w:rsidR="008C1163" w:rsidRPr="00320089" w:rsidRDefault="00972363" w:rsidP="00A24A44">
      <w:pPr>
        <w:pStyle w:val="Default"/>
        <w:ind w:firstLine="708"/>
        <w:jc w:val="both"/>
        <w:rPr>
          <w:rFonts w:ascii="Arial Narrow" w:hAnsi="Arial Narrow"/>
          <w:b/>
          <w:color w:val="auto"/>
        </w:rPr>
      </w:pPr>
      <w:r w:rsidRPr="00320089">
        <w:rPr>
          <w:rFonts w:ascii="Arial Narrow" w:hAnsi="Arial Narrow"/>
          <w:b/>
          <w:color w:val="auto"/>
        </w:rPr>
        <w:t>6.4.1</w:t>
      </w:r>
      <w:r w:rsidR="00684A34" w:rsidRPr="00320089">
        <w:rPr>
          <w:rFonts w:ascii="Arial Narrow" w:hAnsi="Arial Narrow"/>
          <w:b/>
          <w:color w:val="auto"/>
        </w:rPr>
        <w:t xml:space="preserve"> ESPAÇO FÍSICO</w:t>
      </w:r>
    </w:p>
    <w:p w:rsidR="00A24A44" w:rsidRPr="00320089" w:rsidRDefault="00A24A44" w:rsidP="00A24A44">
      <w:pPr>
        <w:pStyle w:val="Default"/>
        <w:ind w:firstLine="708"/>
        <w:jc w:val="both"/>
        <w:rPr>
          <w:rFonts w:ascii="Arial Narrow" w:hAnsi="Arial Narrow"/>
          <w:color w:val="auto"/>
        </w:rPr>
      </w:pPr>
    </w:p>
    <w:p w:rsidR="00A24A44" w:rsidRPr="00320089" w:rsidRDefault="00A24A44" w:rsidP="00856A89">
      <w:pPr>
        <w:spacing w:after="0" w:line="240" w:lineRule="auto"/>
        <w:ind w:left="-142"/>
        <w:jc w:val="both"/>
        <w:rPr>
          <w:rFonts w:ascii="Arial Narrow" w:hAnsi="Arial Narrow"/>
          <w:sz w:val="24"/>
          <w:szCs w:val="24"/>
        </w:rPr>
      </w:pPr>
      <w:r w:rsidRPr="00320089">
        <w:rPr>
          <w:rFonts w:ascii="Arial Narrow" w:hAnsi="Arial Narrow"/>
          <w:sz w:val="24"/>
          <w:szCs w:val="24"/>
        </w:rPr>
        <w:t xml:space="preserve">ALMOXARIFADO: O espaço destinado ao almoxarifado do CEAD foi remontado o seu </w:t>
      </w:r>
      <w:proofErr w:type="spellStart"/>
      <w:r w:rsidRPr="00320089">
        <w:rPr>
          <w:rFonts w:ascii="Arial Narrow" w:hAnsi="Arial Narrow"/>
          <w:sz w:val="24"/>
          <w:szCs w:val="24"/>
        </w:rPr>
        <w:t>Lay</w:t>
      </w:r>
      <w:proofErr w:type="spellEnd"/>
      <w:r w:rsidRPr="00320089">
        <w:rPr>
          <w:rFonts w:ascii="Arial Narrow" w:hAnsi="Arial Narrow"/>
          <w:sz w:val="24"/>
          <w:szCs w:val="24"/>
        </w:rPr>
        <w:t xml:space="preserve"> Out para racionalizar o espaço físico disponível, permitindo atender outras atividades acadêmicas do Centro, portanto foi transferido para o local de menor área física, mas com melhor aproveitamento, controle dos materiais e segurança dos mesmos. Foi adaptado às normas legais vigentes impostas pela SEA e TCE/SC, Controle Interno da UDESC, tendo sido auditado regularmente no decorrer de 2010, sugerido outras melhorias plenamente atendidas. Ressaltamos que o local onde se encontra não é o ideal e </w:t>
      </w:r>
      <w:r w:rsidRPr="00320089">
        <w:rPr>
          <w:rFonts w:ascii="Arial Narrow" w:hAnsi="Arial Narrow"/>
          <w:sz w:val="24"/>
          <w:szCs w:val="24"/>
        </w:rPr>
        <w:lastRenderedPageBreak/>
        <w:t>recomendado pelas auditorias interna e externa, mas é o espaço que temos de possível e viável no momento. As pessoas envolvidas com o controle de almoxarifado fizeram o que exige a lei vigente e recomendações dos órgãos de controle, procurando sempre deixá-lo de forma racional e operacional que atendam as recomendações dos órgãos de controle interno e externo;</w:t>
      </w:r>
    </w:p>
    <w:p w:rsidR="00A24A44" w:rsidRPr="00320089" w:rsidRDefault="00A24A44" w:rsidP="006C001E">
      <w:pPr>
        <w:spacing w:after="0" w:line="240" w:lineRule="auto"/>
        <w:jc w:val="both"/>
        <w:rPr>
          <w:rFonts w:ascii="Arial Narrow" w:hAnsi="Arial Narrow"/>
          <w:sz w:val="24"/>
          <w:szCs w:val="24"/>
        </w:rPr>
      </w:pPr>
    </w:p>
    <w:p w:rsidR="00A24A44" w:rsidRPr="00320089" w:rsidRDefault="006C001E" w:rsidP="00856A89">
      <w:pPr>
        <w:spacing w:after="0" w:line="240" w:lineRule="auto"/>
        <w:ind w:left="-142"/>
        <w:jc w:val="both"/>
        <w:rPr>
          <w:rFonts w:ascii="Arial Narrow" w:hAnsi="Arial Narrow"/>
          <w:sz w:val="24"/>
          <w:szCs w:val="24"/>
        </w:rPr>
      </w:pPr>
      <w:r w:rsidRPr="00320089">
        <w:rPr>
          <w:rFonts w:ascii="Arial Narrow" w:hAnsi="Arial Narrow"/>
          <w:sz w:val="24"/>
          <w:szCs w:val="24"/>
        </w:rPr>
        <w:t>LABORATÓRIO VIRTUAL E SALA DE AULA/REUNIÕES:</w:t>
      </w:r>
      <w:r w:rsidRPr="00320089">
        <w:rPr>
          <w:rFonts w:ascii="Arial Narrow" w:hAnsi="Arial Narrow"/>
          <w:b/>
          <w:sz w:val="24"/>
          <w:szCs w:val="24"/>
        </w:rPr>
        <w:t xml:space="preserve"> </w:t>
      </w:r>
      <w:r w:rsidR="00A24A44" w:rsidRPr="00320089">
        <w:rPr>
          <w:rFonts w:ascii="Arial Narrow" w:hAnsi="Arial Narrow"/>
          <w:sz w:val="24"/>
          <w:szCs w:val="24"/>
        </w:rPr>
        <w:t xml:space="preserve">O espaço físico onde estava o Almoxarifado em 2009 e no decorrer de 2010 foi adaptada e melhorado, na sua estrutura física possível </w:t>
      </w:r>
      <w:proofErr w:type="gramStart"/>
      <w:r w:rsidR="00A24A44" w:rsidRPr="00320089">
        <w:rPr>
          <w:rFonts w:ascii="Arial Narrow" w:hAnsi="Arial Narrow"/>
          <w:sz w:val="24"/>
          <w:szCs w:val="24"/>
        </w:rPr>
        <w:t xml:space="preserve">( </w:t>
      </w:r>
      <w:proofErr w:type="gramEnd"/>
      <w:r w:rsidR="00A24A44" w:rsidRPr="00320089">
        <w:rPr>
          <w:rFonts w:ascii="Arial Narrow" w:hAnsi="Arial Narrow"/>
          <w:sz w:val="24"/>
          <w:szCs w:val="24"/>
        </w:rPr>
        <w:t xml:space="preserve">pintura, instalações de lógica, telefone, rede  elétrica, mobiliário/mesas </w:t>
      </w:r>
      <w:proofErr w:type="spellStart"/>
      <w:r w:rsidR="00A24A44" w:rsidRPr="00320089">
        <w:rPr>
          <w:rFonts w:ascii="Arial Narrow" w:hAnsi="Arial Narrow"/>
          <w:sz w:val="24"/>
          <w:szCs w:val="24"/>
        </w:rPr>
        <w:t>etc</w:t>
      </w:r>
      <w:proofErr w:type="spellEnd"/>
      <w:r w:rsidR="00A24A44" w:rsidRPr="00320089">
        <w:rPr>
          <w:rFonts w:ascii="Arial Narrow" w:hAnsi="Arial Narrow"/>
          <w:sz w:val="24"/>
          <w:szCs w:val="24"/>
        </w:rPr>
        <w:t xml:space="preserve">...) e recebeu mobiliário feito sob medida totalmente novos,  equipamentos novos e modernos relacionados a informática e mídia, bem como tem servido para sala de reuniões múltiplas do CEAD e principalmente, sala de aulas dos  Cursos de Pós-Graduação em </w:t>
      </w:r>
      <w:proofErr w:type="spellStart"/>
      <w:r w:rsidR="00A24A44" w:rsidRPr="00320089">
        <w:rPr>
          <w:rFonts w:ascii="Arial Narrow" w:hAnsi="Arial Narrow"/>
          <w:sz w:val="24"/>
          <w:szCs w:val="24"/>
        </w:rPr>
        <w:t>EaD</w:t>
      </w:r>
      <w:proofErr w:type="spellEnd"/>
      <w:r w:rsidR="00A24A44" w:rsidRPr="00320089">
        <w:rPr>
          <w:rFonts w:ascii="Arial Narrow" w:hAnsi="Arial Narrow"/>
          <w:sz w:val="24"/>
          <w:szCs w:val="24"/>
        </w:rPr>
        <w:t>, atividades de Extensão, Ensino, Pesquisa, Cursos e Treinamentos.  O acesso tem controle através de solicitação e autorização do DAD e setor de apoio operacional do CEAD e UDESC Virtual;</w:t>
      </w:r>
    </w:p>
    <w:p w:rsidR="00A24A44" w:rsidRPr="00320089" w:rsidRDefault="00A24A44" w:rsidP="00856A89">
      <w:pPr>
        <w:spacing w:after="0" w:line="240" w:lineRule="auto"/>
        <w:ind w:left="-142"/>
        <w:jc w:val="both"/>
        <w:rPr>
          <w:rFonts w:ascii="Arial Narrow" w:hAnsi="Arial Narrow"/>
          <w:sz w:val="24"/>
          <w:szCs w:val="24"/>
        </w:rPr>
      </w:pPr>
    </w:p>
    <w:p w:rsidR="00A24A44" w:rsidRPr="00320089" w:rsidRDefault="002B29AB" w:rsidP="00856A89">
      <w:pPr>
        <w:spacing w:after="0" w:line="240" w:lineRule="auto"/>
        <w:ind w:left="-142"/>
        <w:jc w:val="both"/>
        <w:rPr>
          <w:rFonts w:ascii="Arial Narrow" w:hAnsi="Arial Narrow"/>
          <w:sz w:val="24"/>
          <w:szCs w:val="24"/>
        </w:rPr>
      </w:pPr>
      <w:r w:rsidRPr="00320089">
        <w:rPr>
          <w:rFonts w:ascii="Arial Narrow" w:hAnsi="Arial Narrow"/>
          <w:sz w:val="24"/>
          <w:szCs w:val="24"/>
        </w:rPr>
        <w:t xml:space="preserve">ESPAÇO FÍSICO DE MODO GERAL: </w:t>
      </w:r>
      <w:proofErr w:type="gramStart"/>
      <w:r w:rsidR="00A24A44" w:rsidRPr="00320089">
        <w:rPr>
          <w:rFonts w:ascii="Arial Narrow" w:hAnsi="Arial Narrow"/>
          <w:sz w:val="24"/>
          <w:szCs w:val="24"/>
        </w:rPr>
        <w:t>Foram</w:t>
      </w:r>
      <w:proofErr w:type="gramEnd"/>
      <w:r w:rsidR="00A24A44" w:rsidRPr="00320089">
        <w:rPr>
          <w:rFonts w:ascii="Arial Narrow" w:hAnsi="Arial Narrow"/>
          <w:sz w:val="24"/>
          <w:szCs w:val="24"/>
        </w:rPr>
        <w:t xml:space="preserve"> redistribuída a área física disponível no CEAD, no sentido de poder atender da melhor forma possível os diversos setores de apoio/meios do CEAD – Setor de Pessoal, Direção Administrativa e sua assessoria orçamentária, financeira e contábil, bem como a Coordenação adjunta da UAB – com meios e espaço mínimo para que os servidores possam desenvolver suas atribuições dentro do Organograma administrativo do CEAD e UAB, racionalizado espaços destinados a Coordenações diversas, Protocolo, Recepção/sistema de controle de acesso, Telefonista foi para local compatível para poder dar espaço a  executar obra de infra estrutura indispensável  a Rede de Lógica da UDESC como um todo, Beneficiando também o CEAD.</w:t>
      </w:r>
    </w:p>
    <w:p w:rsidR="00685846" w:rsidRPr="00320089" w:rsidRDefault="00685846" w:rsidP="00856A89">
      <w:pPr>
        <w:spacing w:after="0" w:line="240" w:lineRule="auto"/>
        <w:ind w:left="-142"/>
        <w:jc w:val="both"/>
        <w:rPr>
          <w:rFonts w:ascii="Arial Narrow" w:hAnsi="Arial Narrow"/>
          <w:sz w:val="24"/>
          <w:szCs w:val="24"/>
        </w:rPr>
      </w:pPr>
    </w:p>
    <w:p w:rsidR="00A24A44" w:rsidRPr="00320089" w:rsidRDefault="00685846" w:rsidP="00856A89">
      <w:pPr>
        <w:spacing w:after="0" w:line="240" w:lineRule="auto"/>
        <w:ind w:left="-142"/>
        <w:jc w:val="both"/>
        <w:rPr>
          <w:rFonts w:ascii="Arial Narrow" w:hAnsi="Arial Narrow"/>
          <w:sz w:val="24"/>
          <w:szCs w:val="24"/>
        </w:rPr>
      </w:pPr>
      <w:r w:rsidRPr="00320089">
        <w:rPr>
          <w:rFonts w:ascii="Arial Narrow" w:hAnsi="Arial Narrow"/>
          <w:sz w:val="24"/>
          <w:szCs w:val="24"/>
        </w:rPr>
        <w:t xml:space="preserve"> ARQUIVO HISTÓRICO: </w:t>
      </w:r>
      <w:r w:rsidR="00A24A44" w:rsidRPr="00320089">
        <w:rPr>
          <w:rFonts w:ascii="Arial Narrow" w:hAnsi="Arial Narrow"/>
          <w:sz w:val="24"/>
          <w:szCs w:val="24"/>
        </w:rPr>
        <w:t>A sala onde estava a documentação importante do CEAD</w:t>
      </w:r>
      <w:r w:rsidR="00A24A44" w:rsidRPr="00320089">
        <w:rPr>
          <w:rFonts w:ascii="Arial Narrow" w:hAnsi="Arial Narrow"/>
          <w:b/>
          <w:sz w:val="24"/>
          <w:szCs w:val="24"/>
        </w:rPr>
        <w:t xml:space="preserve"> </w:t>
      </w:r>
      <w:r w:rsidR="00A24A44" w:rsidRPr="00320089">
        <w:rPr>
          <w:rFonts w:ascii="Arial Narrow" w:hAnsi="Arial Narrow"/>
          <w:sz w:val="24"/>
          <w:szCs w:val="24"/>
        </w:rPr>
        <w:t xml:space="preserve">também foi </w:t>
      </w:r>
      <w:proofErr w:type="spellStart"/>
      <w:proofErr w:type="gramStart"/>
      <w:r w:rsidR="00A24A44" w:rsidRPr="00320089">
        <w:rPr>
          <w:rFonts w:ascii="Arial Narrow" w:hAnsi="Arial Narrow"/>
          <w:sz w:val="24"/>
          <w:szCs w:val="24"/>
        </w:rPr>
        <w:t>re-adequado</w:t>
      </w:r>
      <w:proofErr w:type="spellEnd"/>
      <w:proofErr w:type="gramEnd"/>
      <w:r w:rsidR="00A24A44" w:rsidRPr="00320089">
        <w:rPr>
          <w:rFonts w:ascii="Arial Narrow" w:hAnsi="Arial Narrow"/>
          <w:sz w:val="24"/>
          <w:szCs w:val="24"/>
        </w:rPr>
        <w:t xml:space="preserve"> e locado nos espaços existentes nos </w:t>
      </w:r>
      <w:proofErr w:type="spellStart"/>
      <w:r w:rsidR="00A24A44" w:rsidRPr="00320089">
        <w:rPr>
          <w:rFonts w:ascii="Arial Narrow" w:hAnsi="Arial Narrow"/>
          <w:sz w:val="24"/>
          <w:szCs w:val="24"/>
        </w:rPr>
        <w:t>Container´s</w:t>
      </w:r>
      <w:proofErr w:type="spellEnd"/>
      <w:r w:rsidR="00A24A44" w:rsidRPr="00320089">
        <w:rPr>
          <w:rFonts w:ascii="Arial Narrow" w:hAnsi="Arial Narrow"/>
          <w:sz w:val="24"/>
          <w:szCs w:val="24"/>
        </w:rPr>
        <w:t xml:space="preserve"> , de forma ter acesso restrito e cujos documentos oficiais do CEAD que lá estão, tem segurança e disponibilidade a quem deles necessitar. O espaço ocupado pelo Arquivo Histórico passou para Coordenação de Almoxarifado e Patrimônio, até por exigências legais vigentes e melhorar o sistema de controle de acesso às pessoas e servidores do almoxarifado, que não devem e não podem permanecer constantemente no interior do Almoxarifado.</w:t>
      </w:r>
    </w:p>
    <w:p w:rsidR="00685846" w:rsidRPr="00320089" w:rsidRDefault="00685846" w:rsidP="00856A89">
      <w:pPr>
        <w:spacing w:after="0" w:line="240" w:lineRule="auto"/>
        <w:ind w:left="-142"/>
        <w:jc w:val="both"/>
        <w:rPr>
          <w:rFonts w:ascii="Arial Narrow" w:hAnsi="Arial Narrow"/>
          <w:sz w:val="24"/>
          <w:szCs w:val="24"/>
        </w:rPr>
      </w:pPr>
    </w:p>
    <w:p w:rsidR="00A24A44" w:rsidRPr="00320089" w:rsidRDefault="00A24A44" w:rsidP="00856A89">
      <w:pPr>
        <w:spacing w:after="0" w:line="240" w:lineRule="auto"/>
        <w:ind w:left="-142"/>
        <w:jc w:val="both"/>
        <w:rPr>
          <w:rFonts w:ascii="Arial Narrow" w:hAnsi="Arial Narrow"/>
          <w:sz w:val="24"/>
          <w:szCs w:val="24"/>
        </w:rPr>
      </w:pPr>
      <w:r w:rsidRPr="00320089">
        <w:rPr>
          <w:rFonts w:ascii="Arial Narrow" w:hAnsi="Arial Narrow"/>
          <w:sz w:val="24"/>
          <w:szCs w:val="24"/>
        </w:rPr>
        <w:t xml:space="preserve">O </w:t>
      </w:r>
      <w:r w:rsidR="00D63B84" w:rsidRPr="00320089">
        <w:rPr>
          <w:rFonts w:ascii="Arial Narrow" w:hAnsi="Arial Narrow"/>
          <w:sz w:val="24"/>
          <w:szCs w:val="24"/>
        </w:rPr>
        <w:t xml:space="preserve">ESTÚDIO DO CEAD </w:t>
      </w:r>
      <w:r w:rsidRPr="00320089">
        <w:rPr>
          <w:rFonts w:ascii="Arial Narrow" w:hAnsi="Arial Narrow"/>
          <w:sz w:val="24"/>
          <w:szCs w:val="24"/>
        </w:rPr>
        <w:t>foi adaptado para salas multi meios, reuniões administrativas e acadêmicas. Funciona com controle de acesso através de solicitações</w:t>
      </w:r>
      <w:proofErr w:type="gramStart"/>
      <w:r w:rsidRPr="00320089">
        <w:rPr>
          <w:rFonts w:ascii="Arial Narrow" w:hAnsi="Arial Narrow"/>
          <w:sz w:val="24"/>
          <w:szCs w:val="24"/>
        </w:rPr>
        <w:t xml:space="preserve">  </w:t>
      </w:r>
      <w:proofErr w:type="gramEnd"/>
      <w:r w:rsidRPr="00320089">
        <w:rPr>
          <w:rFonts w:ascii="Arial Narrow" w:hAnsi="Arial Narrow"/>
          <w:sz w:val="24"/>
          <w:szCs w:val="24"/>
        </w:rPr>
        <w:t>via UDESC /VIRTUAL, inclusive para outros Centros do Campus I e Comunidade em Geral;</w:t>
      </w:r>
    </w:p>
    <w:p w:rsidR="00AA263B" w:rsidRPr="00320089" w:rsidRDefault="00AA263B" w:rsidP="00AA263B">
      <w:pPr>
        <w:spacing w:after="0" w:line="240" w:lineRule="auto"/>
        <w:jc w:val="both"/>
        <w:rPr>
          <w:rFonts w:ascii="Arial Narrow" w:hAnsi="Arial Narrow"/>
          <w:sz w:val="24"/>
          <w:szCs w:val="24"/>
        </w:rPr>
      </w:pPr>
    </w:p>
    <w:p w:rsidR="00A24A44" w:rsidRPr="00320089" w:rsidRDefault="00B13A27" w:rsidP="00856A89">
      <w:pPr>
        <w:spacing w:after="0" w:line="240" w:lineRule="auto"/>
        <w:ind w:left="-142"/>
        <w:jc w:val="both"/>
        <w:rPr>
          <w:rFonts w:ascii="Arial Narrow" w:hAnsi="Arial Narrow"/>
          <w:sz w:val="24"/>
          <w:szCs w:val="24"/>
        </w:rPr>
      </w:pPr>
      <w:r w:rsidRPr="00320089">
        <w:rPr>
          <w:rFonts w:ascii="Arial Narrow" w:hAnsi="Arial Narrow"/>
          <w:sz w:val="24"/>
          <w:szCs w:val="24"/>
        </w:rPr>
        <w:t xml:space="preserve">SALAS/ESPAÇOS POSSÍVEIS NA EDIFICAÇÃO CEAD: </w:t>
      </w:r>
      <w:r w:rsidR="00A24A44" w:rsidRPr="00320089">
        <w:rPr>
          <w:rFonts w:ascii="Arial Narrow" w:hAnsi="Arial Narrow"/>
          <w:sz w:val="24"/>
          <w:szCs w:val="24"/>
        </w:rPr>
        <w:t xml:space="preserve">Os espaços/salas onde funcionam a ASUDESC, APRUDESC e APA, já foram oficialmente </w:t>
      </w:r>
      <w:r w:rsidR="007E2A8A" w:rsidRPr="00320089">
        <w:rPr>
          <w:rFonts w:ascii="Arial Narrow" w:hAnsi="Arial Narrow"/>
          <w:sz w:val="24"/>
          <w:szCs w:val="24"/>
        </w:rPr>
        <w:t>solicitados</w:t>
      </w:r>
      <w:r w:rsidR="00A24A44" w:rsidRPr="00320089">
        <w:rPr>
          <w:rFonts w:ascii="Arial Narrow" w:hAnsi="Arial Narrow"/>
          <w:sz w:val="24"/>
          <w:szCs w:val="24"/>
        </w:rPr>
        <w:t xml:space="preserve"> pela Direção do CEAD, espaços estes que quando liberados serão de grande valia para o CEAD poder desenvolver melhor e mais, as suas</w:t>
      </w:r>
      <w:proofErr w:type="gramStart"/>
      <w:r w:rsidR="00A24A44" w:rsidRPr="00320089">
        <w:rPr>
          <w:rFonts w:ascii="Arial Narrow" w:hAnsi="Arial Narrow"/>
          <w:sz w:val="24"/>
          <w:szCs w:val="24"/>
        </w:rPr>
        <w:t xml:space="preserve">  </w:t>
      </w:r>
      <w:proofErr w:type="gramEnd"/>
      <w:r w:rsidR="00A24A44" w:rsidRPr="00320089">
        <w:rPr>
          <w:rFonts w:ascii="Arial Narrow" w:hAnsi="Arial Narrow"/>
          <w:sz w:val="24"/>
          <w:szCs w:val="24"/>
        </w:rPr>
        <w:t xml:space="preserve">atividades administrativas, e principalmente Acadêmicas, relacionadas ao Ensino, Pesquisa e Inclusão Social através dos diversos Programas que funcionam do CEAD, com recursos próprio ou projeto , bem como Convênios diversos da Fonte 0228. </w:t>
      </w:r>
    </w:p>
    <w:p w:rsidR="0078199F" w:rsidRPr="00320089" w:rsidRDefault="0078199F" w:rsidP="00856A89">
      <w:pPr>
        <w:spacing w:after="0" w:line="240" w:lineRule="auto"/>
        <w:ind w:left="-142"/>
        <w:jc w:val="both"/>
        <w:rPr>
          <w:rFonts w:ascii="Arial Narrow" w:hAnsi="Arial Narrow"/>
          <w:sz w:val="24"/>
          <w:szCs w:val="24"/>
        </w:rPr>
      </w:pPr>
    </w:p>
    <w:p w:rsidR="00A24A44" w:rsidRPr="00320089" w:rsidRDefault="00A24A44" w:rsidP="00856A89">
      <w:pPr>
        <w:spacing w:after="0" w:line="240" w:lineRule="auto"/>
        <w:ind w:left="-142"/>
        <w:jc w:val="both"/>
        <w:rPr>
          <w:rFonts w:ascii="Arial Narrow" w:hAnsi="Arial Narrow"/>
          <w:sz w:val="24"/>
          <w:szCs w:val="24"/>
        </w:rPr>
      </w:pPr>
      <w:r w:rsidRPr="00320089">
        <w:t xml:space="preserve"> </w:t>
      </w:r>
      <w:r w:rsidRPr="00320089">
        <w:rPr>
          <w:rFonts w:ascii="Arial Narrow" w:hAnsi="Arial Narrow"/>
          <w:sz w:val="24"/>
          <w:szCs w:val="24"/>
        </w:rPr>
        <w:t>A edificação onde funciona Departamento de Obras e Sala de Motorista já pertenceu ao CEAD, mas fora cedido temporariamente a PROAD e neste momento não há como deslocar este pessoal que desenvolve suas atividades para PROAD/</w:t>
      </w:r>
      <w:r w:rsidR="0078199F" w:rsidRPr="00320089">
        <w:rPr>
          <w:rFonts w:ascii="Arial Narrow" w:hAnsi="Arial Narrow"/>
          <w:sz w:val="24"/>
          <w:szCs w:val="24"/>
        </w:rPr>
        <w:t>UDESC lá.</w:t>
      </w:r>
    </w:p>
    <w:p w:rsidR="005774BC" w:rsidRPr="00320089" w:rsidRDefault="005774BC" w:rsidP="00EA5A75">
      <w:pPr>
        <w:pStyle w:val="Default"/>
        <w:rPr>
          <w:rFonts w:ascii="Arial Narrow" w:hAnsi="Arial Narrow"/>
          <w:color w:val="auto"/>
        </w:rPr>
      </w:pPr>
    </w:p>
    <w:p w:rsidR="00684A34" w:rsidRPr="00320089" w:rsidRDefault="00684A34" w:rsidP="00E708FA">
      <w:pPr>
        <w:pStyle w:val="Default"/>
        <w:ind w:left="-142"/>
        <w:rPr>
          <w:rFonts w:ascii="Arial Narrow" w:hAnsi="Arial Narrow"/>
          <w:b/>
          <w:color w:val="auto"/>
        </w:rPr>
      </w:pPr>
      <w:r w:rsidRPr="00320089">
        <w:rPr>
          <w:rFonts w:ascii="Arial Narrow" w:hAnsi="Arial Narrow"/>
          <w:b/>
          <w:color w:val="auto"/>
        </w:rPr>
        <w:t xml:space="preserve">6.5 PLANEJAMENTO </w:t>
      </w:r>
    </w:p>
    <w:p w:rsidR="002411E8" w:rsidRPr="00320089" w:rsidRDefault="00856A89" w:rsidP="00E708FA">
      <w:pPr>
        <w:pStyle w:val="Default"/>
        <w:ind w:left="-142"/>
        <w:rPr>
          <w:rFonts w:ascii="Arial Narrow" w:hAnsi="Arial Narrow"/>
          <w:b/>
          <w:color w:val="auto"/>
        </w:rPr>
      </w:pPr>
      <w:r w:rsidRPr="00320089">
        <w:rPr>
          <w:rFonts w:ascii="Arial Narrow" w:hAnsi="Arial Narrow"/>
          <w:color w:val="auto"/>
        </w:rPr>
        <w:t xml:space="preserve">                   </w:t>
      </w:r>
      <w:r w:rsidR="00684A34" w:rsidRPr="00320089">
        <w:rPr>
          <w:rFonts w:ascii="Arial Narrow" w:hAnsi="Arial Narrow"/>
          <w:b/>
          <w:color w:val="auto"/>
        </w:rPr>
        <w:t>6.5.1</w:t>
      </w:r>
      <w:r w:rsidR="00AD7A37" w:rsidRPr="00320089">
        <w:rPr>
          <w:rFonts w:ascii="Arial Narrow" w:hAnsi="Arial Narrow"/>
          <w:b/>
          <w:color w:val="auto"/>
        </w:rPr>
        <w:t xml:space="preserve">. </w:t>
      </w:r>
      <w:r w:rsidR="00684A34" w:rsidRPr="00320089">
        <w:rPr>
          <w:rFonts w:ascii="Arial Narrow" w:hAnsi="Arial Narrow"/>
          <w:b/>
          <w:color w:val="auto"/>
        </w:rPr>
        <w:t xml:space="preserve"> PLANEJAMENTO INSTITUCIONAL</w:t>
      </w:r>
    </w:p>
    <w:p w:rsidR="00EA5A75" w:rsidRPr="00320089" w:rsidRDefault="00AD7A37" w:rsidP="00E708FA">
      <w:pPr>
        <w:spacing w:after="0" w:line="240" w:lineRule="auto"/>
        <w:ind w:left="-142" w:firstLine="708"/>
        <w:jc w:val="both"/>
        <w:rPr>
          <w:rFonts w:ascii="Arial Narrow" w:hAnsi="Arial Narrow"/>
          <w:sz w:val="24"/>
          <w:szCs w:val="24"/>
        </w:rPr>
      </w:pPr>
      <w:r w:rsidRPr="00320089">
        <w:rPr>
          <w:rFonts w:ascii="Arial Narrow" w:hAnsi="Arial Narrow"/>
          <w:sz w:val="24"/>
          <w:szCs w:val="24"/>
        </w:rPr>
        <w:t xml:space="preserve">        </w:t>
      </w:r>
      <w:r w:rsidR="00EA5A75" w:rsidRPr="00320089">
        <w:rPr>
          <w:rFonts w:ascii="Arial Narrow" w:hAnsi="Arial Narrow"/>
          <w:sz w:val="24"/>
          <w:szCs w:val="24"/>
        </w:rPr>
        <w:t xml:space="preserve"> </w:t>
      </w:r>
      <w:r w:rsidRPr="00320089">
        <w:rPr>
          <w:rFonts w:ascii="Arial Narrow" w:hAnsi="Arial Narrow"/>
          <w:sz w:val="24"/>
          <w:szCs w:val="24"/>
        </w:rPr>
        <w:t xml:space="preserve"> </w:t>
      </w:r>
      <w:r w:rsidR="00EA5A75" w:rsidRPr="00320089">
        <w:rPr>
          <w:rFonts w:ascii="Arial Narrow" w:hAnsi="Arial Narrow"/>
          <w:sz w:val="24"/>
          <w:szCs w:val="24"/>
        </w:rPr>
        <w:t xml:space="preserve">Previsão de Investimentos para anos futuros – PPA </w:t>
      </w:r>
      <w:smartTag w:uri="urn:schemas-microsoft-com:office:smarttags" w:element="metricconverter">
        <w:smartTagPr>
          <w:attr w:name="ProductID" w:val="2011 a"/>
        </w:smartTagPr>
        <w:r w:rsidR="00EA5A75" w:rsidRPr="00320089">
          <w:rPr>
            <w:rFonts w:ascii="Arial Narrow" w:hAnsi="Arial Narrow"/>
            <w:sz w:val="24"/>
            <w:szCs w:val="24"/>
          </w:rPr>
          <w:t>2011 a</w:t>
        </w:r>
      </w:smartTag>
      <w:r w:rsidR="00EA5A75" w:rsidRPr="00320089">
        <w:rPr>
          <w:rFonts w:ascii="Arial Narrow" w:hAnsi="Arial Narrow"/>
          <w:sz w:val="24"/>
          <w:szCs w:val="24"/>
        </w:rPr>
        <w:t xml:space="preserve"> 2014:</w:t>
      </w:r>
    </w:p>
    <w:p w:rsidR="00AD7A37" w:rsidRPr="00320089" w:rsidRDefault="00AD7A37" w:rsidP="00E708FA">
      <w:pPr>
        <w:spacing w:after="0" w:line="240" w:lineRule="auto"/>
        <w:ind w:left="-142" w:firstLine="708"/>
        <w:jc w:val="both"/>
        <w:rPr>
          <w:rFonts w:ascii="Arial Narrow" w:hAnsi="Arial Narrow"/>
          <w:sz w:val="24"/>
          <w:szCs w:val="24"/>
        </w:rPr>
      </w:pPr>
    </w:p>
    <w:p w:rsidR="00EA5A75" w:rsidRPr="00320089" w:rsidRDefault="00AD7A37" w:rsidP="00E708FA">
      <w:pPr>
        <w:spacing w:after="0" w:line="240" w:lineRule="auto"/>
        <w:ind w:left="-142"/>
        <w:jc w:val="both"/>
        <w:rPr>
          <w:rFonts w:ascii="Arial Narrow" w:hAnsi="Arial Narrow"/>
          <w:sz w:val="24"/>
          <w:szCs w:val="24"/>
        </w:rPr>
      </w:pPr>
      <w:r w:rsidRPr="00320089">
        <w:rPr>
          <w:rFonts w:ascii="Arial Narrow" w:hAnsi="Arial Narrow"/>
          <w:sz w:val="24"/>
          <w:szCs w:val="24"/>
        </w:rPr>
        <w:t>ÁREA FÍSICA PARA O ANO DE 2011:</w:t>
      </w:r>
      <w:r w:rsidR="00EA5A75" w:rsidRPr="00320089">
        <w:rPr>
          <w:rFonts w:ascii="Arial Narrow" w:hAnsi="Arial Narrow"/>
          <w:b/>
          <w:sz w:val="24"/>
          <w:szCs w:val="24"/>
        </w:rPr>
        <w:t xml:space="preserve"> </w:t>
      </w:r>
      <w:r w:rsidR="00EA5A75" w:rsidRPr="00320089">
        <w:rPr>
          <w:rFonts w:ascii="Arial Narrow" w:hAnsi="Arial Narrow"/>
          <w:sz w:val="24"/>
          <w:szCs w:val="24"/>
        </w:rPr>
        <w:t xml:space="preserve">Previsão de elaboração de projeto e construção do Almoxarifado setorial do CEAD, a ser </w:t>
      </w:r>
      <w:proofErr w:type="gramStart"/>
      <w:r w:rsidR="00EA5A75" w:rsidRPr="00320089">
        <w:rPr>
          <w:rFonts w:ascii="Arial Narrow" w:hAnsi="Arial Narrow"/>
          <w:sz w:val="24"/>
          <w:szCs w:val="24"/>
        </w:rPr>
        <w:t>edificado em área anexa</w:t>
      </w:r>
      <w:proofErr w:type="gramEnd"/>
      <w:r w:rsidR="00EA5A75" w:rsidRPr="00320089">
        <w:rPr>
          <w:rFonts w:ascii="Arial Narrow" w:hAnsi="Arial Narrow"/>
          <w:sz w:val="24"/>
          <w:szCs w:val="24"/>
        </w:rPr>
        <w:t xml:space="preserve"> a atual edificação, onde será possível ampliarmos em  mais </w:t>
      </w:r>
      <w:smartTag w:uri="urn:schemas-microsoft-com:office:smarttags" w:element="metricconverter">
        <w:smartTagPr>
          <w:attr w:name="ProductID" w:val="100 m2"/>
        </w:smartTagPr>
        <w:r w:rsidR="00EA5A75" w:rsidRPr="00320089">
          <w:rPr>
            <w:rFonts w:ascii="Arial Narrow" w:hAnsi="Arial Narrow"/>
            <w:sz w:val="24"/>
            <w:szCs w:val="24"/>
          </w:rPr>
          <w:t>100 m2</w:t>
        </w:r>
      </w:smartTag>
      <w:r w:rsidR="00EA5A75" w:rsidRPr="00320089">
        <w:rPr>
          <w:rFonts w:ascii="Arial Narrow" w:hAnsi="Arial Narrow"/>
          <w:sz w:val="24"/>
          <w:szCs w:val="24"/>
        </w:rPr>
        <w:t xml:space="preserve"> de área construída, o que não  irá  resolver as limitações de área física necessária ao CEAD, mas  possibilitará melhorar a estrutura física a ser disponibilizada para o Ensino e Pesquisa e outros programas de Inclusão;</w:t>
      </w:r>
    </w:p>
    <w:p w:rsidR="00AD7A37" w:rsidRPr="00320089" w:rsidRDefault="00AD7A37" w:rsidP="00E708FA">
      <w:pPr>
        <w:spacing w:after="0" w:line="240" w:lineRule="auto"/>
        <w:ind w:left="-142"/>
        <w:jc w:val="both"/>
        <w:rPr>
          <w:rFonts w:ascii="Arial Narrow" w:hAnsi="Arial Narrow"/>
          <w:sz w:val="24"/>
          <w:szCs w:val="24"/>
        </w:rPr>
      </w:pPr>
    </w:p>
    <w:p w:rsidR="00EA5A75" w:rsidRPr="00320089" w:rsidRDefault="00AD7A37" w:rsidP="00E708FA">
      <w:pPr>
        <w:spacing w:after="0" w:line="240" w:lineRule="auto"/>
        <w:ind w:left="-142"/>
        <w:jc w:val="both"/>
        <w:rPr>
          <w:rFonts w:ascii="Arial Narrow" w:hAnsi="Arial Narrow"/>
          <w:sz w:val="24"/>
          <w:szCs w:val="24"/>
        </w:rPr>
      </w:pPr>
      <w:r w:rsidRPr="00320089">
        <w:rPr>
          <w:rFonts w:ascii="Arial Narrow" w:hAnsi="Arial Narrow"/>
          <w:sz w:val="24"/>
          <w:szCs w:val="24"/>
        </w:rPr>
        <w:t xml:space="preserve">VEÍCULOS E EQUIPAMENTOS: </w:t>
      </w:r>
      <w:r w:rsidR="00EA5A75" w:rsidRPr="00320089">
        <w:rPr>
          <w:rFonts w:ascii="Arial Narrow" w:hAnsi="Arial Narrow"/>
          <w:sz w:val="24"/>
          <w:szCs w:val="24"/>
        </w:rPr>
        <w:t>Em</w:t>
      </w:r>
      <w:r w:rsidR="00EA5A75" w:rsidRPr="00320089">
        <w:rPr>
          <w:rFonts w:ascii="Arial Narrow" w:hAnsi="Arial Narrow"/>
          <w:b/>
          <w:sz w:val="24"/>
          <w:szCs w:val="24"/>
        </w:rPr>
        <w:t xml:space="preserve"> </w:t>
      </w:r>
      <w:r w:rsidR="00EA5A75" w:rsidRPr="00320089">
        <w:rPr>
          <w:rFonts w:ascii="Arial Narrow" w:hAnsi="Arial Narrow"/>
          <w:sz w:val="24"/>
          <w:szCs w:val="24"/>
        </w:rPr>
        <w:t xml:space="preserve">2010 foram tramitados para serem adquiridos outros veículos utilitários para atender a demanda no programa da UAB, inclusive com recursos </w:t>
      </w:r>
      <w:r w:rsidR="00BD0E64" w:rsidRPr="00320089">
        <w:rPr>
          <w:rFonts w:ascii="Arial Narrow" w:hAnsi="Arial Narrow"/>
          <w:sz w:val="24"/>
          <w:szCs w:val="24"/>
        </w:rPr>
        <w:t>disponibilizados pela UAB/CAPES</w:t>
      </w:r>
      <w:r w:rsidR="00EA5A75" w:rsidRPr="00320089">
        <w:rPr>
          <w:rFonts w:ascii="Arial Narrow" w:hAnsi="Arial Narrow"/>
          <w:sz w:val="24"/>
          <w:szCs w:val="24"/>
        </w:rPr>
        <w:t>. Em 2009 foram adquiridos muitas unidades de computadores, equipamentos auxiliares de informática e outros, que serão entregues no decorrer de 2010, mas podemos atender a demanda dos professores e servidores que solicitarem, pois há orçamento disponível para aquisições complementares;</w:t>
      </w:r>
    </w:p>
    <w:p w:rsidR="00EA5A75" w:rsidRPr="00320089" w:rsidRDefault="00EA5A75" w:rsidP="00E708FA">
      <w:pPr>
        <w:spacing w:after="0" w:line="240" w:lineRule="auto"/>
        <w:ind w:left="-142"/>
        <w:rPr>
          <w:rFonts w:ascii="Arial Narrow" w:hAnsi="Arial Narrow"/>
          <w:sz w:val="24"/>
          <w:szCs w:val="24"/>
        </w:rPr>
      </w:pPr>
    </w:p>
    <w:p w:rsidR="00EA5A75" w:rsidRPr="00320089" w:rsidRDefault="004F4E64" w:rsidP="00E708FA">
      <w:pPr>
        <w:spacing w:after="0" w:line="240" w:lineRule="auto"/>
        <w:ind w:left="-142"/>
        <w:jc w:val="both"/>
        <w:rPr>
          <w:rFonts w:ascii="Arial Narrow" w:hAnsi="Arial Narrow"/>
          <w:sz w:val="24"/>
          <w:szCs w:val="24"/>
        </w:rPr>
      </w:pPr>
      <w:r w:rsidRPr="00320089">
        <w:rPr>
          <w:rFonts w:ascii="Arial Narrow" w:hAnsi="Arial Narrow"/>
          <w:sz w:val="24"/>
          <w:szCs w:val="24"/>
        </w:rPr>
        <w:t>ATENDIMENTO AOS PÓLOS DA UAB E PÓLOS DA UDESC:</w:t>
      </w:r>
      <w:proofErr w:type="gramStart"/>
      <w:r w:rsidRPr="00320089">
        <w:rPr>
          <w:rFonts w:ascii="Arial Narrow" w:hAnsi="Arial Narrow"/>
          <w:sz w:val="24"/>
          <w:szCs w:val="24"/>
        </w:rPr>
        <w:t xml:space="preserve">  </w:t>
      </w:r>
      <w:proofErr w:type="gramEnd"/>
      <w:r w:rsidR="00EA5A75" w:rsidRPr="00320089">
        <w:rPr>
          <w:rFonts w:ascii="Arial Narrow" w:hAnsi="Arial Narrow"/>
          <w:sz w:val="24"/>
          <w:szCs w:val="24"/>
        </w:rPr>
        <w:t xml:space="preserve">Dentro do possível e necessário foram atendidos os </w:t>
      </w:r>
      <w:r w:rsidR="00BD0E64" w:rsidRPr="00320089">
        <w:rPr>
          <w:rFonts w:ascii="Arial Narrow" w:hAnsi="Arial Narrow"/>
          <w:sz w:val="24"/>
          <w:szCs w:val="24"/>
        </w:rPr>
        <w:t>Polos</w:t>
      </w:r>
      <w:r w:rsidR="00EA5A75" w:rsidRPr="00320089">
        <w:rPr>
          <w:rFonts w:ascii="Arial Narrow" w:hAnsi="Arial Narrow"/>
          <w:sz w:val="24"/>
          <w:szCs w:val="24"/>
        </w:rPr>
        <w:t xml:space="preserve"> e demandas de infra estrutura /melhorias Física e mobiliário de responsabilidade da UDESC, previstos no orçamento disponível da Fonte 0100 ( do tesouro do estado), porém  o Programa UAB  liberou recursos mediante projetos dentro dois critérios técnicos estabelecidos pela UAB/CAPES para muitos outros  investimento em melhoria no Custeio e a estrutura física dos diversos </w:t>
      </w:r>
      <w:r w:rsidR="00BD0E64" w:rsidRPr="00320089">
        <w:rPr>
          <w:rFonts w:ascii="Arial Narrow" w:hAnsi="Arial Narrow"/>
          <w:sz w:val="24"/>
          <w:szCs w:val="24"/>
        </w:rPr>
        <w:t>Polos</w:t>
      </w:r>
      <w:r w:rsidR="00EA5A75" w:rsidRPr="00320089">
        <w:rPr>
          <w:rFonts w:ascii="Arial Narrow" w:hAnsi="Arial Narrow"/>
          <w:sz w:val="24"/>
          <w:szCs w:val="24"/>
        </w:rPr>
        <w:t xml:space="preserve"> nas </w:t>
      </w:r>
      <w:r w:rsidR="00BD0E64" w:rsidRPr="00320089">
        <w:rPr>
          <w:rFonts w:ascii="Arial Narrow" w:hAnsi="Arial Narrow"/>
          <w:sz w:val="24"/>
          <w:szCs w:val="24"/>
        </w:rPr>
        <w:t xml:space="preserve">cidades e </w:t>
      </w:r>
      <w:r w:rsidR="00EA5A75" w:rsidRPr="00320089">
        <w:rPr>
          <w:rFonts w:ascii="Arial Narrow" w:hAnsi="Arial Narrow"/>
          <w:sz w:val="24"/>
          <w:szCs w:val="24"/>
        </w:rPr>
        <w:t>Municípios de SC, que aderiram ao Programa e estão devidamente credenciados/Autorizados  pela UAB/CAPES, Equipamentos, Veículos, A</w:t>
      </w:r>
      <w:r w:rsidR="00C20840" w:rsidRPr="00320089">
        <w:rPr>
          <w:rFonts w:ascii="Arial Narrow" w:hAnsi="Arial Narrow"/>
          <w:sz w:val="24"/>
          <w:szCs w:val="24"/>
        </w:rPr>
        <w:t>cervo Bibliográfico, Multimídia</w:t>
      </w:r>
      <w:r w:rsidR="00EA5A75" w:rsidRPr="00320089">
        <w:rPr>
          <w:rFonts w:ascii="Arial Narrow" w:hAnsi="Arial Narrow"/>
          <w:sz w:val="24"/>
          <w:szCs w:val="24"/>
        </w:rPr>
        <w:t xml:space="preserve">, </w:t>
      </w:r>
      <w:proofErr w:type="spellStart"/>
      <w:r w:rsidR="00EA5A75" w:rsidRPr="00320089">
        <w:rPr>
          <w:rFonts w:ascii="Arial Narrow" w:hAnsi="Arial Narrow"/>
          <w:sz w:val="24"/>
          <w:szCs w:val="24"/>
        </w:rPr>
        <w:t>Kit´s</w:t>
      </w:r>
      <w:proofErr w:type="spellEnd"/>
      <w:r w:rsidR="00EA5A75" w:rsidRPr="00320089">
        <w:rPr>
          <w:rFonts w:ascii="Arial Narrow" w:hAnsi="Arial Narrow"/>
          <w:sz w:val="24"/>
          <w:szCs w:val="24"/>
        </w:rPr>
        <w:t xml:space="preserve"> de material de consumo e muitos outros que ainda possam ser viabilizados; </w:t>
      </w:r>
    </w:p>
    <w:p w:rsidR="004D1109" w:rsidRPr="00320089" w:rsidRDefault="004D1109" w:rsidP="00E708FA">
      <w:pPr>
        <w:pStyle w:val="Default"/>
        <w:ind w:left="-142"/>
        <w:rPr>
          <w:rFonts w:ascii="Arial Narrow" w:hAnsi="Arial Narrow"/>
          <w:color w:val="auto"/>
        </w:rPr>
      </w:pPr>
    </w:p>
    <w:p w:rsidR="00A25A76" w:rsidRPr="00320089" w:rsidRDefault="00684A34" w:rsidP="00BE3999">
      <w:pPr>
        <w:pStyle w:val="Default"/>
        <w:ind w:left="-142"/>
        <w:rPr>
          <w:rFonts w:ascii="Arial Narrow" w:hAnsi="Arial Narrow"/>
          <w:b/>
          <w:color w:val="auto"/>
        </w:rPr>
      </w:pPr>
      <w:r w:rsidRPr="00320089">
        <w:rPr>
          <w:rFonts w:ascii="Arial Narrow" w:hAnsi="Arial Narrow"/>
          <w:b/>
          <w:color w:val="auto"/>
        </w:rPr>
        <w:t>6.6</w:t>
      </w:r>
      <w:r w:rsidR="00DC0BD6" w:rsidRPr="00320089">
        <w:rPr>
          <w:rFonts w:ascii="Arial Narrow" w:hAnsi="Arial Narrow"/>
          <w:b/>
          <w:color w:val="auto"/>
        </w:rPr>
        <w:t xml:space="preserve">. </w:t>
      </w:r>
      <w:r w:rsidRPr="00320089">
        <w:rPr>
          <w:rFonts w:ascii="Arial Narrow" w:hAnsi="Arial Narrow"/>
          <w:b/>
          <w:color w:val="auto"/>
        </w:rPr>
        <w:t xml:space="preserve"> </w:t>
      </w:r>
      <w:r w:rsidR="00A25A76" w:rsidRPr="00320089">
        <w:rPr>
          <w:rFonts w:ascii="Arial Narrow" w:hAnsi="Arial Narrow"/>
          <w:b/>
          <w:color w:val="auto"/>
        </w:rPr>
        <w:t xml:space="preserve">UDESC VIRTUAL </w:t>
      </w:r>
    </w:p>
    <w:p w:rsidR="000D454B" w:rsidRPr="00320089" w:rsidRDefault="000D454B" w:rsidP="00BE3999">
      <w:pPr>
        <w:autoSpaceDE w:val="0"/>
        <w:autoSpaceDN w:val="0"/>
        <w:adjustRightInd w:val="0"/>
        <w:spacing w:after="0" w:line="240" w:lineRule="auto"/>
        <w:ind w:left="-142"/>
        <w:outlineLvl w:val="2"/>
        <w:rPr>
          <w:rFonts w:ascii="Arial Narrow" w:hAnsi="Arial Narrow"/>
          <w:bCs/>
          <w:sz w:val="24"/>
          <w:szCs w:val="24"/>
        </w:rPr>
      </w:pPr>
    </w:p>
    <w:p w:rsidR="00002EC8" w:rsidRPr="00320089" w:rsidRDefault="00002EC8" w:rsidP="00BE3999">
      <w:pPr>
        <w:autoSpaceDE w:val="0"/>
        <w:autoSpaceDN w:val="0"/>
        <w:adjustRightInd w:val="0"/>
        <w:spacing w:after="0" w:line="240" w:lineRule="auto"/>
        <w:ind w:left="-142"/>
        <w:outlineLvl w:val="2"/>
        <w:rPr>
          <w:rFonts w:ascii="Arial Narrow" w:hAnsi="Arial Narrow"/>
          <w:bCs/>
          <w:sz w:val="24"/>
          <w:szCs w:val="24"/>
        </w:rPr>
      </w:pPr>
      <w:r w:rsidRPr="00320089">
        <w:rPr>
          <w:rFonts w:ascii="Arial Narrow" w:hAnsi="Arial Narrow"/>
          <w:bCs/>
          <w:sz w:val="24"/>
          <w:szCs w:val="24"/>
        </w:rPr>
        <w:t xml:space="preserve">EQUIPE </w:t>
      </w:r>
      <w:proofErr w:type="gramStart"/>
      <w:r w:rsidRPr="00320089">
        <w:rPr>
          <w:rFonts w:ascii="Arial Narrow" w:hAnsi="Arial Narrow"/>
          <w:bCs/>
          <w:sz w:val="24"/>
          <w:szCs w:val="24"/>
        </w:rPr>
        <w:t>TÉCNICA :</w:t>
      </w:r>
      <w:proofErr w:type="gramEnd"/>
    </w:p>
    <w:p w:rsidR="00002EC8" w:rsidRPr="00320089" w:rsidRDefault="00002EC8" w:rsidP="00BE3999">
      <w:pPr>
        <w:autoSpaceDE w:val="0"/>
        <w:autoSpaceDN w:val="0"/>
        <w:adjustRightInd w:val="0"/>
        <w:spacing w:after="0" w:line="240" w:lineRule="auto"/>
        <w:ind w:left="-142"/>
        <w:rPr>
          <w:rFonts w:ascii="Arial Narrow" w:hAnsi="Arial Narrow"/>
          <w:sz w:val="24"/>
          <w:szCs w:val="24"/>
        </w:rPr>
      </w:pPr>
      <w:r w:rsidRPr="00320089">
        <w:rPr>
          <w:rFonts w:ascii="Arial Narrow" w:hAnsi="Arial Narrow"/>
          <w:bCs/>
          <w:sz w:val="24"/>
          <w:szCs w:val="24"/>
        </w:rPr>
        <w:t xml:space="preserve">- Responsável pelo Setor UDESC Virtual: </w:t>
      </w:r>
      <w:r w:rsidR="00DC3F09" w:rsidRPr="00320089">
        <w:rPr>
          <w:rFonts w:ascii="Arial Narrow" w:hAnsi="Arial Narrow"/>
          <w:bCs/>
          <w:sz w:val="24"/>
          <w:szCs w:val="24"/>
        </w:rPr>
        <w:t>Téc. Univ. Cleber Conte</w:t>
      </w:r>
      <w:r w:rsidRPr="00320089">
        <w:rPr>
          <w:rFonts w:ascii="Arial Narrow" w:hAnsi="Arial Narrow"/>
          <w:bCs/>
          <w:sz w:val="24"/>
          <w:szCs w:val="24"/>
        </w:rPr>
        <w:t xml:space="preserve"> </w:t>
      </w:r>
    </w:p>
    <w:p w:rsidR="00002EC8" w:rsidRPr="00320089" w:rsidRDefault="00002EC8" w:rsidP="00BE3999">
      <w:pPr>
        <w:autoSpaceDE w:val="0"/>
        <w:autoSpaceDN w:val="0"/>
        <w:adjustRightInd w:val="0"/>
        <w:spacing w:after="0" w:line="240" w:lineRule="auto"/>
        <w:ind w:left="-142"/>
        <w:rPr>
          <w:rFonts w:ascii="Arial Narrow" w:hAnsi="Arial Narrow"/>
          <w:sz w:val="24"/>
          <w:szCs w:val="24"/>
        </w:rPr>
      </w:pPr>
      <w:r w:rsidRPr="00320089">
        <w:rPr>
          <w:rFonts w:ascii="Arial Narrow" w:hAnsi="Arial Narrow"/>
          <w:bCs/>
          <w:sz w:val="24"/>
          <w:szCs w:val="24"/>
        </w:rPr>
        <w:t>- Coordenador de Informática:</w:t>
      </w:r>
      <w:r w:rsidR="00DC3F09" w:rsidRPr="00320089">
        <w:rPr>
          <w:rFonts w:ascii="Arial Narrow" w:hAnsi="Arial Narrow"/>
          <w:bCs/>
          <w:sz w:val="24"/>
          <w:szCs w:val="24"/>
        </w:rPr>
        <w:t xml:space="preserve"> Téc. Univ.</w:t>
      </w:r>
      <w:r w:rsidRPr="00320089">
        <w:rPr>
          <w:rFonts w:ascii="Arial Narrow" w:hAnsi="Arial Narrow"/>
          <w:sz w:val="24"/>
          <w:szCs w:val="24"/>
        </w:rPr>
        <w:t xml:space="preserve"> Luiz Fabiano da Silva</w:t>
      </w:r>
    </w:p>
    <w:p w:rsidR="00002EC8" w:rsidRPr="00320089" w:rsidRDefault="00002EC8" w:rsidP="00BE3999">
      <w:pPr>
        <w:autoSpaceDE w:val="0"/>
        <w:autoSpaceDN w:val="0"/>
        <w:adjustRightInd w:val="0"/>
        <w:spacing w:after="0" w:line="240" w:lineRule="auto"/>
        <w:ind w:left="-142"/>
        <w:rPr>
          <w:rFonts w:ascii="Arial Narrow" w:hAnsi="Arial Narrow"/>
          <w:sz w:val="24"/>
          <w:szCs w:val="24"/>
        </w:rPr>
      </w:pPr>
      <w:r w:rsidRPr="00320089">
        <w:rPr>
          <w:rFonts w:ascii="Arial Narrow" w:hAnsi="Arial Narrow"/>
          <w:bCs/>
          <w:sz w:val="24"/>
          <w:szCs w:val="24"/>
        </w:rPr>
        <w:t>- Chefe de Serviços de Informática:</w:t>
      </w:r>
    </w:p>
    <w:p w:rsidR="00002EC8" w:rsidRPr="00320089" w:rsidRDefault="00002EC8" w:rsidP="00BE3999">
      <w:pPr>
        <w:autoSpaceDE w:val="0"/>
        <w:autoSpaceDN w:val="0"/>
        <w:adjustRightInd w:val="0"/>
        <w:spacing w:after="0" w:line="240" w:lineRule="auto"/>
        <w:ind w:left="-142"/>
        <w:rPr>
          <w:rFonts w:ascii="Arial Narrow" w:hAnsi="Arial Narrow"/>
          <w:sz w:val="24"/>
          <w:szCs w:val="24"/>
        </w:rPr>
      </w:pPr>
      <w:r w:rsidRPr="00320089">
        <w:rPr>
          <w:rFonts w:ascii="Arial Narrow" w:hAnsi="Arial Narrow"/>
          <w:bCs/>
          <w:sz w:val="24"/>
          <w:szCs w:val="24"/>
        </w:rPr>
        <w:t xml:space="preserve">- Apoio: </w:t>
      </w:r>
      <w:r w:rsidRPr="00320089">
        <w:rPr>
          <w:rFonts w:ascii="Arial Narrow" w:hAnsi="Arial Narrow"/>
          <w:sz w:val="24"/>
          <w:szCs w:val="24"/>
        </w:rPr>
        <w:t xml:space="preserve">Graziela </w:t>
      </w:r>
      <w:proofErr w:type="spellStart"/>
      <w:r w:rsidRPr="00320089">
        <w:rPr>
          <w:rFonts w:ascii="Arial Narrow" w:hAnsi="Arial Narrow"/>
          <w:sz w:val="24"/>
          <w:szCs w:val="24"/>
        </w:rPr>
        <w:t>Naspolini</w:t>
      </w:r>
      <w:proofErr w:type="spellEnd"/>
      <w:r w:rsidRPr="00320089">
        <w:rPr>
          <w:rFonts w:ascii="Arial Narrow" w:hAnsi="Arial Narrow"/>
          <w:sz w:val="24"/>
          <w:szCs w:val="24"/>
        </w:rPr>
        <w:t xml:space="preserve"> </w:t>
      </w:r>
      <w:proofErr w:type="spellStart"/>
      <w:r w:rsidRPr="00320089">
        <w:rPr>
          <w:rFonts w:ascii="Arial Narrow" w:hAnsi="Arial Narrow"/>
          <w:sz w:val="24"/>
          <w:szCs w:val="24"/>
        </w:rPr>
        <w:t>Delpizzo</w:t>
      </w:r>
      <w:proofErr w:type="spellEnd"/>
      <w:r w:rsidRPr="00320089">
        <w:rPr>
          <w:rFonts w:ascii="Arial Narrow" w:hAnsi="Arial Narrow"/>
          <w:sz w:val="24"/>
          <w:szCs w:val="24"/>
        </w:rPr>
        <w:t xml:space="preserve">, Zuleica </w:t>
      </w:r>
      <w:proofErr w:type="spellStart"/>
      <w:r w:rsidRPr="00320089">
        <w:rPr>
          <w:rFonts w:ascii="Arial Narrow" w:hAnsi="Arial Narrow"/>
          <w:sz w:val="24"/>
          <w:szCs w:val="24"/>
        </w:rPr>
        <w:t>Campagna</w:t>
      </w:r>
      <w:proofErr w:type="spellEnd"/>
      <w:r w:rsidRPr="00320089">
        <w:rPr>
          <w:rFonts w:ascii="Arial Narrow" w:hAnsi="Arial Narrow"/>
          <w:sz w:val="24"/>
          <w:szCs w:val="24"/>
        </w:rPr>
        <w:t xml:space="preserve">, Max Leiras </w:t>
      </w:r>
      <w:proofErr w:type="spellStart"/>
      <w:proofErr w:type="gramStart"/>
      <w:r w:rsidRPr="00320089">
        <w:rPr>
          <w:rFonts w:ascii="Arial Narrow" w:hAnsi="Arial Narrow"/>
          <w:sz w:val="24"/>
          <w:szCs w:val="24"/>
        </w:rPr>
        <w:t>Prujansky</w:t>
      </w:r>
      <w:proofErr w:type="spellEnd"/>
      <w:proofErr w:type="gramEnd"/>
    </w:p>
    <w:p w:rsidR="00DC3F09" w:rsidRPr="00320089" w:rsidRDefault="00DC3F09" w:rsidP="00BE3999">
      <w:pPr>
        <w:pStyle w:val="SemEspaamento2"/>
        <w:ind w:left="-142"/>
        <w:rPr>
          <w:rFonts w:ascii="Times New Roman" w:hAnsi="Times New Roman"/>
          <w:sz w:val="23"/>
          <w:szCs w:val="23"/>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O setor UDESC Virtual no ano de 2010 realizou a renovação total do parque tecnológico do CEAD. Após um trabalho de análise e planejamento, adquirimos através de processo licitatório 110 computadores, </w:t>
      </w:r>
      <w:proofErr w:type="gramStart"/>
      <w:r w:rsidRPr="00320089">
        <w:rPr>
          <w:rFonts w:ascii="Arial Narrow" w:hAnsi="Arial Narrow"/>
          <w:sz w:val="24"/>
          <w:szCs w:val="24"/>
        </w:rPr>
        <w:t>5</w:t>
      </w:r>
      <w:proofErr w:type="gramEnd"/>
      <w:r w:rsidRPr="00320089">
        <w:rPr>
          <w:rFonts w:ascii="Arial Narrow" w:hAnsi="Arial Narrow"/>
          <w:sz w:val="24"/>
          <w:szCs w:val="24"/>
        </w:rPr>
        <w:t xml:space="preserve"> impressoras multifuncionais, 4 servidores de rede, 20 notebooks e 8 projetores.</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Os servidores de rede são de última geração, com mais espaço, mais memória e mais velocidade de processamento. Instalamos as versões mais atualizadas de todos os serviços de rede (Sites, </w:t>
      </w:r>
      <w:proofErr w:type="spellStart"/>
      <w:r w:rsidRPr="00320089">
        <w:rPr>
          <w:rFonts w:ascii="Arial Narrow" w:hAnsi="Arial Narrow"/>
          <w:sz w:val="24"/>
          <w:szCs w:val="24"/>
        </w:rPr>
        <w:t>Moodle</w:t>
      </w:r>
      <w:proofErr w:type="spellEnd"/>
      <w:r w:rsidRPr="00320089">
        <w:rPr>
          <w:rFonts w:ascii="Arial Narrow" w:hAnsi="Arial Narrow"/>
          <w:sz w:val="24"/>
          <w:szCs w:val="24"/>
        </w:rPr>
        <w:t xml:space="preserve">, e-mail, Sistema de </w:t>
      </w:r>
      <w:proofErr w:type="spellStart"/>
      <w:r w:rsidRPr="00320089">
        <w:rPr>
          <w:rFonts w:ascii="Arial Narrow" w:hAnsi="Arial Narrow"/>
          <w:sz w:val="24"/>
          <w:szCs w:val="24"/>
        </w:rPr>
        <w:t>Arquicos</w:t>
      </w:r>
      <w:proofErr w:type="spellEnd"/>
      <w:r w:rsidRPr="00320089">
        <w:rPr>
          <w:rFonts w:ascii="Arial Narrow" w:hAnsi="Arial Narrow"/>
          <w:sz w:val="24"/>
          <w:szCs w:val="24"/>
        </w:rPr>
        <w:t xml:space="preserve"> e Backup) com </w:t>
      </w:r>
      <w:proofErr w:type="gramStart"/>
      <w:r w:rsidRPr="00320089">
        <w:rPr>
          <w:rFonts w:ascii="Arial Narrow" w:hAnsi="Arial Narrow"/>
          <w:sz w:val="24"/>
          <w:szCs w:val="24"/>
        </w:rPr>
        <w:t>otimização</w:t>
      </w:r>
      <w:proofErr w:type="gramEnd"/>
      <w:r w:rsidRPr="00320089">
        <w:rPr>
          <w:rFonts w:ascii="Arial Narrow" w:hAnsi="Arial Narrow"/>
          <w:sz w:val="24"/>
          <w:szCs w:val="24"/>
        </w:rPr>
        <w:t xml:space="preserve"> da qualidade para todos os usuários. O sistema de Arquivos foi remontado de maneira a atender ao cronograma do CEAD, ampliando significativamente o espaço para os arquivos, a segurança dos dados e velocidade de acesso.</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Montamos o laboratório de informática do CEAD com 40 computadores novos, mesas e instalações também novas. Foram substituídos todos os computadores do CEAD, todos de última geração, com processamento acima do esperado para as funções do Centro. </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Em todos os computadores foi instalado o Windows </w:t>
      </w:r>
      <w:proofErr w:type="gramStart"/>
      <w:r w:rsidRPr="00320089">
        <w:rPr>
          <w:rFonts w:ascii="Arial Narrow" w:hAnsi="Arial Narrow"/>
          <w:sz w:val="24"/>
          <w:szCs w:val="24"/>
        </w:rPr>
        <w:t>7</w:t>
      </w:r>
      <w:proofErr w:type="gramEnd"/>
      <w:r w:rsidRPr="00320089">
        <w:rPr>
          <w:rFonts w:ascii="Arial Narrow" w:hAnsi="Arial Narrow"/>
          <w:sz w:val="24"/>
          <w:szCs w:val="24"/>
        </w:rPr>
        <w:t xml:space="preserve"> (</w:t>
      </w:r>
      <w:proofErr w:type="spellStart"/>
      <w:r w:rsidRPr="00320089">
        <w:rPr>
          <w:rFonts w:ascii="Arial Narrow" w:hAnsi="Arial Narrow"/>
          <w:sz w:val="24"/>
          <w:szCs w:val="24"/>
        </w:rPr>
        <w:t>seven</w:t>
      </w:r>
      <w:proofErr w:type="spellEnd"/>
      <w:r w:rsidRPr="00320089">
        <w:rPr>
          <w:rFonts w:ascii="Arial Narrow" w:hAnsi="Arial Narrow"/>
          <w:sz w:val="24"/>
          <w:szCs w:val="24"/>
        </w:rPr>
        <w:t>) e Office 2010, adquiridos por processo licitatório, e foram instalados também outros softwares de utilização diária.</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lastRenderedPageBreak/>
        <w:t>Para os notebook foi seguido o mesmo padrão de instalação dos outros computadores. Os notebooks estão preparados para utilização na educação à distância, utilizando os novos projetores, que são compactos e de fácil manuseio, ambos possuem excelente qualidade e durabilidade.</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Aliado a substituição dos equipamentos de informática e a atualização dos sistemas, realizamos um trabalho intenso de suporte, capacitação e atualização aos professores e técnicos do CEAD, no que tangem as novas tecnologias. Este trabalho de suporte aos usuários de informática foi realizado diariamente, sem medir esforços, procurando sempre solucionar as dificuldades em realizar as atividades cotidianas do Centro.</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Durante o ano de 2010, também realizamos a instalação dos laboratórios de informática nos </w:t>
      </w:r>
      <w:proofErr w:type="spellStart"/>
      <w:r w:rsidRPr="00320089">
        <w:rPr>
          <w:rFonts w:ascii="Arial Narrow" w:hAnsi="Arial Narrow"/>
          <w:sz w:val="24"/>
          <w:szCs w:val="24"/>
        </w:rPr>
        <w:t>pólos</w:t>
      </w:r>
      <w:proofErr w:type="spellEnd"/>
      <w:r w:rsidRPr="00320089">
        <w:rPr>
          <w:rFonts w:ascii="Arial Narrow" w:hAnsi="Arial Narrow"/>
          <w:sz w:val="24"/>
          <w:szCs w:val="24"/>
        </w:rPr>
        <w:t xml:space="preserve"> UAB/UDESC de Criciúma (15 computadores), Laguna (15 computadores) e Joinville (20 computadores), utilizando os computadores que foram substituídos no CEAD. </w:t>
      </w:r>
    </w:p>
    <w:p w:rsidR="00DC3F09" w:rsidRPr="00320089" w:rsidRDefault="00DC3F09" w:rsidP="00BE3999">
      <w:pPr>
        <w:pStyle w:val="SemEspaamento2"/>
        <w:ind w:left="-142"/>
        <w:jc w:val="both"/>
        <w:rPr>
          <w:rFonts w:ascii="Arial Narrow" w:hAnsi="Arial Narrow"/>
          <w:sz w:val="24"/>
          <w:szCs w:val="24"/>
        </w:rPr>
      </w:pP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Todos os novos computadores dos </w:t>
      </w:r>
      <w:proofErr w:type="spellStart"/>
      <w:r w:rsidRPr="00320089">
        <w:rPr>
          <w:rFonts w:ascii="Arial Narrow" w:hAnsi="Arial Narrow"/>
          <w:sz w:val="24"/>
          <w:szCs w:val="24"/>
        </w:rPr>
        <w:t>Pólos</w:t>
      </w:r>
      <w:proofErr w:type="spellEnd"/>
      <w:r w:rsidRPr="00320089">
        <w:rPr>
          <w:rFonts w:ascii="Arial Narrow" w:hAnsi="Arial Narrow"/>
          <w:sz w:val="24"/>
          <w:szCs w:val="24"/>
        </w:rPr>
        <w:t xml:space="preserve"> passaram por uma revisão, atualização e upgrade. </w:t>
      </w:r>
      <w:proofErr w:type="gramStart"/>
      <w:r w:rsidRPr="00320089">
        <w:rPr>
          <w:rFonts w:ascii="Arial Narrow" w:hAnsi="Arial Narrow"/>
          <w:sz w:val="24"/>
          <w:szCs w:val="24"/>
        </w:rPr>
        <w:t>Foram</w:t>
      </w:r>
      <w:proofErr w:type="gramEnd"/>
      <w:r w:rsidRPr="00320089">
        <w:rPr>
          <w:rFonts w:ascii="Arial Narrow" w:hAnsi="Arial Narrow"/>
          <w:sz w:val="24"/>
          <w:szCs w:val="24"/>
        </w:rPr>
        <w:t xml:space="preserve"> instalados em todos, o sistema operacional Linux Educacional, fornecido pelo MEC. Nos </w:t>
      </w:r>
      <w:proofErr w:type="spellStart"/>
      <w:r w:rsidRPr="00320089">
        <w:rPr>
          <w:rFonts w:ascii="Arial Narrow" w:hAnsi="Arial Narrow"/>
          <w:sz w:val="24"/>
          <w:szCs w:val="24"/>
        </w:rPr>
        <w:t>Pólos</w:t>
      </w:r>
      <w:proofErr w:type="spellEnd"/>
      <w:r w:rsidRPr="00320089">
        <w:rPr>
          <w:rFonts w:ascii="Arial Narrow" w:hAnsi="Arial Narrow"/>
          <w:sz w:val="24"/>
          <w:szCs w:val="24"/>
        </w:rPr>
        <w:t xml:space="preserve"> foram realizados os trabalhos de instalação de toda a parte elétrica, cabeamento estruturado para internet, remanejadas mesas e cadeiras do CEAD para atender a esses </w:t>
      </w:r>
      <w:proofErr w:type="spellStart"/>
      <w:r w:rsidRPr="00320089">
        <w:rPr>
          <w:rFonts w:ascii="Arial Narrow" w:hAnsi="Arial Narrow"/>
          <w:sz w:val="24"/>
          <w:szCs w:val="24"/>
        </w:rPr>
        <w:t>pólos</w:t>
      </w:r>
      <w:proofErr w:type="spellEnd"/>
      <w:r w:rsidRPr="00320089">
        <w:rPr>
          <w:rFonts w:ascii="Arial Narrow" w:hAnsi="Arial Narrow"/>
          <w:sz w:val="24"/>
          <w:szCs w:val="24"/>
        </w:rPr>
        <w:t>. Nessa fase tivemos total apoio do setor de Patrimônio e Almoxarifado, inclusive com elevado número de mobiliário</w:t>
      </w:r>
      <w:proofErr w:type="gramStart"/>
      <w:r w:rsidRPr="00320089">
        <w:rPr>
          <w:rFonts w:ascii="Arial Narrow" w:hAnsi="Arial Narrow"/>
          <w:sz w:val="24"/>
          <w:szCs w:val="24"/>
        </w:rPr>
        <w:t xml:space="preserve">  </w:t>
      </w:r>
      <w:proofErr w:type="gramEnd"/>
      <w:r w:rsidRPr="00320089">
        <w:rPr>
          <w:rFonts w:ascii="Arial Narrow" w:hAnsi="Arial Narrow"/>
          <w:sz w:val="24"/>
          <w:szCs w:val="24"/>
        </w:rPr>
        <w:t>oriundos de outros centros com o CCT .</w:t>
      </w:r>
    </w:p>
    <w:p w:rsidR="00DC3F09" w:rsidRPr="00320089" w:rsidRDefault="00DC3F09" w:rsidP="00DC3F09">
      <w:pPr>
        <w:pStyle w:val="SemEspaamento2"/>
        <w:ind w:left="-426"/>
        <w:jc w:val="both"/>
        <w:rPr>
          <w:rFonts w:ascii="Arial Narrow" w:hAnsi="Arial Narrow"/>
          <w:sz w:val="24"/>
          <w:szCs w:val="24"/>
        </w:rPr>
      </w:pPr>
    </w:p>
    <w:p w:rsidR="00524B2D"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Acreditamos que pelos próximos </w:t>
      </w:r>
      <w:proofErr w:type="gramStart"/>
      <w:r w:rsidRPr="00320089">
        <w:rPr>
          <w:rFonts w:ascii="Arial Narrow" w:hAnsi="Arial Narrow"/>
          <w:sz w:val="24"/>
          <w:szCs w:val="24"/>
        </w:rPr>
        <w:t>3</w:t>
      </w:r>
      <w:proofErr w:type="gramEnd"/>
      <w:r w:rsidRPr="00320089">
        <w:rPr>
          <w:rFonts w:ascii="Arial Narrow" w:hAnsi="Arial Narrow"/>
          <w:sz w:val="24"/>
          <w:szCs w:val="24"/>
        </w:rPr>
        <w:t xml:space="preserve"> anos não teremos problemas com falta ou ineficiência dos equipamentos de informática para atender as necessidades do Centro.</w:t>
      </w:r>
    </w:p>
    <w:p w:rsidR="00DC3F09" w:rsidRPr="00320089" w:rsidRDefault="00DC3F09" w:rsidP="00BE3999">
      <w:pPr>
        <w:pStyle w:val="SemEspaamento2"/>
        <w:ind w:left="-142"/>
        <w:jc w:val="both"/>
        <w:rPr>
          <w:rFonts w:ascii="Arial Narrow" w:hAnsi="Arial Narrow"/>
          <w:sz w:val="24"/>
          <w:szCs w:val="24"/>
        </w:rPr>
      </w:pPr>
      <w:r w:rsidRPr="00320089">
        <w:rPr>
          <w:rFonts w:ascii="Arial Narrow" w:hAnsi="Arial Narrow"/>
          <w:sz w:val="24"/>
          <w:szCs w:val="24"/>
        </w:rPr>
        <w:t xml:space="preserve">Outras Atividades realizadas ou melhoradas em 2010 pelo setor UDESC Virtual: </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Aprimoramento dos processos de gestão da informação (</w:t>
      </w:r>
      <w:r w:rsidRPr="00320089">
        <w:rPr>
          <w:rFonts w:ascii="Arial Narrow" w:hAnsi="Arial Narrow"/>
          <w:i/>
          <w:sz w:val="24"/>
          <w:szCs w:val="24"/>
        </w:rPr>
        <w:t xml:space="preserve">Sistema HT e TI, Sistema de Corporativos, </w:t>
      </w:r>
      <w:proofErr w:type="spellStart"/>
      <w:r w:rsidRPr="00320089">
        <w:rPr>
          <w:rFonts w:ascii="Arial Narrow" w:hAnsi="Arial Narrow"/>
          <w:i/>
          <w:sz w:val="24"/>
          <w:szCs w:val="24"/>
        </w:rPr>
        <w:t>Moodle</w:t>
      </w:r>
      <w:proofErr w:type="spellEnd"/>
      <w:r w:rsidRPr="00320089">
        <w:rPr>
          <w:rFonts w:ascii="Arial Narrow" w:hAnsi="Arial Narrow"/>
          <w:i/>
          <w:sz w:val="24"/>
          <w:szCs w:val="24"/>
        </w:rPr>
        <w:t xml:space="preserve">, Adobe </w:t>
      </w:r>
      <w:proofErr w:type="spellStart"/>
      <w:r w:rsidRPr="00320089">
        <w:rPr>
          <w:rFonts w:ascii="Arial Narrow" w:hAnsi="Arial Narrow"/>
          <w:i/>
          <w:sz w:val="24"/>
          <w:szCs w:val="24"/>
        </w:rPr>
        <w:t>Connect</w:t>
      </w:r>
      <w:proofErr w:type="spellEnd"/>
      <w:r w:rsidRPr="00320089">
        <w:rPr>
          <w:rFonts w:ascii="Arial Narrow" w:hAnsi="Arial Narrow"/>
          <w:i/>
          <w:sz w:val="24"/>
          <w:szCs w:val="24"/>
        </w:rPr>
        <w:t xml:space="preserve">, e-mail, Internet, Sites </w:t>
      </w:r>
      <w:proofErr w:type="spellStart"/>
      <w:r w:rsidRPr="00320089">
        <w:rPr>
          <w:rFonts w:ascii="Arial Narrow" w:hAnsi="Arial Narrow"/>
          <w:i/>
          <w:sz w:val="24"/>
          <w:szCs w:val="24"/>
        </w:rPr>
        <w:t>etc</w:t>
      </w:r>
      <w:proofErr w:type="spellEnd"/>
      <w:r w:rsidRPr="00320089">
        <w:rPr>
          <w:rFonts w:ascii="Arial Narrow" w:hAnsi="Arial Narrow"/>
          <w:i/>
          <w:sz w:val="24"/>
          <w:szCs w:val="24"/>
        </w:rPr>
        <w:t>);</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 xml:space="preserve">Gerenciamento dos sistemas corporativos (Pastas Setoriais, Pastas pessoais, Todos, </w:t>
      </w:r>
      <w:proofErr w:type="spellStart"/>
      <w:r w:rsidRPr="00320089">
        <w:rPr>
          <w:rFonts w:ascii="Arial Narrow" w:hAnsi="Arial Narrow"/>
          <w:sz w:val="24"/>
          <w:szCs w:val="24"/>
        </w:rPr>
        <w:t>etc</w:t>
      </w:r>
      <w:proofErr w:type="spellEnd"/>
      <w:r w:rsidRPr="00320089">
        <w:rPr>
          <w:rFonts w:ascii="Arial Narrow" w:hAnsi="Arial Narrow"/>
          <w:sz w:val="24"/>
          <w:szCs w:val="24"/>
        </w:rPr>
        <w:t>) redes, telecomunicações e serviços de tecnologia de informação;</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Fornecimento de suporte ao planejamento do parque de Tecnologias de Informação e Comunicação - TIC;</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Oferecimento de suporte aos usuários (Técnicos Universitários, Professores, Bolsistas, Terceirizados e alunos) em Tecnologias de Informação e Comunicação - TIC;</w:t>
      </w:r>
      <w:r w:rsidR="009876E3" w:rsidRPr="00320089">
        <w:rPr>
          <w:rFonts w:ascii="Arial Narrow" w:hAnsi="Arial Narrow"/>
          <w:sz w:val="24"/>
          <w:szCs w:val="24"/>
        </w:rPr>
        <w:t xml:space="preserve"> </w:t>
      </w:r>
      <w:r w:rsidRPr="00320089">
        <w:rPr>
          <w:rFonts w:ascii="Arial Narrow" w:hAnsi="Arial Narrow"/>
          <w:sz w:val="24"/>
          <w:szCs w:val="24"/>
        </w:rPr>
        <w:t>Manutenção dos repositórios de dados;</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Especificação e padronização de equipamentos de TIC; contratação de serviços de Tecnologias de Informação e Comunicação – TIC; aquisição e  desenvolvimento de softwares para atendimento das necessidades de todo centro;</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Emissão de pareceres técnicos da área de Tecnologias de Informação e Comunicação - TIC;</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Representação do CEAD em assuntos envolvendo Tecnologias de Informação e Comunicação - TIC;</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Articulação com órgãos de TIC da UDESC e dos governos Municipal, Estadual e Federal;</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Especificação, padronização, configuração, manutenção e administração das redes de comunicação de dados, voz e imagem, locais e remotas, orientadas para atendimento das necessidades do centro e da UDESC;</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 xml:space="preserve">Elaboração e </w:t>
      </w:r>
      <w:proofErr w:type="gramStart"/>
      <w:r w:rsidRPr="00320089">
        <w:rPr>
          <w:rFonts w:ascii="Arial Narrow" w:hAnsi="Arial Narrow"/>
          <w:sz w:val="24"/>
          <w:szCs w:val="24"/>
        </w:rPr>
        <w:t>implementação</w:t>
      </w:r>
      <w:proofErr w:type="gramEnd"/>
      <w:r w:rsidRPr="00320089">
        <w:rPr>
          <w:rFonts w:ascii="Arial Narrow" w:hAnsi="Arial Narrow"/>
          <w:sz w:val="24"/>
          <w:szCs w:val="24"/>
        </w:rPr>
        <w:t xml:space="preserve"> da política de segurança da informação do CEAD;</w:t>
      </w:r>
    </w:p>
    <w:p w:rsidR="00DC3F09" w:rsidRPr="00320089" w:rsidRDefault="00DC3F09" w:rsidP="00BE3999">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Participação em Comitês de Planejamento;</w:t>
      </w:r>
    </w:p>
    <w:p w:rsidR="009E7081" w:rsidRPr="00320089" w:rsidRDefault="00DC3F09" w:rsidP="005E69B1">
      <w:pPr>
        <w:numPr>
          <w:ilvl w:val="0"/>
          <w:numId w:val="11"/>
        </w:numPr>
        <w:spacing w:after="0" w:line="240" w:lineRule="auto"/>
        <w:ind w:left="-142" w:firstLine="426"/>
        <w:jc w:val="both"/>
        <w:rPr>
          <w:rFonts w:ascii="Arial Narrow" w:hAnsi="Arial Narrow"/>
          <w:sz w:val="24"/>
          <w:szCs w:val="24"/>
        </w:rPr>
      </w:pPr>
      <w:r w:rsidRPr="00320089">
        <w:rPr>
          <w:rFonts w:ascii="Arial Narrow" w:hAnsi="Arial Narrow"/>
          <w:sz w:val="24"/>
          <w:szCs w:val="24"/>
        </w:rPr>
        <w:t>Participação em grupos de trabalho.</w:t>
      </w:r>
    </w:p>
    <w:p w:rsidR="009E7081" w:rsidRPr="00320089" w:rsidRDefault="009E7081" w:rsidP="00321B69">
      <w:pPr>
        <w:spacing w:after="0" w:line="240" w:lineRule="auto"/>
        <w:jc w:val="right"/>
        <w:rPr>
          <w:rFonts w:ascii="Arial Narrow" w:hAnsi="Arial Narrow"/>
          <w:sz w:val="24"/>
          <w:szCs w:val="24"/>
        </w:rPr>
      </w:pPr>
    </w:p>
    <w:p w:rsidR="000D454B" w:rsidRPr="00320089" w:rsidRDefault="000D454B" w:rsidP="00321B69">
      <w:pPr>
        <w:pStyle w:val="Default"/>
        <w:ind w:left="-426"/>
        <w:rPr>
          <w:rFonts w:ascii="Arial Narrow" w:hAnsi="Arial Narrow"/>
          <w:color w:val="auto"/>
        </w:rPr>
      </w:pPr>
    </w:p>
    <w:p w:rsidR="00B344E7" w:rsidRPr="00320089" w:rsidRDefault="00D57931" w:rsidP="00321B69">
      <w:pPr>
        <w:pStyle w:val="Default"/>
        <w:ind w:left="-142"/>
        <w:rPr>
          <w:rFonts w:ascii="Arial Narrow" w:hAnsi="Arial Narrow"/>
          <w:b/>
          <w:color w:val="auto"/>
        </w:rPr>
      </w:pPr>
      <w:r w:rsidRPr="00320089">
        <w:rPr>
          <w:rFonts w:ascii="Arial Narrow" w:hAnsi="Arial Narrow"/>
          <w:b/>
          <w:color w:val="auto"/>
        </w:rPr>
        <w:t xml:space="preserve">6.7. </w:t>
      </w:r>
      <w:r w:rsidR="00684A34" w:rsidRPr="00320089">
        <w:rPr>
          <w:rFonts w:ascii="Arial Narrow" w:hAnsi="Arial Narrow"/>
          <w:b/>
          <w:color w:val="auto"/>
        </w:rPr>
        <w:t xml:space="preserve"> SECRETARIA DOS CONSELHOS </w:t>
      </w:r>
    </w:p>
    <w:p w:rsidR="001F07BC" w:rsidRPr="00320089" w:rsidRDefault="001F07BC" w:rsidP="00321B69">
      <w:pPr>
        <w:pStyle w:val="Default"/>
        <w:ind w:left="-142"/>
        <w:rPr>
          <w:rFonts w:ascii="Arial Narrow" w:hAnsi="Arial Narrow"/>
          <w:color w:val="auto"/>
        </w:rPr>
      </w:pPr>
    </w:p>
    <w:p w:rsidR="00EF1460" w:rsidRPr="00320089" w:rsidRDefault="00EF1460" w:rsidP="00321B69">
      <w:pPr>
        <w:pStyle w:val="Default"/>
        <w:ind w:left="-142"/>
        <w:jc w:val="both"/>
        <w:rPr>
          <w:rFonts w:ascii="Arial Narrow" w:hAnsi="Arial Narrow"/>
          <w:color w:val="auto"/>
        </w:rPr>
      </w:pPr>
      <w:r w:rsidRPr="00320089">
        <w:rPr>
          <w:rFonts w:ascii="Arial Narrow" w:hAnsi="Arial Narrow"/>
          <w:color w:val="auto"/>
        </w:rPr>
        <w:t>O CONCENTRO</w:t>
      </w:r>
      <w:r w:rsidR="00A646DD" w:rsidRPr="00320089">
        <w:rPr>
          <w:rFonts w:ascii="Arial Narrow" w:hAnsi="Arial Narrow"/>
          <w:color w:val="auto"/>
        </w:rPr>
        <w:t xml:space="preserve"> </w:t>
      </w:r>
      <w:r w:rsidRPr="00320089">
        <w:rPr>
          <w:rFonts w:ascii="Arial Narrow" w:hAnsi="Arial Narrow"/>
          <w:color w:val="auto"/>
        </w:rPr>
        <w:t>-</w:t>
      </w:r>
      <w:r w:rsidR="00A646DD" w:rsidRPr="00320089">
        <w:rPr>
          <w:rFonts w:ascii="Arial Narrow" w:hAnsi="Arial Narrow"/>
          <w:color w:val="auto"/>
        </w:rPr>
        <w:t xml:space="preserve"> </w:t>
      </w:r>
      <w:r w:rsidRPr="00320089">
        <w:rPr>
          <w:rFonts w:ascii="Arial Narrow" w:hAnsi="Arial Narrow"/>
          <w:color w:val="auto"/>
        </w:rPr>
        <w:t>Conselho do Centro do CEAD/UDESC</w:t>
      </w:r>
      <w:proofErr w:type="gramStart"/>
      <w:r w:rsidRPr="00320089">
        <w:rPr>
          <w:rFonts w:ascii="Arial Narrow" w:hAnsi="Arial Narrow"/>
          <w:color w:val="auto"/>
        </w:rPr>
        <w:t>,</w:t>
      </w:r>
      <w:r w:rsidR="00FA5492" w:rsidRPr="00320089">
        <w:rPr>
          <w:rFonts w:ascii="Arial Narrow" w:hAnsi="Arial Narrow"/>
          <w:color w:val="auto"/>
        </w:rPr>
        <w:t xml:space="preserve"> </w:t>
      </w:r>
      <w:r w:rsidR="00A529F9" w:rsidRPr="00320089">
        <w:rPr>
          <w:rFonts w:ascii="Arial Narrow" w:hAnsi="Arial Narrow"/>
          <w:color w:val="auto"/>
        </w:rPr>
        <w:t>realizou</w:t>
      </w:r>
      <w:proofErr w:type="gramEnd"/>
      <w:r w:rsidR="00A529F9" w:rsidRPr="00320089">
        <w:rPr>
          <w:rFonts w:ascii="Arial Narrow" w:hAnsi="Arial Narrow"/>
          <w:color w:val="auto"/>
        </w:rPr>
        <w:t xml:space="preserve"> no ano de 201</w:t>
      </w:r>
      <w:r w:rsidR="00320089" w:rsidRPr="00320089">
        <w:rPr>
          <w:rFonts w:ascii="Arial Narrow" w:hAnsi="Arial Narrow"/>
          <w:color w:val="auto"/>
        </w:rPr>
        <w:t>0</w:t>
      </w:r>
      <w:r w:rsidR="00A529F9" w:rsidRPr="00320089">
        <w:rPr>
          <w:rFonts w:ascii="Arial Narrow" w:hAnsi="Arial Narrow"/>
          <w:color w:val="auto"/>
        </w:rPr>
        <w:t xml:space="preserve"> as 10 Reuniões O</w:t>
      </w:r>
      <w:r w:rsidRPr="00320089">
        <w:rPr>
          <w:rFonts w:ascii="Arial Narrow" w:hAnsi="Arial Narrow"/>
          <w:color w:val="auto"/>
        </w:rPr>
        <w:t xml:space="preserve">rdinárias previstas no Calendário Geral do Centro, </w:t>
      </w:r>
      <w:r w:rsidR="00320089" w:rsidRPr="00320089">
        <w:rPr>
          <w:rFonts w:ascii="Arial Narrow" w:hAnsi="Arial Narrow"/>
          <w:color w:val="auto"/>
        </w:rPr>
        <w:t>não foram realizadas</w:t>
      </w:r>
      <w:r w:rsidR="00A529F9" w:rsidRPr="00320089">
        <w:rPr>
          <w:rFonts w:ascii="Arial Narrow" w:hAnsi="Arial Narrow"/>
          <w:color w:val="auto"/>
        </w:rPr>
        <w:t xml:space="preserve"> Reuniões Extraordinárias.</w:t>
      </w:r>
    </w:p>
    <w:p w:rsidR="00A529F9" w:rsidRPr="00320089" w:rsidRDefault="00A529F9" w:rsidP="00321B69">
      <w:pPr>
        <w:pStyle w:val="Default"/>
        <w:ind w:left="-142"/>
        <w:jc w:val="both"/>
        <w:rPr>
          <w:rFonts w:ascii="Arial Narrow" w:hAnsi="Arial Narrow"/>
          <w:color w:val="auto"/>
        </w:rPr>
      </w:pPr>
    </w:p>
    <w:p w:rsidR="00B344E7" w:rsidRPr="00320089" w:rsidRDefault="00B344E7" w:rsidP="00321B69">
      <w:pPr>
        <w:pStyle w:val="Ttulo6"/>
        <w:ind w:left="-142"/>
        <w:rPr>
          <w:rFonts w:ascii="Arial Narrow" w:hAnsi="Arial Narrow" w:cs="Times New Roman"/>
          <w:szCs w:val="24"/>
        </w:rPr>
      </w:pPr>
      <w:r w:rsidRPr="00320089">
        <w:rPr>
          <w:rFonts w:ascii="Arial Narrow" w:hAnsi="Arial Narrow" w:cs="Times New Roman"/>
          <w:szCs w:val="24"/>
        </w:rPr>
        <w:t>CONSTITUIÇÃO DO CONCENTRO-CEAD/UDESC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4"/>
        <w:gridCol w:w="4180"/>
      </w:tblGrid>
      <w:tr w:rsidR="009E7081" w:rsidRPr="00320089" w:rsidTr="00321B69">
        <w:trPr>
          <w:trHeight w:val="309"/>
        </w:trPr>
        <w:tc>
          <w:tcPr>
            <w:tcW w:w="5104" w:type="dxa"/>
          </w:tcPr>
          <w:p w:rsidR="009E7081" w:rsidRPr="00320089" w:rsidRDefault="009E7081" w:rsidP="00321B69">
            <w:pPr>
              <w:pStyle w:val="Ttulo3"/>
              <w:spacing w:before="0" w:line="240" w:lineRule="auto"/>
              <w:rPr>
                <w:rFonts w:ascii="Arial Narrow" w:hAnsi="Arial Narrow" w:cs="Times New Roman"/>
                <w:bCs w:val="0"/>
                <w:color w:val="auto"/>
                <w:sz w:val="24"/>
                <w:szCs w:val="24"/>
              </w:rPr>
            </w:pPr>
            <w:r w:rsidRPr="00320089">
              <w:rPr>
                <w:rFonts w:ascii="Arial Narrow" w:hAnsi="Arial Narrow" w:cs="Times New Roman"/>
                <w:bCs w:val="0"/>
                <w:color w:val="auto"/>
                <w:sz w:val="24"/>
                <w:szCs w:val="24"/>
              </w:rPr>
              <w:t>NOME</w:t>
            </w:r>
          </w:p>
        </w:tc>
        <w:tc>
          <w:tcPr>
            <w:tcW w:w="4180" w:type="dxa"/>
          </w:tcPr>
          <w:p w:rsidR="009E7081" w:rsidRPr="00320089" w:rsidRDefault="009E7081" w:rsidP="00321B69">
            <w:pPr>
              <w:pStyle w:val="Ttulo3"/>
              <w:spacing w:before="0" w:line="240" w:lineRule="auto"/>
              <w:rPr>
                <w:rFonts w:ascii="Arial Narrow" w:hAnsi="Arial Narrow" w:cs="Times New Roman"/>
                <w:bCs w:val="0"/>
                <w:color w:val="auto"/>
                <w:sz w:val="24"/>
                <w:szCs w:val="24"/>
              </w:rPr>
            </w:pPr>
            <w:r w:rsidRPr="00320089">
              <w:rPr>
                <w:rFonts w:ascii="Arial Narrow" w:hAnsi="Arial Narrow" w:cs="Times New Roman"/>
                <w:bCs w:val="0"/>
                <w:color w:val="auto"/>
                <w:sz w:val="24"/>
                <w:szCs w:val="24"/>
              </w:rPr>
              <w:t>ESPÉCIE</w:t>
            </w:r>
          </w:p>
        </w:tc>
      </w:tr>
      <w:tr w:rsidR="009E7081" w:rsidRPr="00320089" w:rsidTr="00321B69">
        <w:trPr>
          <w:trHeight w:val="309"/>
        </w:trPr>
        <w:tc>
          <w:tcPr>
            <w:tcW w:w="5104" w:type="dxa"/>
          </w:tcPr>
          <w:p w:rsidR="009E7081" w:rsidRPr="00320089" w:rsidRDefault="00CA655C" w:rsidP="00321B69">
            <w:pPr>
              <w:pStyle w:val="Ttulo3"/>
              <w:spacing w:before="0" w:line="240" w:lineRule="auto"/>
              <w:rPr>
                <w:rFonts w:ascii="Arial Narrow" w:hAnsi="Arial Narrow" w:cs="Times New Roman"/>
                <w:b w:val="0"/>
                <w:bCs w:val="0"/>
                <w:color w:val="auto"/>
                <w:sz w:val="24"/>
                <w:szCs w:val="24"/>
              </w:rPr>
            </w:pPr>
            <w:r w:rsidRPr="00320089">
              <w:rPr>
                <w:rFonts w:ascii="Arial Narrow" w:hAnsi="Arial Narrow"/>
                <w:b w:val="0"/>
                <w:color w:val="auto"/>
                <w:sz w:val="24"/>
                <w:szCs w:val="24"/>
              </w:rPr>
              <w:t>ESTEVÃO ROBERTO RIBEIRO</w:t>
            </w:r>
          </w:p>
        </w:tc>
        <w:tc>
          <w:tcPr>
            <w:tcW w:w="4180" w:type="dxa"/>
          </w:tcPr>
          <w:p w:rsidR="009E7081" w:rsidRPr="00320089" w:rsidRDefault="009E7081" w:rsidP="00321B69">
            <w:pPr>
              <w:pStyle w:val="Ttulo3"/>
              <w:spacing w:before="0" w:line="240" w:lineRule="auto"/>
              <w:rPr>
                <w:rFonts w:ascii="Arial Narrow" w:hAnsi="Arial Narrow" w:cs="Times New Roman"/>
                <w:b w:val="0"/>
                <w:bCs w:val="0"/>
                <w:color w:val="auto"/>
                <w:sz w:val="24"/>
                <w:szCs w:val="24"/>
              </w:rPr>
            </w:pPr>
            <w:r w:rsidRPr="00320089">
              <w:rPr>
                <w:rFonts w:ascii="Arial Narrow" w:hAnsi="Arial Narrow"/>
                <w:b w:val="0"/>
                <w:color w:val="auto"/>
                <w:sz w:val="24"/>
                <w:szCs w:val="24"/>
              </w:rPr>
              <w:t>Membro Nato-Presidente - Diretor Geral</w:t>
            </w:r>
          </w:p>
        </w:tc>
      </w:tr>
      <w:tr w:rsidR="009E7081" w:rsidRPr="00320089" w:rsidTr="00321B69">
        <w:trPr>
          <w:trHeight w:val="839"/>
        </w:trPr>
        <w:tc>
          <w:tcPr>
            <w:tcW w:w="5104" w:type="dxa"/>
          </w:tcPr>
          <w:p w:rsidR="009E7081"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SONIA MARIA MARTINS DE MELO</w:t>
            </w:r>
          </w:p>
        </w:tc>
        <w:tc>
          <w:tcPr>
            <w:tcW w:w="4180" w:type="dxa"/>
          </w:tcPr>
          <w:p w:rsidR="009E7081" w:rsidRPr="00320089" w:rsidRDefault="009E7081"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Diretor-indicado</w:t>
            </w:r>
          </w:p>
          <w:p w:rsidR="009E7081" w:rsidRPr="00320089" w:rsidRDefault="009E7081" w:rsidP="00727640">
            <w:pPr>
              <w:spacing w:after="0" w:line="240" w:lineRule="auto"/>
              <w:rPr>
                <w:rFonts w:ascii="Arial Narrow" w:hAnsi="Arial Narrow"/>
                <w:bCs/>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a contar de 24/09/2009-livre indicação DG/CEAD</w:t>
            </w:r>
          </w:p>
        </w:tc>
      </w:tr>
      <w:tr w:rsidR="009E7081" w:rsidRPr="00320089" w:rsidTr="00321B69">
        <w:trPr>
          <w:trHeight w:val="309"/>
        </w:trPr>
        <w:tc>
          <w:tcPr>
            <w:tcW w:w="5104" w:type="dxa"/>
          </w:tcPr>
          <w:p w:rsidR="009E7081" w:rsidRPr="00320089" w:rsidRDefault="00CA655C" w:rsidP="00727640">
            <w:pPr>
              <w:pStyle w:val="Ttulo3"/>
              <w:spacing w:before="0" w:line="240" w:lineRule="auto"/>
              <w:rPr>
                <w:rFonts w:ascii="Arial Narrow" w:hAnsi="Arial Narrow"/>
                <w:b w:val="0"/>
                <w:color w:val="auto"/>
                <w:sz w:val="24"/>
                <w:szCs w:val="24"/>
                <w:highlight w:val="yellow"/>
              </w:rPr>
            </w:pPr>
            <w:r w:rsidRPr="00320089">
              <w:rPr>
                <w:rFonts w:ascii="Arial Narrow" w:hAnsi="Arial Narrow"/>
                <w:b w:val="0"/>
                <w:color w:val="auto"/>
                <w:sz w:val="24"/>
                <w:szCs w:val="24"/>
              </w:rPr>
              <w:t>IVAIR DE LUCCA</w:t>
            </w:r>
          </w:p>
        </w:tc>
        <w:tc>
          <w:tcPr>
            <w:tcW w:w="4180" w:type="dxa"/>
          </w:tcPr>
          <w:p w:rsidR="00962811" w:rsidRPr="00320089" w:rsidRDefault="00962811"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Diretor-indicado</w:t>
            </w:r>
          </w:p>
          <w:p w:rsidR="009E7081" w:rsidRPr="00320089" w:rsidRDefault="00962811" w:rsidP="00727640">
            <w:pPr>
              <w:spacing w:after="0" w:line="240" w:lineRule="auto"/>
              <w:rPr>
                <w:rFonts w:ascii="Arial Narrow" w:hAnsi="Arial Narrow"/>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a contar de 24/09/2009-livre indicação DG/CEAD</w:t>
            </w:r>
          </w:p>
        </w:tc>
      </w:tr>
      <w:tr w:rsidR="00962811" w:rsidRPr="00320089" w:rsidTr="00321B69">
        <w:trPr>
          <w:trHeight w:val="309"/>
        </w:trPr>
        <w:tc>
          <w:tcPr>
            <w:tcW w:w="5104" w:type="dxa"/>
          </w:tcPr>
          <w:p w:rsidR="00962811"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PATRÍCIA DE OLIVEIRA E SILVA PEREIRA MENDES</w:t>
            </w:r>
          </w:p>
        </w:tc>
        <w:tc>
          <w:tcPr>
            <w:tcW w:w="4180" w:type="dxa"/>
          </w:tcPr>
          <w:p w:rsidR="00962811" w:rsidRPr="00320089" w:rsidRDefault="00962811"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Docente-eleito-titular</w:t>
            </w:r>
          </w:p>
          <w:p w:rsidR="00962811" w:rsidRPr="00320089" w:rsidRDefault="00962811" w:rsidP="00727640">
            <w:pPr>
              <w:spacing w:after="0" w:line="240" w:lineRule="auto"/>
              <w:rPr>
                <w:rFonts w:ascii="Arial Narrow" w:hAnsi="Arial Narrow"/>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10/2010 a 10/2012</w:t>
            </w:r>
          </w:p>
        </w:tc>
      </w:tr>
      <w:tr w:rsidR="009E7081" w:rsidRPr="00320089" w:rsidTr="00321B69">
        <w:trPr>
          <w:trHeight w:val="309"/>
        </w:trPr>
        <w:tc>
          <w:tcPr>
            <w:tcW w:w="5104" w:type="dxa"/>
          </w:tcPr>
          <w:p w:rsidR="009E7081"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VAGO</w:t>
            </w:r>
          </w:p>
        </w:tc>
        <w:tc>
          <w:tcPr>
            <w:tcW w:w="4180" w:type="dxa"/>
          </w:tcPr>
          <w:p w:rsidR="009E7081" w:rsidRPr="00320089" w:rsidRDefault="009E7081"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Suplente</w:t>
            </w:r>
          </w:p>
          <w:p w:rsidR="009E7081" w:rsidRPr="00320089" w:rsidRDefault="009E7081" w:rsidP="00727640">
            <w:pPr>
              <w:spacing w:after="0" w:line="240" w:lineRule="auto"/>
              <w:rPr>
                <w:rFonts w:ascii="Arial Narrow" w:hAnsi="Arial Narrow"/>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24/09/2009 a 23/09/2011</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FABÍOLA SUCUPIRA FERREIRA SELL</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Docente-eleito-titular</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10/2010 a 10/2012</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LUCILENE LISBOA DE LIZ</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Suplente</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10/2010 a 10/2012</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GABRIELA MARIA DUTRA DE CARVALHO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Docente-eleito-titular</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10/2010 a 10/2012</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VAGO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Suplente</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a</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PATRÍCIA MONTANARI GIRALDI</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Docente-eleito-titular</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10/2010 a 10/2012</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VAGO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Suplente</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a</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ISABEL CRISTINA DA CUNHA</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Titular</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10/2010 a 10/2012</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VAGO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Suplente</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a</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VAGO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Titular</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a</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VAGO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Docente-eleito - Suplente</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t>mandato</w:t>
            </w:r>
            <w:proofErr w:type="gramEnd"/>
            <w:r w:rsidRPr="00320089">
              <w:rPr>
                <w:rFonts w:ascii="Arial Narrow" w:hAnsi="Arial Narrow"/>
                <w:b w:val="0"/>
                <w:color w:val="auto"/>
                <w:sz w:val="24"/>
                <w:szCs w:val="24"/>
              </w:rPr>
              <w:t>:               a</w:t>
            </w:r>
          </w:p>
        </w:tc>
      </w:tr>
      <w:tr w:rsidR="00CA655C" w:rsidRPr="00320089" w:rsidTr="00321B69">
        <w:trPr>
          <w:trHeight w:val="309"/>
        </w:trPr>
        <w:tc>
          <w:tcPr>
            <w:tcW w:w="5104" w:type="dxa"/>
          </w:tcPr>
          <w:p w:rsidR="00CA655C" w:rsidRPr="00320089" w:rsidRDefault="00CA655C" w:rsidP="00727640">
            <w:pPr>
              <w:pStyle w:val="Ttulo3"/>
              <w:spacing w:before="0" w:line="240" w:lineRule="auto"/>
              <w:rPr>
                <w:rFonts w:ascii="Arial Narrow" w:hAnsi="Arial Narrow"/>
                <w:b w:val="0"/>
                <w:color w:val="auto"/>
                <w:sz w:val="24"/>
                <w:szCs w:val="24"/>
                <w:highlight w:val="yellow"/>
              </w:rPr>
            </w:pPr>
            <w:r w:rsidRPr="00320089">
              <w:rPr>
                <w:rFonts w:ascii="Arial Narrow" w:hAnsi="Arial Narrow"/>
                <w:b w:val="0"/>
                <w:color w:val="auto"/>
                <w:sz w:val="24"/>
                <w:szCs w:val="24"/>
              </w:rPr>
              <w:t>LAURA GONÇALVES MARQUES</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Técnico Eleito -</w:t>
            </w:r>
            <w:proofErr w:type="gramStart"/>
            <w:r w:rsidRPr="00320089">
              <w:rPr>
                <w:rFonts w:ascii="Arial Narrow" w:hAnsi="Arial Narrow"/>
                <w:b w:val="0"/>
                <w:color w:val="auto"/>
                <w:sz w:val="24"/>
                <w:szCs w:val="24"/>
              </w:rPr>
              <w:t xml:space="preserve">  </w:t>
            </w:r>
            <w:proofErr w:type="gramEnd"/>
            <w:r w:rsidRPr="00320089">
              <w:rPr>
                <w:rFonts w:ascii="Arial Narrow" w:hAnsi="Arial Narrow"/>
                <w:b w:val="0"/>
                <w:color w:val="auto"/>
                <w:sz w:val="24"/>
                <w:szCs w:val="24"/>
              </w:rPr>
              <w:t>Titular</w:t>
            </w:r>
          </w:p>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Mandato: 24/09/2009 a 23/09/2011</w:t>
            </w:r>
          </w:p>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Secretária – Livre indicação do DG/CEAD</w:t>
            </w:r>
          </w:p>
        </w:tc>
      </w:tr>
      <w:tr w:rsidR="00CA655C" w:rsidRPr="00320089" w:rsidTr="00321B69">
        <w:trPr>
          <w:trHeight w:val="309"/>
        </w:trPr>
        <w:tc>
          <w:tcPr>
            <w:tcW w:w="5104" w:type="dxa"/>
          </w:tcPr>
          <w:p w:rsidR="00CA655C" w:rsidRPr="00320089" w:rsidRDefault="00CA655C" w:rsidP="00727640">
            <w:pPr>
              <w:pStyle w:val="Ttulo3"/>
              <w:tabs>
                <w:tab w:val="left" w:pos="1422"/>
              </w:tabs>
              <w:spacing w:before="0" w:line="240" w:lineRule="auto"/>
              <w:rPr>
                <w:rFonts w:ascii="Arial Narrow" w:hAnsi="Arial Narrow"/>
                <w:b w:val="0"/>
                <w:color w:val="auto"/>
                <w:sz w:val="24"/>
                <w:szCs w:val="24"/>
                <w:highlight w:val="yellow"/>
              </w:rPr>
            </w:pPr>
            <w:r w:rsidRPr="00320089">
              <w:rPr>
                <w:rFonts w:ascii="Arial Narrow" w:hAnsi="Arial Narrow"/>
                <w:b w:val="0"/>
                <w:color w:val="auto"/>
                <w:sz w:val="24"/>
                <w:szCs w:val="24"/>
              </w:rPr>
              <w:t>SONIA REGINA WENZEL</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Técnico Eleito – Suplente</w:t>
            </w:r>
          </w:p>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Mandato: 24/09/2009 a 23/09/2011</w:t>
            </w:r>
          </w:p>
        </w:tc>
      </w:tr>
      <w:tr w:rsidR="00CA655C" w:rsidRPr="00320089" w:rsidTr="00321B69">
        <w:trPr>
          <w:trHeight w:val="309"/>
        </w:trPr>
        <w:tc>
          <w:tcPr>
            <w:tcW w:w="5104"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ROSE CLER ESTIVALETE BECHE</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Chefe</w:t>
            </w:r>
            <w:proofErr w:type="gramStart"/>
            <w:r w:rsidRPr="00320089">
              <w:rPr>
                <w:rFonts w:ascii="Arial Narrow" w:hAnsi="Arial Narrow"/>
                <w:b w:val="0"/>
                <w:color w:val="auto"/>
                <w:sz w:val="24"/>
                <w:szCs w:val="24"/>
              </w:rPr>
              <w:t xml:space="preserve">  </w:t>
            </w:r>
            <w:proofErr w:type="gramEnd"/>
            <w:r w:rsidRPr="00320089">
              <w:rPr>
                <w:rFonts w:ascii="Arial Narrow" w:hAnsi="Arial Narrow"/>
                <w:b w:val="0"/>
                <w:color w:val="auto"/>
                <w:sz w:val="24"/>
                <w:szCs w:val="24"/>
              </w:rPr>
              <w:t>do Departamento</w:t>
            </w:r>
          </w:p>
          <w:p w:rsidR="00CA655C" w:rsidRPr="00320089" w:rsidRDefault="00CA655C" w:rsidP="00727640">
            <w:pPr>
              <w:spacing w:after="0" w:line="240" w:lineRule="auto"/>
              <w:rPr>
                <w:rFonts w:ascii="Arial Narrow" w:hAnsi="Arial Narrow"/>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xml:space="preserve">: </w:t>
            </w:r>
            <w:smartTag w:uri="urn:schemas-microsoft-com:office:smarttags" w:element="metricconverter">
              <w:smartTagPr>
                <w:attr w:name="ProductID" w:val="2009 a"/>
              </w:smartTagPr>
              <w:r w:rsidRPr="00320089">
                <w:rPr>
                  <w:rFonts w:ascii="Arial Narrow" w:hAnsi="Arial Narrow"/>
                  <w:sz w:val="24"/>
                  <w:szCs w:val="24"/>
                </w:rPr>
                <w:t>2009 a</w:t>
              </w:r>
            </w:smartTag>
            <w:r w:rsidRPr="00320089">
              <w:rPr>
                <w:rFonts w:ascii="Arial Narrow" w:hAnsi="Arial Narrow"/>
                <w:sz w:val="24"/>
                <w:szCs w:val="24"/>
              </w:rPr>
              <w:t xml:space="preserve"> 2011</w:t>
            </w:r>
          </w:p>
        </w:tc>
      </w:tr>
      <w:tr w:rsidR="00CA655C" w:rsidRPr="00320089" w:rsidTr="00321B69">
        <w:trPr>
          <w:trHeight w:val="309"/>
        </w:trPr>
        <w:tc>
          <w:tcPr>
            <w:tcW w:w="5104" w:type="dxa"/>
          </w:tcPr>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VÉRA MÁRCIA MARQUES SANTOS</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proofErr w:type="spellStart"/>
            <w:r w:rsidRPr="00320089">
              <w:rPr>
                <w:rFonts w:ascii="Arial Narrow" w:hAnsi="Arial Narrow"/>
                <w:b w:val="0"/>
                <w:color w:val="auto"/>
                <w:sz w:val="24"/>
                <w:szCs w:val="24"/>
              </w:rPr>
              <w:t>Repres</w:t>
            </w:r>
            <w:proofErr w:type="spellEnd"/>
            <w:r w:rsidRPr="00320089">
              <w:rPr>
                <w:rFonts w:ascii="Arial Narrow" w:hAnsi="Arial Narrow"/>
                <w:b w:val="0"/>
                <w:color w:val="auto"/>
                <w:sz w:val="24"/>
                <w:szCs w:val="24"/>
              </w:rPr>
              <w:t>. Chefe do Departamento</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b w:val="0"/>
                <w:color w:val="auto"/>
                <w:sz w:val="24"/>
                <w:szCs w:val="24"/>
              </w:rPr>
              <w:lastRenderedPageBreak/>
              <w:t>mandato</w:t>
            </w:r>
            <w:proofErr w:type="gramEnd"/>
            <w:r w:rsidRPr="00320089">
              <w:rPr>
                <w:rFonts w:ascii="Arial Narrow" w:hAnsi="Arial Narrow"/>
                <w:b w:val="0"/>
                <w:color w:val="auto"/>
                <w:sz w:val="24"/>
                <w:szCs w:val="24"/>
              </w:rPr>
              <w:t>: 23/04/2010 a 22/04/2012</w:t>
            </w:r>
          </w:p>
        </w:tc>
      </w:tr>
      <w:tr w:rsidR="00CA655C" w:rsidRPr="00320089" w:rsidTr="00321B69">
        <w:trPr>
          <w:trHeight w:val="309"/>
        </w:trPr>
        <w:tc>
          <w:tcPr>
            <w:tcW w:w="5104" w:type="dxa"/>
          </w:tcPr>
          <w:p w:rsidR="00CA655C" w:rsidRPr="00320089" w:rsidRDefault="00CA655C" w:rsidP="00727640">
            <w:pPr>
              <w:pStyle w:val="Ttulo3"/>
              <w:spacing w:before="0" w:line="240" w:lineRule="auto"/>
              <w:rPr>
                <w:rFonts w:ascii="Arial Narrow" w:hAnsi="Arial Narrow"/>
                <w:b w:val="0"/>
                <w:color w:val="auto"/>
                <w:sz w:val="24"/>
                <w:szCs w:val="24"/>
                <w:highlight w:val="yellow"/>
              </w:rPr>
            </w:pPr>
            <w:r w:rsidRPr="00320089">
              <w:rPr>
                <w:rFonts w:ascii="Arial Narrow" w:hAnsi="Arial Narrow"/>
                <w:b w:val="0"/>
                <w:color w:val="auto"/>
                <w:sz w:val="24"/>
                <w:szCs w:val="24"/>
              </w:rPr>
              <w:lastRenderedPageBreak/>
              <w:t>SOLANGE CASTAGNEL</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Discente – Eleito - Titular</w:t>
            </w:r>
          </w:p>
          <w:p w:rsidR="00CA655C" w:rsidRPr="00320089" w:rsidRDefault="00CA655C" w:rsidP="00727640">
            <w:pPr>
              <w:spacing w:after="0" w:line="240" w:lineRule="auto"/>
              <w:rPr>
                <w:rFonts w:ascii="Arial Narrow" w:hAnsi="Arial Narrow"/>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24/09/2009 a 23/09/2011</w:t>
            </w:r>
          </w:p>
        </w:tc>
      </w:tr>
      <w:tr w:rsidR="00CA655C" w:rsidRPr="00320089" w:rsidTr="00321B69">
        <w:trPr>
          <w:trHeight w:val="327"/>
        </w:trPr>
        <w:tc>
          <w:tcPr>
            <w:tcW w:w="5104"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ROBERTO OLIVEIRA PRADO</w:t>
            </w:r>
          </w:p>
        </w:tc>
        <w:tc>
          <w:tcPr>
            <w:tcW w:w="4180"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Discente – Eleito – Suplente</w:t>
            </w:r>
          </w:p>
          <w:p w:rsidR="00CA655C" w:rsidRPr="00320089" w:rsidRDefault="00CA655C" w:rsidP="00727640">
            <w:pPr>
              <w:spacing w:after="0" w:line="240" w:lineRule="auto"/>
              <w:rPr>
                <w:rFonts w:ascii="Arial Narrow" w:hAnsi="Arial Narrow"/>
                <w:sz w:val="24"/>
                <w:szCs w:val="24"/>
              </w:rPr>
            </w:pPr>
            <w:r w:rsidRPr="00320089">
              <w:rPr>
                <w:rFonts w:ascii="Arial Narrow" w:hAnsi="Arial Narrow"/>
                <w:sz w:val="24"/>
                <w:szCs w:val="24"/>
              </w:rPr>
              <w:t>Mandato: 24/09/2009 a 23/09/2011</w:t>
            </w:r>
          </w:p>
        </w:tc>
      </w:tr>
      <w:tr w:rsidR="00CA655C" w:rsidRPr="00320089" w:rsidTr="00321B69">
        <w:trPr>
          <w:trHeight w:val="327"/>
        </w:trPr>
        <w:tc>
          <w:tcPr>
            <w:tcW w:w="5104"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CELSO FRANCISCO SANDRINI</w:t>
            </w:r>
          </w:p>
        </w:tc>
        <w:tc>
          <w:tcPr>
            <w:tcW w:w="4180" w:type="dxa"/>
          </w:tcPr>
          <w:p w:rsidR="00CA655C" w:rsidRPr="00320089" w:rsidRDefault="00727640" w:rsidP="00727640">
            <w:pPr>
              <w:pStyle w:val="Ttulo3"/>
              <w:spacing w:before="0" w:line="240" w:lineRule="auto"/>
              <w:rPr>
                <w:rFonts w:ascii="Arial Narrow" w:hAnsi="Arial Narrow"/>
                <w:b w:val="0"/>
                <w:color w:val="auto"/>
                <w:sz w:val="24"/>
                <w:szCs w:val="24"/>
              </w:rPr>
            </w:pPr>
            <w:proofErr w:type="spellStart"/>
            <w:r w:rsidRPr="00320089">
              <w:rPr>
                <w:rFonts w:ascii="Arial Narrow" w:hAnsi="Arial Narrow"/>
                <w:b w:val="0"/>
                <w:color w:val="auto"/>
                <w:sz w:val="24"/>
                <w:szCs w:val="24"/>
              </w:rPr>
              <w:t>R</w:t>
            </w:r>
            <w:r w:rsidR="00CA655C" w:rsidRPr="00320089">
              <w:rPr>
                <w:rFonts w:ascii="Arial Narrow" w:hAnsi="Arial Narrow"/>
                <w:b w:val="0"/>
                <w:color w:val="auto"/>
                <w:sz w:val="24"/>
                <w:szCs w:val="24"/>
              </w:rPr>
              <w:t>epres</w:t>
            </w:r>
            <w:proofErr w:type="spellEnd"/>
            <w:r w:rsidR="00CA655C" w:rsidRPr="00320089">
              <w:rPr>
                <w:rFonts w:ascii="Arial Narrow" w:hAnsi="Arial Narrow"/>
                <w:b w:val="0"/>
                <w:color w:val="auto"/>
                <w:sz w:val="24"/>
                <w:szCs w:val="24"/>
              </w:rPr>
              <w:t>. Comunidade – Vereador Municipal</w:t>
            </w:r>
          </w:p>
          <w:p w:rsidR="00CA655C" w:rsidRPr="00320089" w:rsidRDefault="00CA655C" w:rsidP="00727640">
            <w:pPr>
              <w:pStyle w:val="Ttulo3"/>
              <w:spacing w:before="0" w:line="240" w:lineRule="auto"/>
              <w:rPr>
                <w:rFonts w:ascii="Arial Narrow" w:hAnsi="Arial Narrow"/>
                <w:b w:val="0"/>
                <w:color w:val="auto"/>
                <w:sz w:val="24"/>
                <w:szCs w:val="24"/>
              </w:rPr>
            </w:pPr>
            <w:proofErr w:type="gramStart"/>
            <w:r w:rsidRPr="00320089">
              <w:rPr>
                <w:rFonts w:ascii="Arial Narrow" w:hAnsi="Arial Narrow" w:cs="Times New Roman"/>
                <w:b w:val="0"/>
                <w:bCs w:val="0"/>
                <w:color w:val="auto"/>
                <w:sz w:val="24"/>
                <w:szCs w:val="24"/>
              </w:rPr>
              <w:t>mandato</w:t>
            </w:r>
            <w:proofErr w:type="gramEnd"/>
            <w:r w:rsidRPr="00320089">
              <w:rPr>
                <w:rFonts w:ascii="Arial Narrow" w:hAnsi="Arial Narrow" w:cs="Times New Roman"/>
                <w:b w:val="0"/>
                <w:bCs w:val="0"/>
                <w:color w:val="auto"/>
                <w:sz w:val="24"/>
                <w:szCs w:val="24"/>
              </w:rPr>
              <w:t>: 24/09/2009 a 23/09/2011</w:t>
            </w:r>
          </w:p>
        </w:tc>
      </w:tr>
      <w:tr w:rsidR="00CA655C" w:rsidRPr="00320089" w:rsidTr="00321B69">
        <w:trPr>
          <w:trHeight w:val="309"/>
        </w:trPr>
        <w:tc>
          <w:tcPr>
            <w:tcW w:w="5104" w:type="dxa"/>
          </w:tcPr>
          <w:p w:rsidR="00CA655C" w:rsidRPr="00320089" w:rsidRDefault="00CA655C" w:rsidP="00727640">
            <w:pPr>
              <w:pStyle w:val="Ttulo3"/>
              <w:spacing w:before="0" w:line="240" w:lineRule="auto"/>
              <w:rPr>
                <w:rFonts w:ascii="Arial Narrow" w:hAnsi="Arial Narrow"/>
                <w:b w:val="0"/>
                <w:color w:val="auto"/>
                <w:sz w:val="24"/>
                <w:szCs w:val="24"/>
              </w:rPr>
            </w:pPr>
            <w:r w:rsidRPr="00320089">
              <w:rPr>
                <w:rFonts w:ascii="Arial Narrow" w:hAnsi="Arial Narrow"/>
                <w:b w:val="0"/>
                <w:color w:val="auto"/>
                <w:sz w:val="24"/>
                <w:szCs w:val="24"/>
              </w:rPr>
              <w:t>MARCOS ROBERTO DE ABREU</w:t>
            </w:r>
          </w:p>
        </w:tc>
        <w:tc>
          <w:tcPr>
            <w:tcW w:w="4180" w:type="dxa"/>
          </w:tcPr>
          <w:p w:rsidR="00CA655C" w:rsidRPr="00320089" w:rsidRDefault="00727640" w:rsidP="00727640">
            <w:pPr>
              <w:pStyle w:val="Ttulo3"/>
              <w:spacing w:before="0" w:line="240" w:lineRule="auto"/>
              <w:rPr>
                <w:rFonts w:ascii="Arial Narrow" w:hAnsi="Arial Narrow"/>
                <w:b w:val="0"/>
                <w:color w:val="auto"/>
                <w:sz w:val="24"/>
                <w:szCs w:val="24"/>
              </w:rPr>
            </w:pPr>
            <w:proofErr w:type="spellStart"/>
            <w:r w:rsidRPr="00320089">
              <w:rPr>
                <w:rFonts w:ascii="Arial Narrow" w:hAnsi="Arial Narrow"/>
                <w:b w:val="0"/>
                <w:color w:val="auto"/>
                <w:sz w:val="24"/>
                <w:szCs w:val="24"/>
              </w:rPr>
              <w:t>R</w:t>
            </w:r>
            <w:r w:rsidR="00CA655C" w:rsidRPr="00320089">
              <w:rPr>
                <w:rFonts w:ascii="Arial Narrow" w:hAnsi="Arial Narrow"/>
                <w:b w:val="0"/>
                <w:color w:val="auto"/>
                <w:sz w:val="24"/>
                <w:szCs w:val="24"/>
              </w:rPr>
              <w:t>epres</w:t>
            </w:r>
            <w:proofErr w:type="spellEnd"/>
            <w:r w:rsidR="00CA655C" w:rsidRPr="00320089">
              <w:rPr>
                <w:rFonts w:ascii="Arial Narrow" w:hAnsi="Arial Narrow"/>
                <w:b w:val="0"/>
                <w:color w:val="auto"/>
                <w:sz w:val="24"/>
                <w:szCs w:val="24"/>
              </w:rPr>
              <w:t xml:space="preserve">. Comunidade – Diretor de </w:t>
            </w:r>
            <w:proofErr w:type="spellStart"/>
            <w:r w:rsidR="00CA655C" w:rsidRPr="00320089">
              <w:rPr>
                <w:rFonts w:ascii="Arial Narrow" w:hAnsi="Arial Narrow"/>
                <w:b w:val="0"/>
                <w:color w:val="auto"/>
                <w:sz w:val="24"/>
                <w:szCs w:val="24"/>
              </w:rPr>
              <w:t>Adm</w:t>
            </w:r>
            <w:proofErr w:type="spellEnd"/>
            <w:r w:rsidR="00CA655C" w:rsidRPr="00320089">
              <w:rPr>
                <w:rFonts w:ascii="Arial Narrow" w:hAnsi="Arial Narrow"/>
                <w:b w:val="0"/>
                <w:color w:val="auto"/>
                <w:sz w:val="24"/>
                <w:szCs w:val="24"/>
              </w:rPr>
              <w:t>. Escolar da Secretaria Municipal de Educação de Florianópolis/SC</w:t>
            </w:r>
          </w:p>
          <w:p w:rsidR="00CA655C" w:rsidRPr="00320089" w:rsidRDefault="00CA655C" w:rsidP="00727640">
            <w:pPr>
              <w:spacing w:after="0" w:line="240" w:lineRule="auto"/>
              <w:rPr>
                <w:rFonts w:ascii="Arial Narrow" w:hAnsi="Arial Narrow"/>
                <w:sz w:val="24"/>
                <w:szCs w:val="24"/>
              </w:rPr>
            </w:pPr>
            <w:proofErr w:type="gramStart"/>
            <w:r w:rsidRPr="00320089">
              <w:rPr>
                <w:rFonts w:ascii="Arial Narrow" w:hAnsi="Arial Narrow"/>
                <w:sz w:val="24"/>
                <w:szCs w:val="24"/>
              </w:rPr>
              <w:t>mandato</w:t>
            </w:r>
            <w:proofErr w:type="gramEnd"/>
            <w:r w:rsidRPr="00320089">
              <w:rPr>
                <w:rFonts w:ascii="Arial Narrow" w:hAnsi="Arial Narrow"/>
                <w:sz w:val="24"/>
                <w:szCs w:val="24"/>
              </w:rPr>
              <w:t>: 24/09/2009 a 23/09/2011</w:t>
            </w:r>
          </w:p>
        </w:tc>
      </w:tr>
    </w:tbl>
    <w:p w:rsidR="00D1672A" w:rsidRPr="00320089" w:rsidRDefault="00D1672A" w:rsidP="00321B69">
      <w:pPr>
        <w:spacing w:after="0" w:line="240" w:lineRule="auto"/>
        <w:ind w:left="-142"/>
        <w:rPr>
          <w:rFonts w:ascii="Arial Narrow" w:hAnsi="Arial Narrow" w:cs="Arial"/>
          <w:sz w:val="16"/>
          <w:szCs w:val="16"/>
        </w:rPr>
      </w:pPr>
      <w:r w:rsidRPr="00320089">
        <w:rPr>
          <w:rFonts w:ascii="Arial Narrow" w:hAnsi="Arial Narrow" w:cs="Arial"/>
          <w:sz w:val="16"/>
          <w:szCs w:val="16"/>
        </w:rPr>
        <w:t>Fonte: Portarias CEAD/UDESC</w:t>
      </w:r>
    </w:p>
    <w:p w:rsidR="00D1672A" w:rsidRPr="00320089" w:rsidRDefault="00D1672A" w:rsidP="00321B69">
      <w:pPr>
        <w:spacing w:after="0" w:line="240" w:lineRule="auto"/>
        <w:ind w:left="-142"/>
        <w:rPr>
          <w:rFonts w:ascii="Arial Narrow" w:hAnsi="Arial Narrow" w:cs="Arial"/>
          <w:sz w:val="16"/>
          <w:szCs w:val="16"/>
        </w:rPr>
      </w:pPr>
      <w:r w:rsidRPr="00320089">
        <w:rPr>
          <w:rFonts w:ascii="Arial Narrow" w:hAnsi="Arial Narrow" w:cs="Arial"/>
          <w:sz w:val="16"/>
          <w:szCs w:val="16"/>
        </w:rPr>
        <w:t xml:space="preserve">Elaboração: Laura </w:t>
      </w:r>
      <w:proofErr w:type="spellStart"/>
      <w:r w:rsidRPr="00320089">
        <w:rPr>
          <w:rFonts w:ascii="Arial Narrow" w:hAnsi="Arial Narrow" w:cs="Arial"/>
          <w:sz w:val="16"/>
          <w:szCs w:val="16"/>
        </w:rPr>
        <w:t>Marques-Secretária</w:t>
      </w:r>
      <w:proofErr w:type="spellEnd"/>
      <w:r w:rsidRPr="00320089">
        <w:rPr>
          <w:rFonts w:ascii="Arial Narrow" w:hAnsi="Arial Narrow" w:cs="Arial"/>
          <w:sz w:val="16"/>
          <w:szCs w:val="16"/>
        </w:rPr>
        <w:t xml:space="preserve"> Interina do CONCENTRO/CEAD</w:t>
      </w:r>
    </w:p>
    <w:p w:rsidR="00D1672A" w:rsidRPr="00320089" w:rsidRDefault="00D1672A" w:rsidP="00321B69">
      <w:pPr>
        <w:spacing w:after="0" w:line="240" w:lineRule="auto"/>
        <w:ind w:left="-142"/>
        <w:rPr>
          <w:rFonts w:ascii="Arial Narrow" w:hAnsi="Arial Narrow" w:cs="Arial"/>
          <w:sz w:val="16"/>
          <w:szCs w:val="16"/>
        </w:rPr>
      </w:pPr>
      <w:r w:rsidRPr="00320089">
        <w:rPr>
          <w:rFonts w:ascii="Arial Narrow" w:hAnsi="Arial Narrow" w:cs="Arial"/>
          <w:sz w:val="16"/>
          <w:szCs w:val="16"/>
        </w:rPr>
        <w:t>Data: 21/09/2009</w:t>
      </w:r>
    </w:p>
    <w:p w:rsidR="00D1672A" w:rsidRPr="00320089" w:rsidRDefault="00D1672A" w:rsidP="00321B69">
      <w:pPr>
        <w:spacing w:after="0" w:line="240" w:lineRule="auto"/>
        <w:ind w:left="-142"/>
        <w:rPr>
          <w:rFonts w:ascii="Arial Narrow" w:hAnsi="Arial Narrow" w:cs="Arial"/>
          <w:sz w:val="16"/>
          <w:szCs w:val="16"/>
        </w:rPr>
      </w:pPr>
      <w:r w:rsidRPr="00320089">
        <w:rPr>
          <w:rFonts w:ascii="Arial Narrow" w:hAnsi="Arial Narrow" w:cs="Arial"/>
          <w:sz w:val="16"/>
          <w:szCs w:val="16"/>
        </w:rPr>
        <w:t>Atualizado em 26/05/2010.</w:t>
      </w:r>
    </w:p>
    <w:p w:rsidR="004D1109" w:rsidRPr="00320089" w:rsidRDefault="00B344E7" w:rsidP="00D1672A">
      <w:pPr>
        <w:spacing w:after="0" w:line="240" w:lineRule="auto"/>
        <w:ind w:left="284" w:hanging="142"/>
        <w:rPr>
          <w:rFonts w:ascii="Arial Narrow" w:hAnsi="Arial Narrow" w:cs="Arial"/>
          <w:sz w:val="16"/>
          <w:szCs w:val="16"/>
        </w:rPr>
      </w:pPr>
      <w:r w:rsidRPr="00320089">
        <w:rPr>
          <w:rFonts w:ascii="Arial Narrow" w:hAnsi="Arial Narrow" w:cs="Arial"/>
          <w:sz w:val="16"/>
          <w:szCs w:val="16"/>
        </w:rPr>
        <w:t xml:space="preserve">   </w:t>
      </w:r>
      <w:r w:rsidR="00BC1FD9" w:rsidRPr="00320089">
        <w:rPr>
          <w:rFonts w:ascii="Arial Narrow" w:hAnsi="Arial Narrow" w:cs="Arial"/>
          <w:sz w:val="16"/>
          <w:szCs w:val="16"/>
        </w:rPr>
        <w:t xml:space="preserve"> </w:t>
      </w:r>
    </w:p>
    <w:p w:rsidR="00D1672A" w:rsidRPr="00320089" w:rsidRDefault="00D1672A" w:rsidP="00321B69">
      <w:pPr>
        <w:spacing w:after="0" w:line="240" w:lineRule="auto"/>
        <w:ind w:left="284" w:hanging="142"/>
        <w:rPr>
          <w:rFonts w:ascii="Arial Narrow" w:hAnsi="Arial Narrow" w:cs="Arial"/>
          <w:sz w:val="16"/>
          <w:szCs w:val="16"/>
        </w:rPr>
      </w:pPr>
    </w:p>
    <w:p w:rsidR="004D1109" w:rsidRPr="00320089" w:rsidRDefault="00D57931" w:rsidP="00321B69">
      <w:pPr>
        <w:pStyle w:val="Default"/>
        <w:ind w:left="-142"/>
        <w:rPr>
          <w:rFonts w:ascii="Arial Narrow" w:hAnsi="Arial Narrow"/>
          <w:b/>
          <w:color w:val="auto"/>
        </w:rPr>
      </w:pPr>
      <w:r w:rsidRPr="00320089">
        <w:rPr>
          <w:rFonts w:ascii="Arial Narrow" w:hAnsi="Arial Narrow"/>
          <w:b/>
          <w:color w:val="auto"/>
        </w:rPr>
        <w:t>6.8</w:t>
      </w:r>
      <w:proofErr w:type="gramStart"/>
      <w:r w:rsidR="00684A34" w:rsidRPr="00320089">
        <w:rPr>
          <w:rFonts w:ascii="Arial Narrow" w:hAnsi="Arial Narrow"/>
          <w:b/>
          <w:color w:val="auto"/>
        </w:rPr>
        <w:t xml:space="preserve"> </w:t>
      </w:r>
      <w:r w:rsidR="001F07BC" w:rsidRPr="00320089">
        <w:rPr>
          <w:rFonts w:ascii="Arial Narrow" w:hAnsi="Arial Narrow"/>
          <w:b/>
          <w:color w:val="auto"/>
        </w:rPr>
        <w:t xml:space="preserve"> </w:t>
      </w:r>
      <w:proofErr w:type="gramEnd"/>
      <w:r w:rsidR="00684A34" w:rsidRPr="00320089">
        <w:rPr>
          <w:rFonts w:ascii="Arial Narrow" w:hAnsi="Arial Narrow"/>
          <w:b/>
          <w:color w:val="auto"/>
        </w:rPr>
        <w:t>AVALIAÇÃO INSTITUCIONAL</w:t>
      </w:r>
    </w:p>
    <w:p w:rsidR="001F07BC" w:rsidRPr="00320089" w:rsidRDefault="001F07BC" w:rsidP="00321B69">
      <w:pPr>
        <w:pStyle w:val="Default"/>
        <w:ind w:left="-142"/>
        <w:rPr>
          <w:rFonts w:ascii="Arial Narrow" w:hAnsi="Arial Narrow"/>
          <w:color w:val="auto"/>
        </w:rPr>
      </w:pPr>
    </w:p>
    <w:p w:rsidR="009F69E7" w:rsidRPr="00320089" w:rsidRDefault="00A87C72" w:rsidP="00321B69">
      <w:pPr>
        <w:pStyle w:val="Default"/>
        <w:ind w:left="-142"/>
        <w:rPr>
          <w:rFonts w:ascii="Arial Narrow" w:hAnsi="Arial Narrow"/>
          <w:color w:val="auto"/>
        </w:rPr>
      </w:pPr>
      <w:r w:rsidRPr="00320089">
        <w:rPr>
          <w:rFonts w:ascii="Arial Narrow" w:hAnsi="Arial Narrow"/>
          <w:bCs/>
          <w:color w:val="auto"/>
        </w:rPr>
        <w:t>REPRESENTANTES DOCENTES</w:t>
      </w:r>
      <w:r w:rsidR="009F69E7" w:rsidRPr="00320089">
        <w:rPr>
          <w:rFonts w:ascii="Arial Narrow" w:hAnsi="Arial Narrow"/>
          <w:bCs/>
          <w:color w:val="auto"/>
        </w:rPr>
        <w:t xml:space="preserve"> CEAD</w:t>
      </w:r>
      <w:r w:rsidRPr="00320089">
        <w:rPr>
          <w:rFonts w:ascii="Arial Narrow" w:hAnsi="Arial Narrow"/>
          <w:color w:val="auto"/>
        </w:rPr>
        <w:t xml:space="preserve">: </w:t>
      </w:r>
      <w:r w:rsidR="00B933CD" w:rsidRPr="00320089">
        <w:rPr>
          <w:rFonts w:ascii="Arial Narrow" w:hAnsi="Arial Narrow"/>
          <w:color w:val="auto"/>
        </w:rPr>
        <w:t xml:space="preserve">Ademilde Silveira </w:t>
      </w:r>
      <w:proofErr w:type="spellStart"/>
      <w:r w:rsidR="00B933CD" w:rsidRPr="00320089">
        <w:rPr>
          <w:rFonts w:ascii="Arial Narrow" w:hAnsi="Arial Narrow"/>
          <w:color w:val="auto"/>
        </w:rPr>
        <w:t>Sartori</w:t>
      </w:r>
      <w:proofErr w:type="spellEnd"/>
      <w:r w:rsidR="00B933CD" w:rsidRPr="00320089">
        <w:rPr>
          <w:rFonts w:ascii="Arial Narrow" w:hAnsi="Arial Narrow"/>
          <w:color w:val="auto"/>
        </w:rPr>
        <w:t xml:space="preserve"> – Presidente, Sônia Maria Martins de Melo, Rose </w:t>
      </w:r>
      <w:proofErr w:type="spellStart"/>
      <w:r w:rsidR="00B933CD" w:rsidRPr="00320089">
        <w:rPr>
          <w:rFonts w:ascii="Arial Narrow" w:hAnsi="Arial Narrow"/>
          <w:color w:val="auto"/>
        </w:rPr>
        <w:t>Cler</w:t>
      </w:r>
      <w:proofErr w:type="spellEnd"/>
      <w:r w:rsidR="00B933CD" w:rsidRPr="00320089">
        <w:rPr>
          <w:rFonts w:ascii="Arial Narrow" w:hAnsi="Arial Narrow"/>
          <w:color w:val="auto"/>
        </w:rPr>
        <w:t xml:space="preserve"> </w:t>
      </w:r>
      <w:proofErr w:type="spellStart"/>
      <w:r w:rsidR="00B933CD" w:rsidRPr="00320089">
        <w:rPr>
          <w:rFonts w:ascii="Arial Narrow" w:hAnsi="Arial Narrow"/>
          <w:color w:val="auto"/>
        </w:rPr>
        <w:t>Estivalete</w:t>
      </w:r>
      <w:proofErr w:type="spellEnd"/>
      <w:r w:rsidR="00B933CD" w:rsidRPr="00320089">
        <w:rPr>
          <w:rFonts w:ascii="Arial Narrow" w:hAnsi="Arial Narrow"/>
          <w:color w:val="auto"/>
        </w:rPr>
        <w:t xml:space="preserve"> </w:t>
      </w:r>
      <w:proofErr w:type="spellStart"/>
      <w:r w:rsidR="00B933CD" w:rsidRPr="00320089">
        <w:rPr>
          <w:rFonts w:ascii="Arial Narrow" w:hAnsi="Arial Narrow"/>
          <w:color w:val="auto"/>
        </w:rPr>
        <w:t>Beche</w:t>
      </w:r>
      <w:proofErr w:type="spellEnd"/>
      <w:r w:rsidR="00B933CD" w:rsidRPr="00320089">
        <w:rPr>
          <w:rFonts w:ascii="Arial Narrow" w:hAnsi="Arial Narrow"/>
          <w:color w:val="auto"/>
        </w:rPr>
        <w:t>, Solange Cristina Da Silva.</w:t>
      </w:r>
    </w:p>
    <w:p w:rsidR="00A87C72" w:rsidRPr="00320089" w:rsidRDefault="00A87C72" w:rsidP="00321B69">
      <w:pPr>
        <w:pStyle w:val="Default"/>
        <w:ind w:left="-142"/>
        <w:rPr>
          <w:rFonts w:ascii="Arial Narrow" w:hAnsi="Arial Narrow"/>
          <w:color w:val="auto"/>
        </w:rPr>
      </w:pPr>
      <w:r w:rsidRPr="00320089">
        <w:rPr>
          <w:rFonts w:ascii="Arial Narrow" w:hAnsi="Arial Narrow"/>
          <w:color w:val="auto"/>
        </w:rPr>
        <w:t xml:space="preserve"> </w:t>
      </w:r>
      <w:r w:rsidRPr="00320089">
        <w:rPr>
          <w:rFonts w:ascii="Arial Narrow" w:hAnsi="Arial Narrow"/>
          <w:bCs/>
          <w:color w:val="auto"/>
        </w:rPr>
        <w:t>REPRESENTANTES TÉCNICOS UNIVERSITÁRIOS</w:t>
      </w:r>
      <w:r w:rsidR="004947F7" w:rsidRPr="00320089">
        <w:rPr>
          <w:rFonts w:ascii="Arial Narrow" w:hAnsi="Arial Narrow"/>
          <w:bCs/>
          <w:color w:val="auto"/>
        </w:rPr>
        <w:t xml:space="preserve"> CEAD</w:t>
      </w:r>
      <w:r w:rsidRPr="00320089">
        <w:rPr>
          <w:rFonts w:ascii="Arial Narrow" w:hAnsi="Arial Narrow"/>
          <w:color w:val="auto"/>
        </w:rPr>
        <w:t xml:space="preserve">: </w:t>
      </w:r>
      <w:r w:rsidR="00B933CD" w:rsidRPr="00320089">
        <w:rPr>
          <w:rFonts w:ascii="Arial Narrow" w:hAnsi="Arial Narrow"/>
          <w:color w:val="auto"/>
        </w:rPr>
        <w:t xml:space="preserve">Maria Helena Tomaz, Roberto Oliveira Prado, Márcia Vieira. </w:t>
      </w:r>
    </w:p>
    <w:p w:rsidR="00A87C72" w:rsidRPr="00320089" w:rsidRDefault="00A87C72" w:rsidP="00321B69">
      <w:pPr>
        <w:pStyle w:val="Default"/>
        <w:ind w:left="-142"/>
        <w:rPr>
          <w:rFonts w:ascii="Arial Narrow" w:hAnsi="Arial Narrow"/>
          <w:color w:val="auto"/>
        </w:rPr>
      </w:pPr>
      <w:r w:rsidRPr="00320089">
        <w:rPr>
          <w:rFonts w:ascii="Arial Narrow" w:hAnsi="Arial Narrow"/>
          <w:bCs/>
          <w:color w:val="auto"/>
        </w:rPr>
        <w:t>REPRESENTANTES DISCENTES</w:t>
      </w:r>
      <w:r w:rsidR="004947F7" w:rsidRPr="00320089">
        <w:rPr>
          <w:rFonts w:ascii="Arial Narrow" w:hAnsi="Arial Narrow"/>
          <w:bCs/>
          <w:color w:val="auto"/>
        </w:rPr>
        <w:t xml:space="preserve"> CEAD</w:t>
      </w:r>
      <w:r w:rsidRPr="00320089">
        <w:rPr>
          <w:rFonts w:ascii="Arial Narrow" w:hAnsi="Arial Narrow"/>
          <w:color w:val="auto"/>
        </w:rPr>
        <w:t xml:space="preserve">: </w:t>
      </w:r>
      <w:r w:rsidR="00B933CD" w:rsidRPr="00320089">
        <w:rPr>
          <w:rFonts w:ascii="Arial Narrow" w:hAnsi="Arial Narrow"/>
          <w:color w:val="auto"/>
        </w:rPr>
        <w:t xml:space="preserve">Carla Cristina </w:t>
      </w:r>
      <w:proofErr w:type="spellStart"/>
      <w:r w:rsidR="00B933CD" w:rsidRPr="00320089">
        <w:rPr>
          <w:rFonts w:ascii="Arial Narrow" w:hAnsi="Arial Narrow"/>
          <w:color w:val="auto"/>
        </w:rPr>
        <w:t>Matte</w:t>
      </w:r>
      <w:proofErr w:type="spellEnd"/>
      <w:r w:rsidR="00B933CD" w:rsidRPr="00320089">
        <w:rPr>
          <w:rFonts w:ascii="Arial Narrow" w:hAnsi="Arial Narrow"/>
          <w:color w:val="auto"/>
        </w:rPr>
        <w:t xml:space="preserve">, Solange </w:t>
      </w:r>
      <w:proofErr w:type="spellStart"/>
      <w:r w:rsidR="00B933CD" w:rsidRPr="00320089">
        <w:rPr>
          <w:rFonts w:ascii="Arial Narrow" w:hAnsi="Arial Narrow"/>
          <w:color w:val="auto"/>
        </w:rPr>
        <w:t>Castagnel</w:t>
      </w:r>
      <w:proofErr w:type="spellEnd"/>
      <w:r w:rsidR="00B933CD" w:rsidRPr="00320089">
        <w:rPr>
          <w:rFonts w:ascii="Arial Narrow" w:hAnsi="Arial Narrow"/>
          <w:color w:val="auto"/>
        </w:rPr>
        <w:t>.</w:t>
      </w:r>
    </w:p>
    <w:p w:rsidR="00A87C72" w:rsidRPr="00320089" w:rsidRDefault="00A87C72" w:rsidP="00321B69">
      <w:pPr>
        <w:pStyle w:val="Default"/>
        <w:ind w:left="-142"/>
        <w:rPr>
          <w:rFonts w:ascii="Arial Narrow" w:hAnsi="Arial Narrow"/>
          <w:color w:val="auto"/>
        </w:rPr>
      </w:pPr>
      <w:r w:rsidRPr="00320089">
        <w:rPr>
          <w:rFonts w:ascii="Arial Narrow" w:hAnsi="Arial Narrow"/>
          <w:bCs/>
          <w:color w:val="auto"/>
        </w:rPr>
        <w:t>REPRESENTANTE DA SOCIEDADE CIVIL</w:t>
      </w:r>
      <w:r w:rsidR="00B933CD" w:rsidRPr="00320089">
        <w:rPr>
          <w:rFonts w:ascii="Arial Narrow" w:hAnsi="Arial Narrow"/>
          <w:color w:val="auto"/>
        </w:rPr>
        <w:t xml:space="preserve">: Monica </w:t>
      </w:r>
      <w:proofErr w:type="spellStart"/>
      <w:r w:rsidR="00B933CD" w:rsidRPr="00320089">
        <w:rPr>
          <w:rFonts w:ascii="Arial Narrow" w:hAnsi="Arial Narrow"/>
          <w:color w:val="auto"/>
        </w:rPr>
        <w:t>Wendhausen</w:t>
      </w:r>
      <w:proofErr w:type="spellEnd"/>
      <w:r w:rsidR="00B933CD" w:rsidRPr="00320089">
        <w:rPr>
          <w:rFonts w:ascii="Arial Narrow" w:hAnsi="Arial Narrow"/>
          <w:color w:val="auto"/>
        </w:rPr>
        <w:t>.</w:t>
      </w:r>
    </w:p>
    <w:p w:rsidR="000A4927" w:rsidRPr="00320089" w:rsidRDefault="000A4927" w:rsidP="00B07656">
      <w:pPr>
        <w:pStyle w:val="Default"/>
        <w:ind w:left="-426"/>
        <w:rPr>
          <w:color w:val="auto"/>
        </w:rPr>
      </w:pPr>
    </w:p>
    <w:p w:rsidR="008B64B3" w:rsidRPr="00320089" w:rsidRDefault="000A4927" w:rsidP="00DE1F25">
      <w:pPr>
        <w:pStyle w:val="Default"/>
        <w:ind w:left="-142"/>
        <w:rPr>
          <w:rFonts w:ascii="Arial Narrow" w:hAnsi="Arial Narrow"/>
          <w:b/>
          <w:color w:val="auto"/>
        </w:rPr>
      </w:pPr>
      <w:r w:rsidRPr="00320089">
        <w:rPr>
          <w:rFonts w:ascii="Arial Narrow" w:hAnsi="Arial Narrow"/>
          <w:b/>
          <w:bCs/>
          <w:color w:val="auto"/>
        </w:rPr>
        <w:t>RELATÓRIO DE AUTOAVALIAÇÃO INSTITUCIONAL</w:t>
      </w:r>
      <w:proofErr w:type="gramStart"/>
      <w:r w:rsidRPr="00320089">
        <w:rPr>
          <w:rFonts w:ascii="Arial Narrow" w:hAnsi="Arial Narrow"/>
          <w:b/>
          <w:bCs/>
          <w:color w:val="auto"/>
        </w:rPr>
        <w:t xml:space="preserve"> </w:t>
      </w:r>
      <w:r w:rsidRPr="00320089">
        <w:rPr>
          <w:rFonts w:ascii="Arial Narrow" w:hAnsi="Arial Narrow"/>
          <w:b/>
          <w:color w:val="auto"/>
        </w:rPr>
        <w:t xml:space="preserve"> </w:t>
      </w:r>
      <w:proofErr w:type="gramEnd"/>
      <w:r w:rsidRPr="00320089">
        <w:rPr>
          <w:rFonts w:ascii="Arial Narrow" w:hAnsi="Arial Narrow"/>
          <w:b/>
          <w:bCs/>
          <w:color w:val="auto"/>
        </w:rPr>
        <w:t>2008-2011</w:t>
      </w:r>
    </w:p>
    <w:p w:rsidR="000A4927" w:rsidRPr="00320089" w:rsidRDefault="000A4927" w:rsidP="00B07656">
      <w:pPr>
        <w:pStyle w:val="Default"/>
        <w:ind w:left="-426"/>
        <w:rPr>
          <w:rFonts w:ascii="Arial Narrow" w:hAnsi="Arial Narrow"/>
          <w:bCs/>
          <w:color w:val="auto"/>
        </w:rPr>
      </w:pPr>
    </w:p>
    <w:p w:rsidR="002E6B07" w:rsidRPr="00320089" w:rsidRDefault="008B64B3" w:rsidP="00DE1F25">
      <w:pPr>
        <w:pStyle w:val="Default"/>
        <w:ind w:left="-142"/>
        <w:rPr>
          <w:rFonts w:ascii="Arial Narrow" w:hAnsi="Arial Narrow"/>
          <w:color w:val="auto"/>
          <w:highlight w:val="magenta"/>
        </w:rPr>
      </w:pPr>
      <w:r w:rsidRPr="00320089">
        <w:rPr>
          <w:rFonts w:ascii="Arial Narrow" w:hAnsi="Arial Narrow"/>
          <w:bCs/>
          <w:color w:val="auto"/>
        </w:rPr>
        <w:t>QUADRO 1 – Cursos de Graduação oferecidos pelos Centros de Ensino da UDESC</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2"/>
        <w:gridCol w:w="709"/>
        <w:gridCol w:w="709"/>
        <w:gridCol w:w="992"/>
        <w:gridCol w:w="264"/>
        <w:gridCol w:w="728"/>
        <w:gridCol w:w="709"/>
        <w:gridCol w:w="1276"/>
        <w:gridCol w:w="1417"/>
      </w:tblGrid>
      <w:tr w:rsidR="003C7322" w:rsidRPr="00320089" w:rsidTr="00DE1F25">
        <w:trPr>
          <w:trHeight w:val="255"/>
        </w:trPr>
        <w:tc>
          <w:tcPr>
            <w:tcW w:w="5084" w:type="dxa"/>
            <w:gridSpan w:val="6"/>
          </w:tcPr>
          <w:p w:rsidR="003C7322" w:rsidRPr="00320089" w:rsidRDefault="003C7322" w:rsidP="00B02EBA">
            <w:pPr>
              <w:pStyle w:val="Default"/>
              <w:rPr>
                <w:rFonts w:ascii="Arial Narrow" w:hAnsi="Arial Narrow"/>
                <w:color w:val="auto"/>
              </w:rPr>
            </w:pPr>
            <w:r w:rsidRPr="00320089">
              <w:rPr>
                <w:rFonts w:ascii="Arial Narrow" w:hAnsi="Arial Narrow"/>
                <w:b/>
                <w:bCs/>
                <w:color w:val="auto"/>
              </w:rPr>
              <w:t xml:space="preserve">Centro de Educação a Distância – CEAD </w:t>
            </w:r>
          </w:p>
        </w:tc>
        <w:tc>
          <w:tcPr>
            <w:tcW w:w="2713" w:type="dxa"/>
            <w:gridSpan w:val="3"/>
          </w:tcPr>
          <w:p w:rsidR="003C7322" w:rsidRPr="00320089" w:rsidRDefault="003C7322" w:rsidP="00B02EBA">
            <w:pPr>
              <w:pStyle w:val="Default"/>
              <w:rPr>
                <w:rFonts w:ascii="Arial Narrow" w:hAnsi="Arial Narrow"/>
                <w:color w:val="auto"/>
              </w:rPr>
            </w:pPr>
            <w:r w:rsidRPr="00320089">
              <w:rPr>
                <w:rFonts w:ascii="Arial Narrow" w:hAnsi="Arial Narrow"/>
                <w:b/>
                <w:bCs/>
                <w:color w:val="auto"/>
              </w:rPr>
              <w:t xml:space="preserve">Período de Integralização </w:t>
            </w:r>
          </w:p>
        </w:tc>
        <w:tc>
          <w:tcPr>
            <w:tcW w:w="1417" w:type="dxa"/>
          </w:tcPr>
          <w:p w:rsidR="003C7322" w:rsidRPr="00320089" w:rsidRDefault="003C7322" w:rsidP="00B02EBA">
            <w:pPr>
              <w:pStyle w:val="Default"/>
              <w:rPr>
                <w:rFonts w:ascii="Arial Narrow" w:hAnsi="Arial Narrow"/>
                <w:color w:val="auto"/>
              </w:rPr>
            </w:pPr>
            <w:r w:rsidRPr="00320089">
              <w:rPr>
                <w:rFonts w:ascii="Arial Narrow" w:hAnsi="Arial Narrow"/>
                <w:b/>
                <w:bCs/>
                <w:color w:val="auto"/>
              </w:rPr>
              <w:t>Currículo do Curso</w:t>
            </w:r>
          </w:p>
        </w:tc>
      </w:tr>
      <w:tr w:rsidR="003C7322" w:rsidRPr="00320089" w:rsidTr="00DE1F25">
        <w:trPr>
          <w:trHeight w:val="214"/>
        </w:trPr>
        <w:tc>
          <w:tcPr>
            <w:tcW w:w="1418" w:type="dxa"/>
          </w:tcPr>
          <w:p w:rsidR="003C7322" w:rsidRPr="00320089" w:rsidRDefault="003C7322" w:rsidP="00B02EBA">
            <w:pPr>
              <w:pStyle w:val="Default"/>
              <w:rPr>
                <w:rFonts w:ascii="Arial Narrow" w:hAnsi="Arial Narrow"/>
                <w:color w:val="auto"/>
              </w:rPr>
            </w:pPr>
            <w:r w:rsidRPr="00320089">
              <w:rPr>
                <w:rFonts w:ascii="Arial Narrow" w:hAnsi="Arial Narrow"/>
                <w:bCs/>
                <w:color w:val="auto"/>
              </w:rPr>
              <w:t xml:space="preserve">Identificação </w:t>
            </w:r>
          </w:p>
        </w:tc>
        <w:tc>
          <w:tcPr>
            <w:tcW w:w="992" w:type="dxa"/>
          </w:tcPr>
          <w:p w:rsidR="003C7322" w:rsidRPr="00320089" w:rsidRDefault="003C7322" w:rsidP="00DE1F25">
            <w:pPr>
              <w:pStyle w:val="Default"/>
              <w:rPr>
                <w:rFonts w:ascii="Arial Narrow" w:hAnsi="Arial Narrow"/>
                <w:color w:val="auto"/>
              </w:rPr>
            </w:pPr>
            <w:r w:rsidRPr="00320089">
              <w:rPr>
                <w:rFonts w:ascii="Arial Narrow" w:hAnsi="Arial Narrow"/>
                <w:bCs/>
                <w:color w:val="auto"/>
              </w:rPr>
              <w:t>Título</w:t>
            </w:r>
          </w:p>
        </w:tc>
        <w:tc>
          <w:tcPr>
            <w:tcW w:w="709" w:type="dxa"/>
          </w:tcPr>
          <w:p w:rsidR="003C7322" w:rsidRPr="00320089" w:rsidRDefault="003C7322" w:rsidP="00DE1F25">
            <w:pPr>
              <w:pStyle w:val="Default"/>
              <w:rPr>
                <w:rFonts w:ascii="Arial Narrow" w:hAnsi="Arial Narrow"/>
                <w:color w:val="auto"/>
              </w:rPr>
            </w:pPr>
            <w:r w:rsidRPr="00320089">
              <w:rPr>
                <w:rFonts w:ascii="Arial Narrow" w:hAnsi="Arial Narrow"/>
                <w:bCs/>
                <w:color w:val="auto"/>
              </w:rPr>
              <w:t>Início</w:t>
            </w:r>
          </w:p>
        </w:tc>
        <w:tc>
          <w:tcPr>
            <w:tcW w:w="709" w:type="dxa"/>
          </w:tcPr>
          <w:p w:rsidR="003C7322" w:rsidRPr="00320089" w:rsidRDefault="003C7322" w:rsidP="00DE1F25">
            <w:pPr>
              <w:pStyle w:val="Default"/>
              <w:rPr>
                <w:rFonts w:ascii="Arial Narrow" w:hAnsi="Arial Narrow"/>
                <w:color w:val="auto"/>
              </w:rPr>
            </w:pPr>
            <w:r w:rsidRPr="00320089">
              <w:rPr>
                <w:rFonts w:ascii="Arial Narrow" w:hAnsi="Arial Narrow"/>
                <w:bCs/>
                <w:color w:val="auto"/>
              </w:rPr>
              <w:t>Vaga</w:t>
            </w:r>
          </w:p>
        </w:tc>
        <w:tc>
          <w:tcPr>
            <w:tcW w:w="992" w:type="dxa"/>
          </w:tcPr>
          <w:p w:rsidR="003C7322" w:rsidRPr="00320089" w:rsidRDefault="003C7322" w:rsidP="00DE1F25">
            <w:pPr>
              <w:pStyle w:val="Default"/>
              <w:rPr>
                <w:rFonts w:ascii="Arial Narrow" w:hAnsi="Arial Narrow"/>
                <w:color w:val="auto"/>
              </w:rPr>
            </w:pPr>
            <w:r w:rsidRPr="00320089">
              <w:rPr>
                <w:rFonts w:ascii="Arial Narrow" w:hAnsi="Arial Narrow"/>
                <w:bCs/>
                <w:color w:val="auto"/>
              </w:rPr>
              <w:t>Mínimo</w:t>
            </w:r>
          </w:p>
        </w:tc>
        <w:tc>
          <w:tcPr>
            <w:tcW w:w="992" w:type="dxa"/>
            <w:gridSpan w:val="2"/>
          </w:tcPr>
          <w:p w:rsidR="003C7322" w:rsidRPr="00320089" w:rsidRDefault="003C7322" w:rsidP="00DE1F25">
            <w:pPr>
              <w:pStyle w:val="Default"/>
              <w:rPr>
                <w:rFonts w:ascii="Arial Narrow" w:hAnsi="Arial Narrow"/>
                <w:color w:val="auto"/>
              </w:rPr>
            </w:pPr>
            <w:r w:rsidRPr="00320089">
              <w:rPr>
                <w:rFonts w:ascii="Arial Narrow" w:hAnsi="Arial Narrow"/>
                <w:bCs/>
                <w:color w:val="auto"/>
              </w:rPr>
              <w:t>Máximo</w:t>
            </w:r>
          </w:p>
        </w:tc>
        <w:tc>
          <w:tcPr>
            <w:tcW w:w="709" w:type="dxa"/>
          </w:tcPr>
          <w:p w:rsidR="003C7322" w:rsidRPr="00320089" w:rsidRDefault="003C7322" w:rsidP="00B02EBA">
            <w:pPr>
              <w:pStyle w:val="Default"/>
              <w:rPr>
                <w:rFonts w:ascii="Arial Narrow" w:hAnsi="Arial Narrow"/>
                <w:color w:val="auto"/>
              </w:rPr>
            </w:pPr>
            <w:r w:rsidRPr="00320089">
              <w:rPr>
                <w:rFonts w:ascii="Arial Narrow" w:hAnsi="Arial Narrow"/>
                <w:bCs/>
                <w:color w:val="auto"/>
              </w:rPr>
              <w:t xml:space="preserve">Nº Fase </w:t>
            </w:r>
          </w:p>
        </w:tc>
        <w:tc>
          <w:tcPr>
            <w:tcW w:w="1276" w:type="dxa"/>
          </w:tcPr>
          <w:p w:rsidR="003C7322" w:rsidRPr="00320089" w:rsidRDefault="003C7322" w:rsidP="00B02EBA">
            <w:pPr>
              <w:pStyle w:val="Default"/>
              <w:rPr>
                <w:rFonts w:ascii="Arial Narrow" w:hAnsi="Arial Narrow"/>
                <w:color w:val="auto"/>
              </w:rPr>
            </w:pPr>
            <w:r w:rsidRPr="00320089">
              <w:rPr>
                <w:rFonts w:ascii="Arial Narrow" w:hAnsi="Arial Narrow"/>
                <w:bCs/>
                <w:color w:val="auto"/>
              </w:rPr>
              <w:t xml:space="preserve">Reconhecimento </w:t>
            </w:r>
          </w:p>
        </w:tc>
        <w:tc>
          <w:tcPr>
            <w:tcW w:w="1417" w:type="dxa"/>
          </w:tcPr>
          <w:p w:rsidR="003C7322" w:rsidRPr="00320089" w:rsidRDefault="003C7322" w:rsidP="00B02EBA">
            <w:pPr>
              <w:pStyle w:val="Default"/>
              <w:rPr>
                <w:rFonts w:ascii="Arial Narrow" w:hAnsi="Arial Narrow"/>
                <w:color w:val="auto"/>
              </w:rPr>
            </w:pPr>
            <w:r w:rsidRPr="00320089">
              <w:rPr>
                <w:rFonts w:ascii="Arial Narrow" w:hAnsi="Arial Narrow"/>
                <w:bCs/>
                <w:color w:val="auto"/>
              </w:rPr>
              <w:t xml:space="preserve">Renovação de Reconhecimento </w:t>
            </w:r>
          </w:p>
        </w:tc>
      </w:tr>
      <w:tr w:rsidR="003C7322" w:rsidRPr="00320089" w:rsidTr="00DE1F25">
        <w:trPr>
          <w:trHeight w:val="1590"/>
        </w:trPr>
        <w:tc>
          <w:tcPr>
            <w:tcW w:w="1418" w:type="dxa"/>
          </w:tcPr>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t xml:space="preserve">Curso de Pedagogia </w:t>
            </w:r>
          </w:p>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t xml:space="preserve">Habilitação: </w:t>
            </w:r>
          </w:p>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t xml:space="preserve">Magistério das Séries Iniciais do Ensino Fundamental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Resolução nº 018/1997–CONSUNI, de </w:t>
            </w:r>
            <w:proofErr w:type="gramStart"/>
            <w:r w:rsidRPr="00320089">
              <w:rPr>
                <w:rFonts w:ascii="Arial Narrow" w:hAnsi="Arial Narrow"/>
                <w:color w:val="auto"/>
              </w:rPr>
              <w:t>23/10/1997</w:t>
            </w:r>
            <w:proofErr w:type="gramEnd"/>
            <w:r w:rsidRPr="00320089">
              <w:rPr>
                <w:rFonts w:ascii="Arial Narrow" w:hAnsi="Arial Narrow"/>
                <w:color w:val="auto"/>
              </w:rPr>
              <w:t xml:space="preserve"> </w:t>
            </w:r>
          </w:p>
        </w:tc>
        <w:tc>
          <w:tcPr>
            <w:tcW w:w="992"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Licenciado em Pedagogia </w:t>
            </w:r>
          </w:p>
        </w:tc>
        <w:tc>
          <w:tcPr>
            <w:tcW w:w="709"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 </w:t>
            </w:r>
          </w:p>
        </w:tc>
        <w:tc>
          <w:tcPr>
            <w:tcW w:w="709"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 </w:t>
            </w:r>
          </w:p>
        </w:tc>
        <w:tc>
          <w:tcPr>
            <w:tcW w:w="992" w:type="dxa"/>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3</w:t>
            </w:r>
            <w:proofErr w:type="gramEnd"/>
            <w:r w:rsidRPr="00320089">
              <w:rPr>
                <w:rFonts w:ascii="Arial Narrow" w:hAnsi="Arial Narrow"/>
                <w:color w:val="auto"/>
              </w:rPr>
              <w:t xml:space="preserve"> anos </w:t>
            </w:r>
          </w:p>
        </w:tc>
        <w:tc>
          <w:tcPr>
            <w:tcW w:w="992" w:type="dxa"/>
            <w:gridSpan w:val="2"/>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7</w:t>
            </w:r>
            <w:proofErr w:type="gramEnd"/>
            <w:r w:rsidRPr="00320089">
              <w:rPr>
                <w:rFonts w:ascii="Arial Narrow" w:hAnsi="Arial Narrow"/>
                <w:color w:val="auto"/>
              </w:rPr>
              <w:t xml:space="preserve"> anos </w:t>
            </w:r>
          </w:p>
        </w:tc>
        <w:tc>
          <w:tcPr>
            <w:tcW w:w="709" w:type="dxa"/>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8</w:t>
            </w:r>
            <w:proofErr w:type="gramEnd"/>
            <w:r w:rsidRPr="00320089">
              <w:rPr>
                <w:rFonts w:ascii="Arial Narrow" w:hAnsi="Arial Narrow"/>
                <w:color w:val="auto"/>
              </w:rPr>
              <w:t xml:space="preserve"> </w:t>
            </w:r>
          </w:p>
        </w:tc>
        <w:tc>
          <w:tcPr>
            <w:tcW w:w="1276"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Reconhecimento: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Parecer nº 333/CEE e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Resolução CEE/SC nº 057, de 26/10/2004.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Decreto Estadual n° 2.626, de 12/11/2004.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Prazo: 03 anos </w:t>
            </w:r>
          </w:p>
        </w:tc>
        <w:tc>
          <w:tcPr>
            <w:tcW w:w="1417"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Renovação de Reconhecimento: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Parecer nº 165/CEE e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Resolução CEE/SC nº 048, de 24/08/2010.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Decreto Estadual nº 3.576, de 18/10/2010. </w:t>
            </w:r>
          </w:p>
          <w:p w:rsidR="003C7322" w:rsidRPr="00320089" w:rsidRDefault="003C7322" w:rsidP="00B02EBA">
            <w:pPr>
              <w:pStyle w:val="Default"/>
              <w:rPr>
                <w:rFonts w:ascii="Arial Narrow" w:hAnsi="Arial Narrow"/>
                <w:color w:val="auto"/>
              </w:rPr>
            </w:pPr>
            <w:r w:rsidRPr="00320089">
              <w:rPr>
                <w:rFonts w:ascii="Arial Narrow" w:hAnsi="Arial Narrow"/>
                <w:color w:val="auto"/>
              </w:rPr>
              <w:lastRenderedPageBreak/>
              <w:t xml:space="preserve">Prazo: 04 anos </w:t>
            </w:r>
          </w:p>
        </w:tc>
      </w:tr>
      <w:tr w:rsidR="003C7322" w:rsidRPr="00320089" w:rsidTr="00DE1F25">
        <w:trPr>
          <w:trHeight w:val="1359"/>
        </w:trPr>
        <w:tc>
          <w:tcPr>
            <w:tcW w:w="1418" w:type="dxa"/>
          </w:tcPr>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lastRenderedPageBreak/>
              <w:t xml:space="preserve">Habilitação: </w:t>
            </w:r>
          </w:p>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t xml:space="preserve">Educação Infantil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Resolução nº 018/1997–CONSUNI, de </w:t>
            </w:r>
            <w:proofErr w:type="gramStart"/>
            <w:r w:rsidRPr="00320089">
              <w:rPr>
                <w:rFonts w:ascii="Arial Narrow" w:hAnsi="Arial Narrow"/>
                <w:color w:val="auto"/>
              </w:rPr>
              <w:t>23/10/1997</w:t>
            </w:r>
            <w:proofErr w:type="gramEnd"/>
            <w:r w:rsidRPr="00320089">
              <w:rPr>
                <w:rFonts w:ascii="Arial Narrow" w:hAnsi="Arial Narrow"/>
                <w:color w:val="auto"/>
              </w:rPr>
              <w:t xml:space="preserve"> </w:t>
            </w:r>
          </w:p>
        </w:tc>
        <w:tc>
          <w:tcPr>
            <w:tcW w:w="992"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Licenciado em Pedagogia </w:t>
            </w:r>
          </w:p>
        </w:tc>
        <w:tc>
          <w:tcPr>
            <w:tcW w:w="709"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Agosto de 1999 </w:t>
            </w:r>
          </w:p>
        </w:tc>
        <w:tc>
          <w:tcPr>
            <w:tcW w:w="709" w:type="dxa"/>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 </w:t>
            </w:r>
          </w:p>
        </w:tc>
        <w:tc>
          <w:tcPr>
            <w:tcW w:w="992" w:type="dxa"/>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3</w:t>
            </w:r>
            <w:proofErr w:type="gramEnd"/>
            <w:r w:rsidRPr="00320089">
              <w:rPr>
                <w:rFonts w:ascii="Arial Narrow" w:hAnsi="Arial Narrow"/>
                <w:color w:val="auto"/>
              </w:rPr>
              <w:t xml:space="preserve"> anos </w:t>
            </w:r>
          </w:p>
        </w:tc>
        <w:tc>
          <w:tcPr>
            <w:tcW w:w="992" w:type="dxa"/>
            <w:gridSpan w:val="2"/>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7</w:t>
            </w:r>
            <w:proofErr w:type="gramEnd"/>
            <w:r w:rsidRPr="00320089">
              <w:rPr>
                <w:rFonts w:ascii="Arial Narrow" w:hAnsi="Arial Narrow"/>
                <w:color w:val="auto"/>
              </w:rPr>
              <w:t xml:space="preserve"> anos </w:t>
            </w:r>
          </w:p>
        </w:tc>
        <w:tc>
          <w:tcPr>
            <w:tcW w:w="709" w:type="dxa"/>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8</w:t>
            </w:r>
            <w:proofErr w:type="gramEnd"/>
            <w:r w:rsidRPr="00320089">
              <w:rPr>
                <w:rFonts w:ascii="Arial Narrow" w:hAnsi="Arial Narrow"/>
                <w:color w:val="auto"/>
              </w:rPr>
              <w:t xml:space="preserve"> </w:t>
            </w:r>
          </w:p>
        </w:tc>
        <w:tc>
          <w:tcPr>
            <w:tcW w:w="1276" w:type="dxa"/>
          </w:tcPr>
          <w:p w:rsidR="003C7322" w:rsidRPr="00320089" w:rsidRDefault="003C7322" w:rsidP="003C7322">
            <w:pPr>
              <w:pStyle w:val="Default"/>
              <w:rPr>
                <w:rFonts w:ascii="Arial Narrow" w:hAnsi="Arial Narrow"/>
                <w:color w:val="auto"/>
              </w:rPr>
            </w:pPr>
            <w:r w:rsidRPr="00320089">
              <w:rPr>
                <w:rFonts w:ascii="Arial Narrow" w:hAnsi="Arial Narrow"/>
                <w:color w:val="auto"/>
              </w:rPr>
              <w:t xml:space="preserve">Reconhecimento: </w:t>
            </w:r>
          </w:p>
          <w:p w:rsidR="003C7322" w:rsidRPr="00320089" w:rsidRDefault="003C7322" w:rsidP="003C7322">
            <w:pPr>
              <w:pStyle w:val="Default"/>
              <w:rPr>
                <w:rFonts w:ascii="Arial Narrow" w:hAnsi="Arial Narrow"/>
                <w:color w:val="auto"/>
              </w:rPr>
            </w:pPr>
            <w:r w:rsidRPr="00320089">
              <w:rPr>
                <w:rFonts w:ascii="Arial Narrow" w:hAnsi="Arial Narrow"/>
                <w:color w:val="auto"/>
              </w:rPr>
              <w:t xml:space="preserve">Parecer nº 333/CEE e </w:t>
            </w:r>
          </w:p>
          <w:p w:rsidR="003C7322" w:rsidRPr="00320089" w:rsidRDefault="003C7322" w:rsidP="003C7322">
            <w:pPr>
              <w:pStyle w:val="Default"/>
              <w:rPr>
                <w:rFonts w:ascii="Arial Narrow" w:hAnsi="Arial Narrow"/>
                <w:color w:val="auto"/>
              </w:rPr>
            </w:pPr>
            <w:r w:rsidRPr="00320089">
              <w:rPr>
                <w:rFonts w:ascii="Arial Narrow" w:hAnsi="Arial Narrow"/>
                <w:color w:val="auto"/>
              </w:rPr>
              <w:t xml:space="preserve">Resolução CEE/SC nº 057, de 26/10/2004. </w:t>
            </w:r>
          </w:p>
          <w:p w:rsidR="003C7322" w:rsidRPr="00320089" w:rsidRDefault="003C7322" w:rsidP="003C7322">
            <w:pPr>
              <w:pStyle w:val="Default"/>
              <w:rPr>
                <w:rFonts w:ascii="Arial Narrow" w:hAnsi="Arial Narrow"/>
                <w:color w:val="auto"/>
              </w:rPr>
            </w:pPr>
            <w:r w:rsidRPr="00320089">
              <w:rPr>
                <w:rFonts w:ascii="Arial Narrow" w:hAnsi="Arial Narrow"/>
                <w:color w:val="auto"/>
              </w:rPr>
              <w:t>Decreto Estadual n° 2.626, de 12/11/2004</w:t>
            </w:r>
            <w:proofErr w:type="gramStart"/>
            <w:r w:rsidRPr="00320089">
              <w:rPr>
                <w:rFonts w:ascii="Arial Narrow" w:hAnsi="Arial Narrow"/>
                <w:color w:val="auto"/>
              </w:rPr>
              <w:t>–</w:t>
            </w:r>
            <w:proofErr w:type="gramEnd"/>
          </w:p>
        </w:tc>
        <w:tc>
          <w:tcPr>
            <w:tcW w:w="1417" w:type="dxa"/>
          </w:tcPr>
          <w:p w:rsidR="003C7322" w:rsidRPr="00320089" w:rsidRDefault="003C7322" w:rsidP="003C7322">
            <w:pPr>
              <w:pStyle w:val="Default"/>
              <w:rPr>
                <w:rFonts w:ascii="Arial Narrow" w:hAnsi="Arial Narrow"/>
                <w:color w:val="auto"/>
              </w:rPr>
            </w:pPr>
            <w:r w:rsidRPr="00320089">
              <w:rPr>
                <w:rFonts w:ascii="Arial Narrow" w:hAnsi="Arial Narrow"/>
                <w:color w:val="auto"/>
              </w:rPr>
              <w:t xml:space="preserve">Renovação de Reconhecimento: </w:t>
            </w:r>
          </w:p>
          <w:p w:rsidR="003C7322" w:rsidRPr="00320089" w:rsidRDefault="003C7322" w:rsidP="003C7322">
            <w:pPr>
              <w:pStyle w:val="Default"/>
              <w:rPr>
                <w:rFonts w:ascii="Arial Narrow" w:hAnsi="Arial Narrow"/>
                <w:color w:val="auto"/>
              </w:rPr>
            </w:pPr>
            <w:r w:rsidRPr="00320089">
              <w:rPr>
                <w:rFonts w:ascii="Arial Narrow" w:hAnsi="Arial Narrow"/>
                <w:color w:val="auto"/>
              </w:rPr>
              <w:t xml:space="preserve">Parecer nº 165/CEE e </w:t>
            </w:r>
          </w:p>
          <w:p w:rsidR="003C7322" w:rsidRPr="00320089" w:rsidRDefault="003C7322" w:rsidP="003C7322">
            <w:pPr>
              <w:pStyle w:val="Default"/>
              <w:rPr>
                <w:rFonts w:ascii="Arial Narrow" w:hAnsi="Arial Narrow"/>
                <w:color w:val="auto"/>
              </w:rPr>
            </w:pPr>
            <w:r w:rsidRPr="00320089">
              <w:rPr>
                <w:rFonts w:ascii="Arial Narrow" w:hAnsi="Arial Narrow"/>
                <w:color w:val="auto"/>
              </w:rPr>
              <w:t xml:space="preserve">Resolução CEE/SC nº 048, de 24/08/2010. </w:t>
            </w:r>
          </w:p>
          <w:p w:rsidR="003C7322" w:rsidRPr="00320089" w:rsidRDefault="003C7322" w:rsidP="003C7322">
            <w:pPr>
              <w:pStyle w:val="Default"/>
              <w:rPr>
                <w:rFonts w:ascii="Arial Narrow" w:hAnsi="Arial Narrow"/>
                <w:color w:val="auto"/>
              </w:rPr>
            </w:pPr>
            <w:r w:rsidRPr="00320089">
              <w:rPr>
                <w:rFonts w:ascii="Arial Narrow" w:hAnsi="Arial Narrow"/>
                <w:color w:val="auto"/>
              </w:rPr>
              <w:t>Decreto Estadual nº 3.576, de 18/10/2010.</w:t>
            </w:r>
          </w:p>
        </w:tc>
      </w:tr>
      <w:tr w:rsidR="003C7322" w:rsidRPr="00320089" w:rsidTr="00DE1F25">
        <w:tblPrEx>
          <w:tblBorders>
            <w:top w:val="nil"/>
            <w:left w:val="nil"/>
            <w:bottom w:val="nil"/>
            <w:right w:val="nil"/>
            <w:insideH w:val="none" w:sz="0" w:space="0" w:color="auto"/>
            <w:insideV w:val="none" w:sz="0" w:space="0" w:color="auto"/>
          </w:tblBorders>
        </w:tblPrEx>
        <w:trPr>
          <w:trHeight w:val="208"/>
        </w:trPr>
        <w:tc>
          <w:tcPr>
            <w:tcW w:w="1418"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992"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709"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709"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992"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992" w:type="dxa"/>
            <w:gridSpan w:val="2"/>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709"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jc w:val="right"/>
              <w:rPr>
                <w:rFonts w:ascii="Arial Narrow" w:hAnsi="Arial Narrow"/>
                <w:color w:val="auto"/>
              </w:rPr>
            </w:pPr>
          </w:p>
        </w:tc>
        <w:tc>
          <w:tcPr>
            <w:tcW w:w="1276" w:type="dxa"/>
            <w:tcBorders>
              <w:top w:val="single" w:sz="4" w:space="0" w:color="auto"/>
              <w:left w:val="single" w:sz="4" w:space="0" w:color="auto"/>
              <w:bottom w:val="single" w:sz="4" w:space="0" w:color="auto"/>
              <w:right w:val="single" w:sz="4" w:space="0" w:color="auto"/>
            </w:tcBorders>
          </w:tcPr>
          <w:p w:rsidR="003C7322" w:rsidRPr="00320089" w:rsidRDefault="003C7322" w:rsidP="00A334E9">
            <w:pPr>
              <w:pStyle w:val="Default"/>
              <w:rPr>
                <w:rFonts w:ascii="Arial Narrow" w:hAnsi="Arial Narrow"/>
                <w:color w:val="auto"/>
              </w:rPr>
            </w:pPr>
            <w:r w:rsidRPr="00320089">
              <w:rPr>
                <w:rFonts w:ascii="Arial Narrow" w:hAnsi="Arial Narrow"/>
                <w:color w:val="auto"/>
              </w:rPr>
              <w:t>Prazo: 03 anos</w:t>
            </w:r>
          </w:p>
        </w:tc>
        <w:tc>
          <w:tcPr>
            <w:tcW w:w="1417"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r w:rsidRPr="00320089">
              <w:rPr>
                <w:rFonts w:ascii="Arial Narrow" w:hAnsi="Arial Narrow"/>
                <w:color w:val="auto"/>
              </w:rPr>
              <w:t>Prazo: 04 anos</w:t>
            </w:r>
          </w:p>
        </w:tc>
      </w:tr>
      <w:tr w:rsidR="003C7322" w:rsidRPr="00320089" w:rsidTr="00DE1F25">
        <w:tblPrEx>
          <w:tblBorders>
            <w:top w:val="nil"/>
            <w:left w:val="nil"/>
            <w:bottom w:val="nil"/>
            <w:right w:val="nil"/>
            <w:insideH w:val="none" w:sz="0" w:space="0" w:color="auto"/>
            <w:insideV w:val="none" w:sz="0" w:space="0" w:color="auto"/>
          </w:tblBorders>
        </w:tblPrEx>
        <w:trPr>
          <w:trHeight w:val="1268"/>
        </w:trPr>
        <w:tc>
          <w:tcPr>
            <w:tcW w:w="1418"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t xml:space="preserve">Habilitação: </w:t>
            </w:r>
          </w:p>
          <w:p w:rsidR="003C7322" w:rsidRPr="00320089" w:rsidRDefault="003C7322" w:rsidP="00B02EBA">
            <w:pPr>
              <w:pStyle w:val="Default"/>
              <w:rPr>
                <w:rFonts w:ascii="Arial Narrow" w:hAnsi="Arial Narrow"/>
                <w:color w:val="auto"/>
                <w:u w:val="single"/>
              </w:rPr>
            </w:pPr>
            <w:r w:rsidRPr="00320089">
              <w:rPr>
                <w:rFonts w:ascii="Arial Narrow" w:hAnsi="Arial Narrow"/>
                <w:bCs/>
                <w:color w:val="auto"/>
                <w:u w:val="single"/>
              </w:rPr>
              <w:t xml:space="preserve">Gestão Educacional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Resolução nº 490/2005–CONSUNI, de </w:t>
            </w:r>
            <w:proofErr w:type="gramStart"/>
            <w:r w:rsidRPr="00320089">
              <w:rPr>
                <w:rFonts w:ascii="Arial Narrow" w:hAnsi="Arial Narrow"/>
                <w:color w:val="auto"/>
              </w:rPr>
              <w:t>08/12/2005</w:t>
            </w:r>
            <w:proofErr w:type="gramEnd"/>
            <w:r w:rsidRPr="00320089">
              <w:rPr>
                <w:rFonts w:ascii="Arial Narrow" w:hAnsi="Arial Narrow"/>
                <w:color w:val="auto"/>
              </w:rPr>
              <w:t xml:space="preserve"> </w:t>
            </w:r>
          </w:p>
        </w:tc>
        <w:tc>
          <w:tcPr>
            <w:tcW w:w="992"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Licenciado em Pedagogia </w:t>
            </w:r>
          </w:p>
        </w:tc>
        <w:tc>
          <w:tcPr>
            <w:tcW w:w="709"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2005 </w:t>
            </w:r>
          </w:p>
        </w:tc>
        <w:tc>
          <w:tcPr>
            <w:tcW w:w="709"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r w:rsidRPr="00320089">
              <w:rPr>
                <w:rFonts w:ascii="Arial Narrow" w:hAnsi="Arial Narrow"/>
                <w:color w:val="auto"/>
              </w:rPr>
              <w:t>26</w:t>
            </w:r>
          </w:p>
          <w:p w:rsidR="003C7322" w:rsidRPr="00320089" w:rsidRDefault="003C7322" w:rsidP="00B02EBA">
            <w:pPr>
              <w:pStyle w:val="Default"/>
              <w:rPr>
                <w:rFonts w:ascii="Arial Narrow" w:hAnsi="Arial Narrow"/>
                <w:color w:val="auto"/>
              </w:rPr>
            </w:pPr>
          </w:p>
        </w:tc>
        <w:tc>
          <w:tcPr>
            <w:tcW w:w="992"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3</w:t>
            </w:r>
            <w:proofErr w:type="gramEnd"/>
            <w:r w:rsidRPr="00320089">
              <w:rPr>
                <w:rFonts w:ascii="Arial Narrow" w:hAnsi="Arial Narrow"/>
                <w:color w:val="auto"/>
              </w:rPr>
              <w:t xml:space="preserve"> anos </w:t>
            </w:r>
          </w:p>
        </w:tc>
        <w:tc>
          <w:tcPr>
            <w:tcW w:w="992" w:type="dxa"/>
            <w:gridSpan w:val="2"/>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7</w:t>
            </w:r>
            <w:proofErr w:type="gramEnd"/>
            <w:r w:rsidRPr="00320089">
              <w:rPr>
                <w:rFonts w:ascii="Arial Narrow" w:hAnsi="Arial Narrow"/>
                <w:color w:val="auto"/>
              </w:rPr>
              <w:t xml:space="preserve"> anos </w:t>
            </w:r>
          </w:p>
        </w:tc>
        <w:tc>
          <w:tcPr>
            <w:tcW w:w="709"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proofErr w:type="gramStart"/>
            <w:r w:rsidRPr="00320089">
              <w:rPr>
                <w:rFonts w:ascii="Arial Narrow" w:hAnsi="Arial Narrow"/>
                <w:color w:val="auto"/>
              </w:rPr>
              <w:t>8</w:t>
            </w:r>
            <w:proofErr w:type="gramEnd"/>
            <w:r w:rsidRPr="00320089">
              <w:rPr>
                <w:rFonts w:ascii="Arial Narrow" w:hAnsi="Arial Narrow"/>
                <w:color w:val="auto"/>
              </w:rPr>
              <w:t xml:space="preserve"> </w:t>
            </w:r>
          </w:p>
        </w:tc>
        <w:tc>
          <w:tcPr>
            <w:tcW w:w="1276" w:type="dxa"/>
            <w:tcBorders>
              <w:top w:val="single" w:sz="4" w:space="0" w:color="auto"/>
              <w:left w:val="single" w:sz="4" w:space="0" w:color="auto"/>
              <w:bottom w:val="single" w:sz="4" w:space="0" w:color="auto"/>
              <w:right w:val="single" w:sz="4" w:space="0" w:color="auto"/>
            </w:tcBorders>
          </w:tcPr>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 </w:t>
            </w:r>
          </w:p>
        </w:tc>
        <w:tc>
          <w:tcPr>
            <w:tcW w:w="1417" w:type="dxa"/>
            <w:tcBorders>
              <w:top w:val="single" w:sz="4" w:space="0" w:color="auto"/>
              <w:left w:val="single" w:sz="4" w:space="0" w:color="auto"/>
              <w:bottom w:val="single" w:sz="4" w:space="0" w:color="auto"/>
              <w:right w:val="single" w:sz="4" w:space="0" w:color="auto"/>
            </w:tcBorders>
          </w:tcPr>
          <w:p w:rsidR="003C7322" w:rsidRPr="00320089" w:rsidRDefault="00A334E9" w:rsidP="00B02EBA">
            <w:pPr>
              <w:pStyle w:val="Default"/>
              <w:rPr>
                <w:rFonts w:ascii="Arial Narrow" w:hAnsi="Arial Narrow"/>
                <w:color w:val="auto"/>
              </w:rPr>
            </w:pPr>
            <w:r w:rsidRPr="00320089">
              <w:rPr>
                <w:rFonts w:ascii="Arial Narrow" w:hAnsi="Arial Narrow"/>
                <w:color w:val="auto"/>
              </w:rPr>
              <w:t>Reconhecimento</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Parecer nº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136/CEE e </w:t>
            </w:r>
          </w:p>
          <w:p w:rsidR="003C7322" w:rsidRPr="00320089" w:rsidRDefault="003C7322" w:rsidP="00B02EBA">
            <w:pPr>
              <w:pStyle w:val="Default"/>
              <w:rPr>
                <w:rFonts w:ascii="Arial Narrow" w:hAnsi="Arial Narrow"/>
                <w:color w:val="auto"/>
              </w:rPr>
            </w:pPr>
            <w:r w:rsidRPr="00320089">
              <w:rPr>
                <w:rFonts w:ascii="Arial Narrow" w:hAnsi="Arial Narrow"/>
                <w:color w:val="auto"/>
              </w:rPr>
              <w:t xml:space="preserve">Resolução CEE/SC nº 030, de 23/05/2006. </w:t>
            </w:r>
          </w:p>
          <w:p w:rsidR="003C7322" w:rsidRPr="00320089" w:rsidRDefault="003C7322" w:rsidP="00B02EBA">
            <w:pPr>
              <w:pStyle w:val="Default"/>
              <w:rPr>
                <w:rFonts w:ascii="Arial Narrow" w:hAnsi="Arial Narrow"/>
                <w:color w:val="auto"/>
              </w:rPr>
            </w:pPr>
            <w:r w:rsidRPr="00320089">
              <w:rPr>
                <w:rFonts w:ascii="Arial Narrow" w:hAnsi="Arial Narrow"/>
                <w:color w:val="auto"/>
              </w:rPr>
              <w:t>Decreto Estadual nº 4.416, de 14/06/2006.</w:t>
            </w:r>
          </w:p>
        </w:tc>
      </w:tr>
    </w:tbl>
    <w:p w:rsidR="00A0053F" w:rsidRPr="00320089" w:rsidRDefault="00A0053F" w:rsidP="00A0053F">
      <w:pPr>
        <w:pStyle w:val="Default"/>
        <w:rPr>
          <w:rFonts w:asciiTheme="minorHAnsi" w:hAnsiTheme="minorHAnsi" w:cstheme="minorBidi"/>
          <w:color w:val="auto"/>
          <w:sz w:val="22"/>
          <w:szCs w:val="22"/>
        </w:rPr>
      </w:pPr>
    </w:p>
    <w:p w:rsidR="00A0053F" w:rsidRPr="00320089" w:rsidRDefault="00A0053F" w:rsidP="00BC1AA6">
      <w:pPr>
        <w:pStyle w:val="Default"/>
        <w:ind w:left="-142"/>
        <w:jc w:val="both"/>
        <w:rPr>
          <w:rFonts w:ascii="Arial Narrow" w:hAnsi="Arial Narrow"/>
          <w:color w:val="auto"/>
        </w:rPr>
      </w:pPr>
      <w:r w:rsidRPr="00320089">
        <w:rPr>
          <w:rFonts w:ascii="Arial Narrow" w:hAnsi="Arial Narrow"/>
          <w:b/>
          <w:bCs/>
          <w:color w:val="auto"/>
        </w:rPr>
        <w:t xml:space="preserve">Política de Educação a Distância </w:t>
      </w:r>
    </w:p>
    <w:p w:rsidR="00A0053F" w:rsidRPr="00320089" w:rsidRDefault="00A0053F" w:rsidP="00BC1AA6">
      <w:pPr>
        <w:pStyle w:val="Default"/>
        <w:ind w:left="-142"/>
        <w:jc w:val="both"/>
        <w:rPr>
          <w:rFonts w:ascii="Arial Narrow" w:hAnsi="Arial Narrow"/>
          <w:color w:val="auto"/>
        </w:rPr>
      </w:pPr>
      <w:r w:rsidRPr="00320089">
        <w:rPr>
          <w:rFonts w:ascii="Arial Narrow" w:hAnsi="Arial Narrow"/>
          <w:color w:val="auto"/>
        </w:rPr>
        <w:t xml:space="preserve">A modalidade de Educação a Distância na UDESC está orientada para a geração e propagação do conhecimento por meio da tecnologia da informação e da comunicação, promovendo o aprendizado, independente de fatores temporais e espaciais. </w:t>
      </w:r>
    </w:p>
    <w:p w:rsidR="00A0053F" w:rsidRPr="00320089" w:rsidRDefault="00A0053F" w:rsidP="00BC1AA6">
      <w:pPr>
        <w:pStyle w:val="Default"/>
        <w:ind w:left="-142"/>
        <w:jc w:val="both"/>
        <w:rPr>
          <w:rFonts w:ascii="Arial Narrow" w:hAnsi="Arial Narrow"/>
          <w:color w:val="auto"/>
        </w:rPr>
      </w:pPr>
      <w:r w:rsidRPr="00320089">
        <w:rPr>
          <w:rFonts w:ascii="Arial Narrow" w:hAnsi="Arial Narrow"/>
          <w:color w:val="auto"/>
        </w:rPr>
        <w:t xml:space="preserve">A UDESC entende a Educação a Distância como um meio de potencializar e racionalizar o ensino e atender demandas educacionais em regiões de acesso limitado à educação gratuita de qualidade. Neste sentido, estão previstas no Plano 20 as diretrizes norteadoras da Política Institucional da Educação a Distância. </w:t>
      </w:r>
    </w:p>
    <w:p w:rsidR="00A0053F" w:rsidRPr="00320089" w:rsidRDefault="00A0053F" w:rsidP="00BC1AA6">
      <w:pPr>
        <w:pStyle w:val="Default"/>
        <w:ind w:left="-142"/>
        <w:jc w:val="both"/>
        <w:rPr>
          <w:rFonts w:ascii="Arial Narrow" w:hAnsi="Arial Narrow"/>
          <w:color w:val="auto"/>
        </w:rPr>
      </w:pPr>
      <w:r w:rsidRPr="00320089">
        <w:rPr>
          <w:rFonts w:ascii="Arial Narrow" w:hAnsi="Arial Narrow"/>
          <w:color w:val="auto"/>
        </w:rPr>
        <w:t xml:space="preserve">Diretrizes da Política Institucional de Educação à Distância: </w:t>
      </w:r>
    </w:p>
    <w:p w:rsidR="00A0053F" w:rsidRPr="00320089" w:rsidRDefault="00A0053F" w:rsidP="00BC1AA6">
      <w:pPr>
        <w:pStyle w:val="Default"/>
        <w:spacing w:after="176"/>
        <w:ind w:left="-142"/>
        <w:jc w:val="both"/>
        <w:rPr>
          <w:rFonts w:ascii="Arial Narrow" w:hAnsi="Arial Narrow"/>
          <w:color w:val="auto"/>
        </w:rPr>
      </w:pPr>
      <w:r w:rsidRPr="00320089">
        <w:rPr>
          <w:rFonts w:ascii="Arial Narrow" w:hAnsi="Arial Narrow"/>
          <w:color w:val="auto"/>
        </w:rPr>
        <w:t xml:space="preserve"> </w:t>
      </w:r>
      <w:r w:rsidRPr="00320089">
        <w:rPr>
          <w:rFonts w:ascii="Arial Narrow" w:hAnsi="Arial Narrow"/>
          <w:b/>
          <w:bCs/>
          <w:i/>
          <w:iCs/>
          <w:color w:val="auto"/>
        </w:rPr>
        <w:t xml:space="preserve">Diretriz </w:t>
      </w:r>
      <w:proofErr w:type="gramStart"/>
      <w:r w:rsidRPr="00320089">
        <w:rPr>
          <w:rFonts w:ascii="Arial Narrow" w:hAnsi="Arial Narrow"/>
          <w:b/>
          <w:bCs/>
          <w:i/>
          <w:iCs/>
          <w:color w:val="auto"/>
        </w:rPr>
        <w:t>1</w:t>
      </w:r>
      <w:proofErr w:type="gramEnd"/>
      <w:r w:rsidRPr="00320089">
        <w:rPr>
          <w:rFonts w:ascii="Arial Narrow" w:hAnsi="Arial Narrow"/>
          <w:color w:val="auto"/>
        </w:rPr>
        <w:t xml:space="preserve">. Propor a racionalização e </w:t>
      </w:r>
      <w:proofErr w:type="spellStart"/>
      <w:r w:rsidRPr="00320089">
        <w:rPr>
          <w:rFonts w:ascii="Arial Narrow" w:hAnsi="Arial Narrow"/>
          <w:color w:val="auto"/>
        </w:rPr>
        <w:t>potencialização</w:t>
      </w:r>
      <w:proofErr w:type="spellEnd"/>
      <w:r w:rsidRPr="00320089">
        <w:rPr>
          <w:rFonts w:ascii="Arial Narrow" w:hAnsi="Arial Narrow"/>
          <w:color w:val="auto"/>
        </w:rPr>
        <w:t xml:space="preserve"> de disciplinas comuns em diversos Centros, na modalidade à distância. </w:t>
      </w:r>
    </w:p>
    <w:p w:rsidR="00A0053F" w:rsidRPr="00320089" w:rsidRDefault="00A0053F" w:rsidP="00BC1AA6">
      <w:pPr>
        <w:pStyle w:val="Default"/>
        <w:spacing w:after="176"/>
        <w:ind w:left="-142"/>
        <w:jc w:val="both"/>
        <w:rPr>
          <w:rFonts w:ascii="Arial Narrow" w:hAnsi="Arial Narrow"/>
          <w:color w:val="auto"/>
        </w:rPr>
      </w:pPr>
      <w:r w:rsidRPr="00320089">
        <w:rPr>
          <w:rFonts w:ascii="Arial Narrow" w:hAnsi="Arial Narrow"/>
          <w:color w:val="auto"/>
        </w:rPr>
        <w:lastRenderedPageBreak/>
        <w:t xml:space="preserve"> </w:t>
      </w:r>
      <w:r w:rsidRPr="00320089">
        <w:rPr>
          <w:rFonts w:ascii="Arial Narrow" w:hAnsi="Arial Narrow"/>
          <w:b/>
          <w:bCs/>
          <w:i/>
          <w:iCs/>
          <w:color w:val="auto"/>
        </w:rPr>
        <w:t xml:space="preserve">Diretriz </w:t>
      </w:r>
      <w:proofErr w:type="gramStart"/>
      <w:r w:rsidRPr="00320089">
        <w:rPr>
          <w:rFonts w:ascii="Arial Narrow" w:hAnsi="Arial Narrow"/>
          <w:b/>
          <w:bCs/>
          <w:i/>
          <w:iCs/>
          <w:color w:val="auto"/>
        </w:rPr>
        <w:t>2</w:t>
      </w:r>
      <w:proofErr w:type="gramEnd"/>
      <w:r w:rsidRPr="00320089">
        <w:rPr>
          <w:rFonts w:ascii="Arial Narrow" w:hAnsi="Arial Narrow"/>
          <w:color w:val="auto"/>
        </w:rPr>
        <w:t xml:space="preserve">. Oferecer, em caráter emergencial, cursos de graduação e/ou especialização para suprir demandas de formação, atendendo às necessidades de carências regionais. </w:t>
      </w:r>
    </w:p>
    <w:p w:rsidR="00A0053F" w:rsidRPr="00320089" w:rsidRDefault="00A0053F" w:rsidP="00BC1AA6">
      <w:pPr>
        <w:pStyle w:val="Default"/>
        <w:spacing w:after="176"/>
        <w:ind w:left="-142"/>
        <w:jc w:val="both"/>
        <w:rPr>
          <w:rFonts w:ascii="Arial Narrow" w:hAnsi="Arial Narrow"/>
          <w:color w:val="auto"/>
        </w:rPr>
      </w:pPr>
      <w:r w:rsidRPr="00320089">
        <w:rPr>
          <w:rFonts w:ascii="Arial Narrow" w:hAnsi="Arial Narrow"/>
          <w:color w:val="auto"/>
        </w:rPr>
        <w:t xml:space="preserve"> </w:t>
      </w:r>
      <w:r w:rsidRPr="00320089">
        <w:rPr>
          <w:rFonts w:ascii="Arial Narrow" w:hAnsi="Arial Narrow"/>
          <w:b/>
          <w:bCs/>
          <w:i/>
          <w:iCs/>
          <w:color w:val="auto"/>
        </w:rPr>
        <w:t xml:space="preserve">Diretriz </w:t>
      </w:r>
      <w:proofErr w:type="gramStart"/>
      <w:r w:rsidRPr="00320089">
        <w:rPr>
          <w:rFonts w:ascii="Arial Narrow" w:hAnsi="Arial Narrow"/>
          <w:b/>
          <w:bCs/>
          <w:i/>
          <w:iCs/>
          <w:color w:val="auto"/>
        </w:rPr>
        <w:t>3</w:t>
      </w:r>
      <w:proofErr w:type="gramEnd"/>
      <w:r w:rsidRPr="00320089">
        <w:rPr>
          <w:rFonts w:ascii="Arial Narrow" w:hAnsi="Arial Narrow"/>
          <w:i/>
          <w:iCs/>
          <w:color w:val="auto"/>
        </w:rPr>
        <w:t xml:space="preserve">. </w:t>
      </w:r>
      <w:r w:rsidRPr="00320089">
        <w:rPr>
          <w:rFonts w:ascii="Arial Narrow" w:hAnsi="Arial Narrow"/>
          <w:color w:val="auto"/>
        </w:rPr>
        <w:t xml:space="preserve">Avaliar a inserção da UDESC nas políticas externas de uso de EAD. </w:t>
      </w:r>
    </w:p>
    <w:p w:rsidR="00FB1640" w:rsidRPr="00320089" w:rsidRDefault="00A0053F" w:rsidP="00BC1AA6">
      <w:pPr>
        <w:pStyle w:val="Default"/>
        <w:ind w:left="-142"/>
        <w:jc w:val="both"/>
        <w:rPr>
          <w:rFonts w:ascii="Arial Narrow" w:hAnsi="Arial Narrow"/>
          <w:color w:val="auto"/>
        </w:rPr>
      </w:pPr>
      <w:r w:rsidRPr="00320089">
        <w:rPr>
          <w:rFonts w:ascii="Arial Narrow" w:hAnsi="Arial Narrow"/>
          <w:color w:val="auto"/>
        </w:rPr>
        <w:t xml:space="preserve"> </w:t>
      </w:r>
      <w:r w:rsidRPr="00320089">
        <w:rPr>
          <w:rFonts w:ascii="Arial Narrow" w:hAnsi="Arial Narrow"/>
          <w:b/>
          <w:bCs/>
          <w:i/>
          <w:iCs/>
          <w:color w:val="auto"/>
        </w:rPr>
        <w:t xml:space="preserve">Diretriz </w:t>
      </w:r>
      <w:proofErr w:type="gramStart"/>
      <w:r w:rsidRPr="00320089">
        <w:rPr>
          <w:rFonts w:ascii="Arial Narrow" w:hAnsi="Arial Narrow"/>
          <w:b/>
          <w:bCs/>
          <w:i/>
          <w:iCs/>
          <w:color w:val="auto"/>
        </w:rPr>
        <w:t>4</w:t>
      </w:r>
      <w:proofErr w:type="gramEnd"/>
      <w:r w:rsidRPr="00320089">
        <w:rPr>
          <w:rFonts w:ascii="Arial Narrow" w:hAnsi="Arial Narrow"/>
          <w:b/>
          <w:bCs/>
          <w:i/>
          <w:iCs/>
          <w:color w:val="auto"/>
        </w:rPr>
        <w:t xml:space="preserve">. </w:t>
      </w:r>
      <w:r w:rsidRPr="00320089">
        <w:rPr>
          <w:rFonts w:ascii="Arial Narrow" w:hAnsi="Arial Narrow"/>
          <w:color w:val="auto"/>
        </w:rPr>
        <w:t xml:space="preserve">Criar e </w:t>
      </w:r>
      <w:proofErr w:type="gramStart"/>
      <w:r w:rsidRPr="00320089">
        <w:rPr>
          <w:rFonts w:ascii="Arial Narrow" w:hAnsi="Arial Narrow"/>
          <w:color w:val="auto"/>
        </w:rPr>
        <w:t>implementar</w:t>
      </w:r>
      <w:proofErr w:type="gramEnd"/>
      <w:r w:rsidRPr="00320089">
        <w:rPr>
          <w:rFonts w:ascii="Arial Narrow" w:hAnsi="Arial Narrow"/>
          <w:color w:val="auto"/>
        </w:rPr>
        <w:t xml:space="preserve"> uma política de educação à distância para a graduação, pós-graduação e e</w:t>
      </w:r>
      <w:r w:rsidRPr="00320089">
        <w:rPr>
          <w:rFonts w:ascii="Arial Narrow" w:hAnsi="Arial Narrow"/>
          <w:i/>
          <w:color w:val="auto"/>
        </w:rPr>
        <w:t>ducaç</w:t>
      </w:r>
      <w:r w:rsidRPr="00320089">
        <w:rPr>
          <w:rFonts w:ascii="Arial Narrow" w:hAnsi="Arial Narrow"/>
          <w:color w:val="auto"/>
        </w:rPr>
        <w:t>ão continuada, tendo por base análise de demandas e de tendências da realidade</w:t>
      </w:r>
      <w:r w:rsidR="00FB1640" w:rsidRPr="00320089">
        <w:rPr>
          <w:rFonts w:ascii="Arial Narrow" w:hAnsi="Arial Narrow"/>
          <w:color w:val="auto"/>
        </w:rPr>
        <w:t>.</w:t>
      </w:r>
    </w:p>
    <w:p w:rsidR="00FB1640" w:rsidRPr="00320089" w:rsidRDefault="00FB1640" w:rsidP="00BC1AA6">
      <w:pPr>
        <w:pStyle w:val="Default"/>
        <w:ind w:left="-142"/>
        <w:jc w:val="both"/>
        <w:rPr>
          <w:rFonts w:ascii="Arial Narrow" w:hAnsi="Arial Narrow"/>
          <w:color w:val="auto"/>
        </w:rPr>
      </w:pPr>
    </w:p>
    <w:p w:rsidR="00A0053F" w:rsidRPr="00320089" w:rsidRDefault="00A0053F" w:rsidP="00BC1AA6">
      <w:pPr>
        <w:pStyle w:val="Default"/>
        <w:ind w:left="-142"/>
        <w:jc w:val="both"/>
        <w:rPr>
          <w:rFonts w:ascii="Arial Narrow" w:hAnsi="Arial Narrow"/>
          <w:color w:val="auto"/>
        </w:rPr>
      </w:pPr>
      <w:r w:rsidRPr="00320089">
        <w:rPr>
          <w:rFonts w:ascii="Arial Narrow" w:hAnsi="Arial Narrow"/>
          <w:color w:val="auto"/>
        </w:rPr>
        <w:t xml:space="preserve">Na UDESC a modalidade de ensino a distância é de responsabilidade do Centro de Ensino a Distância (CEAD), de acordo com a Resolução 020/2010 CONSUNI, que dispõe sobre a Educação a Distância na Fundação Universidade do Estado de Santa Catarina – UDESC. </w:t>
      </w:r>
    </w:p>
    <w:p w:rsidR="00A0053F" w:rsidRPr="00320089" w:rsidRDefault="00A0053F" w:rsidP="00BC1AA6">
      <w:pPr>
        <w:pStyle w:val="Default"/>
        <w:ind w:left="-142"/>
        <w:jc w:val="both"/>
        <w:rPr>
          <w:rFonts w:ascii="Arial Narrow" w:hAnsi="Arial Narrow"/>
          <w:color w:val="auto"/>
        </w:rPr>
      </w:pPr>
      <w:r w:rsidRPr="00320089">
        <w:rPr>
          <w:rFonts w:ascii="Arial Narrow" w:hAnsi="Arial Narrow"/>
          <w:color w:val="auto"/>
        </w:rPr>
        <w:t xml:space="preserve">O CEAD existe de fato e de direito na UDESC desde 24 de outubro de 2002, criado pela Resolução nº 055/2002 CONSUNI. A partir da sua criação, até a presente data, o CEAD desenvolve atividades em nível de Ensino de Graduação, Pesquisa e Pós-Graduação e Extensão para o curso de Pedagogia na modalidade a distância. Os cursos do CEAD são oferecidos para discentes dos Estados de Santa Catarina, Maranhão e Amapá. </w:t>
      </w:r>
    </w:p>
    <w:p w:rsidR="00F04704" w:rsidRPr="00320089" w:rsidRDefault="00F04704" w:rsidP="00BC1AA6">
      <w:pPr>
        <w:pStyle w:val="Default"/>
        <w:ind w:left="-142"/>
        <w:jc w:val="both"/>
        <w:rPr>
          <w:rFonts w:ascii="Arial Narrow" w:hAnsi="Arial Narrow"/>
          <w:color w:val="auto"/>
        </w:rPr>
      </w:pPr>
    </w:p>
    <w:p w:rsidR="00A0053F" w:rsidRPr="00320089" w:rsidRDefault="00A0053F" w:rsidP="00F04704">
      <w:pPr>
        <w:spacing w:after="0" w:line="240" w:lineRule="auto"/>
        <w:ind w:left="-142"/>
        <w:jc w:val="both"/>
        <w:rPr>
          <w:rFonts w:ascii="Arial Narrow" w:hAnsi="Arial Narrow"/>
          <w:sz w:val="24"/>
          <w:szCs w:val="24"/>
        </w:rPr>
      </w:pPr>
      <w:r w:rsidRPr="00320089">
        <w:rPr>
          <w:rFonts w:ascii="Arial Narrow" w:hAnsi="Arial Narrow"/>
          <w:sz w:val="24"/>
          <w:szCs w:val="24"/>
        </w:rPr>
        <w:t>Na seção 3.2.14 são explicitadas as estratégias definidas para a Educação a Distância e açõe</w:t>
      </w:r>
      <w:r w:rsidR="00B71E74" w:rsidRPr="00320089">
        <w:rPr>
          <w:rFonts w:ascii="Arial Narrow" w:hAnsi="Arial Narrow"/>
          <w:sz w:val="24"/>
          <w:szCs w:val="24"/>
        </w:rPr>
        <w:t>s concretizadas no período 2008.</w:t>
      </w:r>
    </w:p>
    <w:tbl>
      <w:tblPr>
        <w:tblW w:w="9214" w:type="dxa"/>
        <w:tblInd w:w="-34" w:type="dxa"/>
        <w:tblBorders>
          <w:top w:val="nil"/>
          <w:left w:val="nil"/>
          <w:bottom w:val="nil"/>
          <w:right w:val="nil"/>
        </w:tblBorders>
        <w:tblLayout w:type="fixed"/>
        <w:tblLook w:val="0000"/>
      </w:tblPr>
      <w:tblGrid>
        <w:gridCol w:w="2836"/>
        <w:gridCol w:w="2126"/>
        <w:gridCol w:w="1843"/>
        <w:gridCol w:w="2409"/>
      </w:tblGrid>
      <w:tr w:rsidR="00B71E74" w:rsidRPr="00320089" w:rsidTr="00F04704">
        <w:trPr>
          <w:trHeight w:val="93"/>
        </w:trPr>
        <w:tc>
          <w:tcPr>
            <w:tcW w:w="9214" w:type="dxa"/>
            <w:gridSpan w:val="4"/>
            <w:tcBorders>
              <w:top w:val="single" w:sz="4" w:space="0" w:color="auto"/>
              <w:left w:val="single" w:sz="4" w:space="0" w:color="auto"/>
              <w:bottom w:val="single" w:sz="4" w:space="0" w:color="auto"/>
              <w:right w:val="single" w:sz="4" w:space="0" w:color="auto"/>
            </w:tcBorders>
          </w:tcPr>
          <w:p w:rsidR="00C80818" w:rsidRPr="00320089" w:rsidRDefault="00B71E74" w:rsidP="00B71E74">
            <w:pPr>
              <w:pStyle w:val="Default"/>
              <w:rPr>
                <w:rFonts w:ascii="Arial Narrow" w:hAnsi="Arial Narrow"/>
                <w:bCs/>
                <w:color w:val="auto"/>
              </w:rPr>
            </w:pPr>
            <w:r w:rsidRPr="00320089">
              <w:rPr>
                <w:rFonts w:ascii="Arial Narrow" w:hAnsi="Arial Narrow"/>
                <w:bCs/>
                <w:color w:val="auto"/>
              </w:rPr>
              <w:t>Estratégias e ações referentes à Educação a Distância DIMENSÃO II –</w:t>
            </w:r>
          </w:p>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POLÍTICA DE ENSINO DE GRADUAÇÃO, PÓS-GRADUAÇÃO, PESQUISA E </w:t>
            </w:r>
            <w:proofErr w:type="gramStart"/>
            <w:r w:rsidRPr="00320089">
              <w:rPr>
                <w:rFonts w:ascii="Arial Narrow" w:hAnsi="Arial Narrow"/>
                <w:bCs/>
                <w:color w:val="auto"/>
              </w:rPr>
              <w:t>EXTENSÃO</w:t>
            </w:r>
            <w:proofErr w:type="gramEnd"/>
            <w:r w:rsidRPr="00320089">
              <w:rPr>
                <w:rFonts w:ascii="Arial Narrow" w:hAnsi="Arial Narrow"/>
                <w:bCs/>
                <w:color w:val="auto"/>
              </w:rPr>
              <w:t xml:space="preserve"> </w:t>
            </w:r>
          </w:p>
        </w:tc>
      </w:tr>
      <w:tr w:rsidR="00B71E74" w:rsidRPr="00320089" w:rsidTr="00F04704">
        <w:trPr>
          <w:trHeight w:val="267"/>
        </w:trPr>
        <w:tc>
          <w:tcPr>
            <w:tcW w:w="9214" w:type="dxa"/>
            <w:gridSpan w:val="4"/>
            <w:tcBorders>
              <w:top w:val="single" w:sz="4" w:space="0" w:color="auto"/>
              <w:left w:val="single" w:sz="4" w:space="0" w:color="auto"/>
              <w:bottom w:val="single" w:sz="4" w:space="0" w:color="auto"/>
              <w:right w:val="single" w:sz="4" w:space="0" w:color="auto"/>
            </w:tcBorders>
          </w:tcPr>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EDUCAÇÃO A DISTÂNCIA </w:t>
            </w:r>
          </w:p>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OBJETIVO: </w:t>
            </w:r>
            <w:r w:rsidRPr="00320089">
              <w:rPr>
                <w:rFonts w:ascii="Arial Narrow" w:hAnsi="Arial Narrow"/>
                <w:color w:val="auto"/>
              </w:rPr>
              <w:t xml:space="preserve">Oportunizar o acesso à educação de qualidade mediante a modalidade de ensino a distância. </w:t>
            </w:r>
          </w:p>
        </w:tc>
      </w:tr>
      <w:tr w:rsidR="00B71E74" w:rsidRPr="00320089" w:rsidTr="00F04704">
        <w:trPr>
          <w:trHeight w:val="274"/>
        </w:trPr>
        <w:tc>
          <w:tcPr>
            <w:tcW w:w="2836" w:type="dxa"/>
            <w:tcBorders>
              <w:top w:val="single" w:sz="4" w:space="0" w:color="auto"/>
              <w:left w:val="single" w:sz="4" w:space="0" w:color="auto"/>
              <w:bottom w:val="single" w:sz="4" w:space="0" w:color="auto"/>
              <w:right w:val="single" w:sz="4" w:space="0" w:color="auto"/>
            </w:tcBorders>
          </w:tcPr>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ESTRATÉGIAS INSTITUCIONAIS </w:t>
            </w:r>
          </w:p>
        </w:tc>
        <w:tc>
          <w:tcPr>
            <w:tcW w:w="2126" w:type="dxa"/>
            <w:tcBorders>
              <w:top w:val="single" w:sz="4" w:space="0" w:color="auto"/>
              <w:left w:val="single" w:sz="4" w:space="0" w:color="auto"/>
              <w:bottom w:val="single" w:sz="4" w:space="0" w:color="auto"/>
              <w:right w:val="single" w:sz="4" w:space="0" w:color="auto"/>
            </w:tcBorders>
          </w:tcPr>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AÇÕES PROGRAMADAS </w:t>
            </w:r>
          </w:p>
        </w:tc>
        <w:tc>
          <w:tcPr>
            <w:tcW w:w="1843" w:type="dxa"/>
            <w:tcBorders>
              <w:top w:val="single" w:sz="4" w:space="0" w:color="auto"/>
              <w:left w:val="single" w:sz="4" w:space="0" w:color="auto"/>
              <w:bottom w:val="single" w:sz="4" w:space="0" w:color="auto"/>
              <w:right w:val="single" w:sz="4" w:space="0" w:color="auto"/>
            </w:tcBorders>
          </w:tcPr>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AÇÕES REALIZADAS </w:t>
            </w:r>
          </w:p>
        </w:tc>
        <w:tc>
          <w:tcPr>
            <w:tcW w:w="2409" w:type="dxa"/>
            <w:tcBorders>
              <w:top w:val="single" w:sz="4" w:space="0" w:color="auto"/>
              <w:left w:val="single" w:sz="4" w:space="0" w:color="auto"/>
              <w:bottom w:val="single" w:sz="4" w:space="0" w:color="auto"/>
              <w:right w:val="single" w:sz="4" w:space="0" w:color="auto"/>
            </w:tcBorders>
          </w:tcPr>
          <w:p w:rsidR="00B71E74" w:rsidRPr="00320089" w:rsidRDefault="00B71E74" w:rsidP="00B71E74">
            <w:pPr>
              <w:pStyle w:val="Default"/>
              <w:rPr>
                <w:rFonts w:ascii="Arial Narrow" w:hAnsi="Arial Narrow"/>
                <w:color w:val="auto"/>
              </w:rPr>
            </w:pPr>
            <w:r w:rsidRPr="00320089">
              <w:rPr>
                <w:rFonts w:ascii="Arial Narrow" w:hAnsi="Arial Narrow"/>
                <w:bCs/>
                <w:color w:val="auto"/>
              </w:rPr>
              <w:t xml:space="preserve">RESULTADOS ALCANÇADOS </w:t>
            </w:r>
          </w:p>
        </w:tc>
      </w:tr>
      <w:tr w:rsidR="008E4EFB" w:rsidRPr="00320089" w:rsidTr="00F04704">
        <w:trPr>
          <w:trHeight w:val="93"/>
        </w:trPr>
        <w:tc>
          <w:tcPr>
            <w:tcW w:w="6805" w:type="dxa"/>
            <w:gridSpan w:val="3"/>
            <w:tcBorders>
              <w:top w:val="single" w:sz="4" w:space="0" w:color="auto"/>
              <w:left w:val="single" w:sz="4" w:space="0" w:color="auto"/>
              <w:bottom w:val="single" w:sz="4" w:space="0" w:color="auto"/>
              <w:right w:val="single" w:sz="4" w:space="0" w:color="auto"/>
            </w:tcBorders>
          </w:tcPr>
          <w:p w:rsidR="008E4EFB" w:rsidRPr="00320089" w:rsidRDefault="008E4EFB" w:rsidP="00B71E74">
            <w:pPr>
              <w:pStyle w:val="Default"/>
              <w:rPr>
                <w:rFonts w:ascii="Arial Narrow" w:hAnsi="Arial Narrow"/>
                <w:color w:val="auto"/>
              </w:rPr>
            </w:pPr>
          </w:p>
        </w:tc>
        <w:tc>
          <w:tcPr>
            <w:tcW w:w="2409" w:type="dxa"/>
            <w:tcBorders>
              <w:top w:val="single" w:sz="4" w:space="0" w:color="auto"/>
              <w:left w:val="single" w:sz="4" w:space="0" w:color="auto"/>
              <w:bottom w:val="single" w:sz="4" w:space="0" w:color="auto"/>
              <w:right w:val="single" w:sz="4" w:space="0" w:color="auto"/>
            </w:tcBorders>
          </w:tcPr>
          <w:p w:rsidR="008E4EFB" w:rsidRPr="00320089" w:rsidRDefault="008E4EFB" w:rsidP="00B71E74">
            <w:pPr>
              <w:pStyle w:val="Default"/>
              <w:rPr>
                <w:rFonts w:ascii="Arial Narrow" w:hAnsi="Arial Narrow"/>
                <w:color w:val="auto"/>
              </w:rPr>
            </w:pPr>
            <w:r w:rsidRPr="00320089">
              <w:rPr>
                <w:rFonts w:ascii="Arial Narrow" w:hAnsi="Arial Narrow"/>
                <w:bCs/>
                <w:color w:val="auto"/>
              </w:rPr>
              <w:t>POTENCIALIDADES</w:t>
            </w:r>
          </w:p>
        </w:tc>
      </w:tr>
      <w:tr w:rsidR="00F370F0" w:rsidRPr="00320089" w:rsidTr="00F04704">
        <w:trPr>
          <w:trHeight w:val="1632"/>
        </w:trPr>
        <w:tc>
          <w:tcPr>
            <w:tcW w:w="2836" w:type="dxa"/>
            <w:vMerge w:val="restart"/>
            <w:tcBorders>
              <w:top w:val="single" w:sz="4" w:space="0" w:color="auto"/>
              <w:left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 xml:space="preserve">Oportunizar acesso gratuito ao ensino superior na modalidade de educação à distância ao maior número de cidadãos possível, inclusive no campo da educação continuada / permanente. </w:t>
            </w:r>
          </w:p>
        </w:tc>
        <w:tc>
          <w:tcPr>
            <w:tcW w:w="2126"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 xml:space="preserve">Regulamentar a Educação a Distância na UDESC. </w:t>
            </w:r>
          </w:p>
        </w:tc>
        <w:tc>
          <w:tcPr>
            <w:tcW w:w="1843"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 xml:space="preserve">Aprovação da Resolução nº 020/2010 – CONSUNI, de 10/06/2010. </w:t>
            </w:r>
          </w:p>
          <w:p w:rsidR="00F370F0" w:rsidRPr="00320089" w:rsidRDefault="00F370F0" w:rsidP="00B71E74">
            <w:pPr>
              <w:pStyle w:val="Default"/>
              <w:rPr>
                <w:rFonts w:ascii="Arial Narrow" w:hAnsi="Arial Narrow"/>
                <w:color w:val="auto"/>
              </w:rPr>
            </w:pPr>
          </w:p>
        </w:tc>
        <w:tc>
          <w:tcPr>
            <w:tcW w:w="2409"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 xml:space="preserve">A UDESC conta com um Centro de Educação a Distância tecnologia e conhecimento para a execução de </w:t>
            </w:r>
            <w:proofErr w:type="spellStart"/>
            <w:proofErr w:type="gramStart"/>
            <w:r w:rsidRPr="00320089">
              <w:rPr>
                <w:rFonts w:ascii="Arial Narrow" w:hAnsi="Arial Narrow"/>
                <w:color w:val="auto"/>
              </w:rPr>
              <w:t>EaD</w:t>
            </w:r>
            <w:proofErr w:type="spellEnd"/>
            <w:proofErr w:type="gramEnd"/>
            <w:r w:rsidRPr="00320089">
              <w:rPr>
                <w:rFonts w:ascii="Arial Narrow" w:hAnsi="Arial Narrow"/>
                <w:color w:val="auto"/>
              </w:rPr>
              <w:t xml:space="preserve">. </w:t>
            </w:r>
          </w:p>
          <w:p w:rsidR="00F370F0" w:rsidRPr="00320089" w:rsidRDefault="00F370F0" w:rsidP="00B71E74">
            <w:pPr>
              <w:pStyle w:val="Default"/>
              <w:rPr>
                <w:rFonts w:ascii="Arial Narrow" w:hAnsi="Arial Narrow"/>
                <w:color w:val="auto"/>
              </w:rPr>
            </w:pPr>
            <w:r w:rsidRPr="00320089">
              <w:rPr>
                <w:rFonts w:ascii="Arial Narrow" w:hAnsi="Arial Narrow"/>
                <w:color w:val="auto"/>
              </w:rPr>
              <w:t xml:space="preserve"> Coordenação pedagógica dos cursos de graduação oferecidos </w:t>
            </w:r>
            <w:proofErr w:type="gramStart"/>
            <w:r w:rsidRPr="00320089">
              <w:rPr>
                <w:rFonts w:ascii="Arial Narrow" w:hAnsi="Arial Narrow"/>
                <w:color w:val="auto"/>
              </w:rPr>
              <w:t>a</w:t>
            </w:r>
            <w:proofErr w:type="gramEnd"/>
            <w:r w:rsidRPr="00320089">
              <w:rPr>
                <w:rFonts w:ascii="Arial Narrow" w:hAnsi="Arial Narrow"/>
                <w:color w:val="auto"/>
              </w:rPr>
              <w:t xml:space="preserve"> distância sobre responsabilidade do departamento concernente. </w:t>
            </w:r>
          </w:p>
        </w:tc>
      </w:tr>
      <w:tr w:rsidR="00F370F0" w:rsidRPr="00320089" w:rsidTr="00F04704">
        <w:trPr>
          <w:trHeight w:val="1632"/>
        </w:trPr>
        <w:tc>
          <w:tcPr>
            <w:tcW w:w="2836" w:type="dxa"/>
            <w:vMerge/>
            <w:tcBorders>
              <w:left w:val="single" w:sz="4" w:space="0" w:color="auto"/>
              <w:right w:val="single" w:sz="4" w:space="0" w:color="auto"/>
            </w:tcBorders>
          </w:tcPr>
          <w:p w:rsidR="00F370F0" w:rsidRPr="00320089" w:rsidRDefault="00F370F0"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Fazer parcerias e buscar fontes alternativas para o financiamento de programas de educação à distância.</w:t>
            </w:r>
          </w:p>
        </w:tc>
        <w:tc>
          <w:tcPr>
            <w:tcW w:w="1843"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Recredenciamento da Educação a Distância do CEAD/UDESC junto ao Ministério da Educação e Cultura.</w:t>
            </w:r>
          </w:p>
        </w:tc>
        <w:tc>
          <w:tcPr>
            <w:tcW w:w="2409"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 xml:space="preserve">Regularização da educação </w:t>
            </w:r>
            <w:proofErr w:type="gramStart"/>
            <w:r w:rsidRPr="00320089">
              <w:rPr>
                <w:rFonts w:ascii="Arial Narrow" w:hAnsi="Arial Narrow"/>
                <w:color w:val="auto"/>
              </w:rPr>
              <w:t>a</w:t>
            </w:r>
            <w:proofErr w:type="gramEnd"/>
            <w:r w:rsidRPr="00320089">
              <w:rPr>
                <w:rFonts w:ascii="Arial Narrow" w:hAnsi="Arial Narrow"/>
                <w:color w:val="auto"/>
              </w:rPr>
              <w:t xml:space="preserve"> distância na UDESC.</w:t>
            </w:r>
          </w:p>
        </w:tc>
      </w:tr>
      <w:tr w:rsidR="00F370F0" w:rsidRPr="00320089" w:rsidTr="00F04704">
        <w:trPr>
          <w:trHeight w:val="1632"/>
        </w:trPr>
        <w:tc>
          <w:tcPr>
            <w:tcW w:w="2836" w:type="dxa"/>
            <w:vMerge/>
            <w:tcBorders>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F370F0" w:rsidRPr="00320089" w:rsidRDefault="00F370F0" w:rsidP="00B71E74">
            <w:pPr>
              <w:pStyle w:val="Default"/>
              <w:rPr>
                <w:rFonts w:ascii="Arial Narrow" w:hAnsi="Arial Narrow"/>
                <w:color w:val="auto"/>
              </w:rPr>
            </w:pPr>
            <w:r w:rsidRPr="00320089">
              <w:rPr>
                <w:rFonts w:ascii="Arial Narrow" w:hAnsi="Arial Narrow"/>
                <w:color w:val="auto"/>
              </w:rPr>
              <w:t>Estabelecimento de convênios com a Universidade Aberta do Brasil (UAB) para oferecimento de Curso de Pedagogia a Distância.</w:t>
            </w:r>
          </w:p>
        </w:tc>
        <w:tc>
          <w:tcPr>
            <w:tcW w:w="2409" w:type="dxa"/>
            <w:tcBorders>
              <w:top w:val="single" w:sz="4" w:space="0" w:color="auto"/>
              <w:left w:val="single" w:sz="4" w:space="0" w:color="auto"/>
              <w:bottom w:val="single" w:sz="4" w:space="0" w:color="auto"/>
              <w:right w:val="single" w:sz="4" w:space="0" w:color="auto"/>
            </w:tcBorders>
          </w:tcPr>
          <w:p w:rsidR="00F370F0" w:rsidRPr="00320089" w:rsidRDefault="00F370F0" w:rsidP="005F1989">
            <w:pPr>
              <w:pStyle w:val="Default"/>
              <w:rPr>
                <w:rFonts w:ascii="Arial Narrow" w:hAnsi="Arial Narrow"/>
                <w:color w:val="auto"/>
              </w:rPr>
            </w:pPr>
            <w:r w:rsidRPr="00320089">
              <w:rPr>
                <w:rFonts w:ascii="Arial Narrow" w:hAnsi="Arial Narrow"/>
                <w:color w:val="auto"/>
              </w:rPr>
              <w:t>Formação de aproximadamente 14.600 licenciados em Pedagogia (</w:t>
            </w:r>
            <w:proofErr w:type="spellStart"/>
            <w:proofErr w:type="gramStart"/>
            <w:r w:rsidRPr="00320089">
              <w:rPr>
                <w:rFonts w:ascii="Arial Narrow" w:hAnsi="Arial Narrow"/>
                <w:color w:val="auto"/>
              </w:rPr>
              <w:t>EaD</w:t>
            </w:r>
            <w:proofErr w:type="spellEnd"/>
            <w:proofErr w:type="gramEnd"/>
            <w:r w:rsidRPr="00320089">
              <w:rPr>
                <w:rFonts w:ascii="Arial Narrow" w:hAnsi="Arial Narrow"/>
                <w:color w:val="auto"/>
              </w:rPr>
              <w:t xml:space="preserve">); </w:t>
            </w:r>
          </w:p>
          <w:p w:rsidR="00F370F0" w:rsidRPr="00320089" w:rsidRDefault="00F370F0" w:rsidP="005F1989">
            <w:pPr>
              <w:pStyle w:val="Default"/>
              <w:rPr>
                <w:rFonts w:ascii="Arial Narrow" w:hAnsi="Arial Narrow"/>
                <w:color w:val="auto"/>
              </w:rPr>
            </w:pPr>
            <w:r w:rsidRPr="00320089">
              <w:rPr>
                <w:rFonts w:ascii="Arial Narrow" w:hAnsi="Arial Narrow"/>
                <w:color w:val="auto"/>
              </w:rPr>
              <w:t xml:space="preserve"> Desenvolvimento, em parceria com a UAB, de programa de formação de professores, ofertando mais de </w:t>
            </w:r>
            <w:proofErr w:type="gramStart"/>
            <w:r w:rsidRPr="00320089">
              <w:rPr>
                <w:rFonts w:ascii="Arial Narrow" w:hAnsi="Arial Narrow"/>
                <w:color w:val="auto"/>
              </w:rPr>
              <w:t>5</w:t>
            </w:r>
            <w:proofErr w:type="gramEnd"/>
            <w:r w:rsidRPr="00320089">
              <w:rPr>
                <w:rFonts w:ascii="Arial Narrow" w:hAnsi="Arial Narrow"/>
                <w:color w:val="auto"/>
              </w:rPr>
              <w:t xml:space="preserve"> mil vagassem diferentes polos, distribuídos nas diversas regiões do Estado.</w:t>
            </w:r>
          </w:p>
        </w:tc>
      </w:tr>
      <w:tr w:rsidR="000A4927" w:rsidRPr="00320089" w:rsidTr="00F04704">
        <w:trPr>
          <w:trHeight w:val="627"/>
        </w:trPr>
        <w:tc>
          <w:tcPr>
            <w:tcW w:w="2836" w:type="dxa"/>
            <w:vMerge w:val="restart"/>
            <w:tcBorders>
              <w:top w:val="single" w:sz="4" w:space="0" w:color="auto"/>
              <w:left w:val="single" w:sz="4" w:space="0" w:color="auto"/>
              <w:right w:val="single" w:sz="4" w:space="0" w:color="auto"/>
            </w:tcBorders>
          </w:tcPr>
          <w:p w:rsidR="000A4927" w:rsidRPr="00320089" w:rsidRDefault="000A4927" w:rsidP="00B71E74">
            <w:pPr>
              <w:pStyle w:val="Default"/>
              <w:rPr>
                <w:rFonts w:ascii="Arial Narrow" w:hAnsi="Arial Narrow"/>
                <w:color w:val="auto"/>
              </w:rPr>
            </w:pPr>
            <w:r w:rsidRPr="00320089">
              <w:rPr>
                <w:rFonts w:ascii="Arial Narrow" w:hAnsi="Arial Narrow"/>
                <w:color w:val="auto"/>
              </w:rPr>
              <w:t>Ampliar as oportunidades de formação superior com oferta de vagas e de novos cursos de graduação, pós-graduação e extensão, na modalidade de educação à distância, mediante propostas de cada Centro e aprovação do CONSUNI.</w:t>
            </w:r>
          </w:p>
        </w:tc>
        <w:tc>
          <w:tcPr>
            <w:tcW w:w="2126" w:type="dxa"/>
            <w:tcBorders>
              <w:top w:val="single" w:sz="4" w:space="0" w:color="auto"/>
              <w:left w:val="single" w:sz="4" w:space="0" w:color="auto"/>
              <w:bottom w:val="single" w:sz="4" w:space="0" w:color="auto"/>
              <w:right w:val="single" w:sz="4" w:space="0" w:color="auto"/>
            </w:tcBorders>
          </w:tcPr>
          <w:p w:rsidR="000A4927" w:rsidRPr="00320089" w:rsidRDefault="000A4927" w:rsidP="00B71E74">
            <w:pPr>
              <w:pStyle w:val="Default"/>
              <w:rPr>
                <w:rFonts w:ascii="Arial Narrow" w:hAnsi="Arial Narrow"/>
                <w:color w:val="auto"/>
              </w:rPr>
            </w:pPr>
            <w:r w:rsidRPr="00320089">
              <w:rPr>
                <w:rFonts w:ascii="Arial Narrow" w:hAnsi="Arial Narrow"/>
                <w:color w:val="auto"/>
              </w:rPr>
              <w:t>Criação de Cursos de graduação, pós-graduação e extensão utilizando modalidade à distância.</w:t>
            </w:r>
          </w:p>
        </w:tc>
        <w:tc>
          <w:tcPr>
            <w:tcW w:w="1843" w:type="dxa"/>
            <w:tcBorders>
              <w:top w:val="single" w:sz="4" w:space="0" w:color="auto"/>
              <w:left w:val="single" w:sz="4" w:space="0" w:color="auto"/>
              <w:bottom w:val="single" w:sz="4" w:space="0" w:color="auto"/>
              <w:right w:val="single" w:sz="4" w:space="0" w:color="auto"/>
            </w:tcBorders>
          </w:tcPr>
          <w:p w:rsidR="000A4927" w:rsidRPr="00320089" w:rsidRDefault="000A4927" w:rsidP="00B71E74">
            <w:pPr>
              <w:pStyle w:val="Default"/>
              <w:rPr>
                <w:rFonts w:ascii="Arial Narrow" w:hAnsi="Arial Narrow"/>
                <w:color w:val="auto"/>
              </w:rPr>
            </w:pPr>
            <w:r w:rsidRPr="00320089">
              <w:rPr>
                <w:rFonts w:ascii="Arial Narrow" w:hAnsi="Arial Narrow"/>
                <w:color w:val="auto"/>
              </w:rPr>
              <w:t xml:space="preserve">Aprovação do Projeto Político Pedagógico do Curso de Graduação em Pedagogia na modalidade </w:t>
            </w:r>
            <w:proofErr w:type="gramStart"/>
            <w:r w:rsidRPr="00320089">
              <w:rPr>
                <w:rFonts w:ascii="Arial Narrow" w:hAnsi="Arial Narrow"/>
                <w:color w:val="auto"/>
              </w:rPr>
              <w:t>a</w:t>
            </w:r>
            <w:proofErr w:type="gramEnd"/>
            <w:r w:rsidRPr="00320089">
              <w:rPr>
                <w:rFonts w:ascii="Arial Narrow" w:hAnsi="Arial Narrow"/>
                <w:color w:val="auto"/>
              </w:rPr>
              <w:t xml:space="preserve"> distância, do Centro de Educação a Distância (CEAD) </w:t>
            </w:r>
            <w:r w:rsidRPr="00320089">
              <w:rPr>
                <w:rFonts w:ascii="Arial Narrow" w:hAnsi="Arial Narrow"/>
                <w:b/>
                <w:bCs/>
                <w:color w:val="auto"/>
              </w:rPr>
              <w:t xml:space="preserve">– </w:t>
            </w:r>
            <w:r w:rsidRPr="00320089">
              <w:rPr>
                <w:rFonts w:ascii="Arial Narrow" w:hAnsi="Arial Narrow"/>
                <w:color w:val="auto"/>
              </w:rPr>
              <w:t>Resolução 027/2009 – CONSUNI</w:t>
            </w:r>
            <w:r w:rsidRPr="00320089">
              <w:rPr>
                <w:rFonts w:ascii="Arial Narrow" w:hAnsi="Arial Narrow"/>
                <w:b/>
                <w:bCs/>
                <w:color w:val="auto"/>
              </w:rPr>
              <w:t xml:space="preserve">, </w:t>
            </w:r>
            <w:r w:rsidRPr="00320089">
              <w:rPr>
                <w:rFonts w:ascii="Arial Narrow" w:hAnsi="Arial Narrow"/>
                <w:bCs/>
                <w:color w:val="auto"/>
              </w:rPr>
              <w:t>de 09/07/2009.</w:t>
            </w:r>
          </w:p>
        </w:tc>
        <w:tc>
          <w:tcPr>
            <w:tcW w:w="2409" w:type="dxa"/>
            <w:tcBorders>
              <w:top w:val="single" w:sz="4" w:space="0" w:color="auto"/>
              <w:left w:val="single" w:sz="4" w:space="0" w:color="auto"/>
              <w:bottom w:val="single" w:sz="4" w:space="0" w:color="auto"/>
              <w:right w:val="single" w:sz="4" w:space="0" w:color="auto"/>
            </w:tcBorders>
          </w:tcPr>
          <w:p w:rsidR="000A4927" w:rsidRPr="00320089" w:rsidRDefault="000A4927" w:rsidP="00AA51BE">
            <w:pPr>
              <w:pStyle w:val="Default"/>
              <w:rPr>
                <w:color w:val="auto"/>
                <w:sz w:val="20"/>
                <w:szCs w:val="20"/>
              </w:rPr>
            </w:pPr>
          </w:p>
          <w:p w:rsidR="000A4927" w:rsidRPr="00320089" w:rsidRDefault="000A4927" w:rsidP="00B71E74">
            <w:pPr>
              <w:pStyle w:val="Default"/>
              <w:rPr>
                <w:color w:val="auto"/>
                <w:sz w:val="20"/>
                <w:szCs w:val="20"/>
              </w:rPr>
            </w:pPr>
          </w:p>
        </w:tc>
      </w:tr>
      <w:tr w:rsidR="000A4927" w:rsidRPr="00320089" w:rsidTr="00F04704">
        <w:trPr>
          <w:trHeight w:val="627"/>
        </w:trPr>
        <w:tc>
          <w:tcPr>
            <w:tcW w:w="2836" w:type="dxa"/>
            <w:vMerge/>
            <w:tcBorders>
              <w:left w:val="single" w:sz="4" w:space="0" w:color="auto"/>
              <w:right w:val="single" w:sz="4" w:space="0" w:color="auto"/>
            </w:tcBorders>
          </w:tcPr>
          <w:p w:rsidR="000A4927" w:rsidRPr="00320089" w:rsidRDefault="000A4927"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0A4927" w:rsidRPr="00320089" w:rsidRDefault="000A4927" w:rsidP="00B71E74">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0A4927" w:rsidRPr="00320089" w:rsidRDefault="000A4927" w:rsidP="00F63C5B">
            <w:pPr>
              <w:pStyle w:val="Default"/>
              <w:rPr>
                <w:rFonts w:ascii="Arial Narrow" w:hAnsi="Arial Narrow"/>
                <w:color w:val="auto"/>
              </w:rPr>
            </w:pPr>
            <w:r w:rsidRPr="00320089">
              <w:rPr>
                <w:rFonts w:ascii="Arial Narrow" w:hAnsi="Arial Narrow"/>
                <w:color w:val="auto"/>
              </w:rPr>
              <w:t xml:space="preserve">Criação de cursos de Pós-graduação </w:t>
            </w:r>
            <w:r w:rsidRPr="00320089">
              <w:rPr>
                <w:rFonts w:ascii="Arial Narrow" w:hAnsi="Arial Narrow"/>
                <w:i/>
                <w:iCs/>
                <w:color w:val="auto"/>
              </w:rPr>
              <w:t xml:space="preserve">lato </w:t>
            </w:r>
            <w:proofErr w:type="spellStart"/>
            <w:r w:rsidRPr="00320089">
              <w:rPr>
                <w:rFonts w:ascii="Arial Narrow" w:hAnsi="Arial Narrow"/>
                <w:i/>
                <w:iCs/>
                <w:color w:val="auto"/>
              </w:rPr>
              <w:t>sensu</w:t>
            </w:r>
            <w:proofErr w:type="spellEnd"/>
            <w:r w:rsidRPr="00320089">
              <w:rPr>
                <w:rFonts w:ascii="Arial Narrow" w:hAnsi="Arial Narrow"/>
                <w:i/>
                <w:iCs/>
                <w:color w:val="auto"/>
              </w:rPr>
              <w:t xml:space="preserve"> </w:t>
            </w:r>
            <w:r w:rsidRPr="00320089">
              <w:rPr>
                <w:rFonts w:ascii="Arial Narrow" w:hAnsi="Arial Narrow"/>
                <w:color w:val="auto"/>
              </w:rPr>
              <w:t xml:space="preserve">na modalidade à distância: Especialização </w:t>
            </w:r>
          </w:p>
          <w:p w:rsidR="000A4927" w:rsidRPr="00320089" w:rsidRDefault="000A4927" w:rsidP="00F63C5B">
            <w:pPr>
              <w:pStyle w:val="Default"/>
              <w:rPr>
                <w:rFonts w:ascii="Arial Narrow" w:hAnsi="Arial Narrow"/>
                <w:color w:val="auto"/>
              </w:rPr>
            </w:pPr>
            <w:r w:rsidRPr="00320089">
              <w:rPr>
                <w:rFonts w:ascii="Arial Narrow" w:hAnsi="Arial Narrow"/>
                <w:color w:val="auto"/>
              </w:rPr>
              <w:t>Fundamentos Curriculares da Educação Inclusiva.</w:t>
            </w:r>
          </w:p>
        </w:tc>
        <w:tc>
          <w:tcPr>
            <w:tcW w:w="2409" w:type="dxa"/>
            <w:tcBorders>
              <w:top w:val="single" w:sz="4" w:space="0" w:color="auto"/>
              <w:left w:val="single" w:sz="4" w:space="0" w:color="auto"/>
              <w:bottom w:val="single" w:sz="4" w:space="0" w:color="auto"/>
              <w:right w:val="single" w:sz="4" w:space="0" w:color="auto"/>
            </w:tcBorders>
          </w:tcPr>
          <w:p w:rsidR="000A4927" w:rsidRPr="00320089" w:rsidRDefault="000A4927" w:rsidP="00AA51BE">
            <w:pPr>
              <w:pStyle w:val="Default"/>
              <w:rPr>
                <w:rFonts w:ascii="Arial Narrow" w:hAnsi="Arial Narrow"/>
                <w:color w:val="auto"/>
              </w:rPr>
            </w:pPr>
          </w:p>
        </w:tc>
      </w:tr>
      <w:tr w:rsidR="000A4927" w:rsidRPr="00320089" w:rsidTr="00F04704">
        <w:trPr>
          <w:trHeight w:val="627"/>
        </w:trPr>
        <w:tc>
          <w:tcPr>
            <w:tcW w:w="2836" w:type="dxa"/>
            <w:vMerge/>
            <w:tcBorders>
              <w:left w:val="single" w:sz="4" w:space="0" w:color="auto"/>
              <w:right w:val="single" w:sz="4" w:space="0" w:color="auto"/>
            </w:tcBorders>
          </w:tcPr>
          <w:p w:rsidR="000A4927" w:rsidRPr="00320089" w:rsidRDefault="000A4927"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0A4927" w:rsidRPr="00320089" w:rsidRDefault="000A4927" w:rsidP="00B71E74">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0A4927" w:rsidRPr="00320089" w:rsidRDefault="000A4927" w:rsidP="00F63C5B">
            <w:pPr>
              <w:pStyle w:val="Default"/>
              <w:rPr>
                <w:rFonts w:ascii="Arial Narrow" w:hAnsi="Arial Narrow"/>
                <w:color w:val="auto"/>
              </w:rPr>
            </w:pPr>
            <w:r w:rsidRPr="00320089">
              <w:rPr>
                <w:rFonts w:ascii="Arial Narrow" w:hAnsi="Arial Narrow"/>
                <w:color w:val="auto"/>
              </w:rPr>
              <w:t xml:space="preserve">Realização de ações de Extensão por meio de ensino a distância: </w:t>
            </w:r>
          </w:p>
          <w:p w:rsidR="000A4927" w:rsidRPr="00320089" w:rsidRDefault="000A4927" w:rsidP="00F63C5B">
            <w:pPr>
              <w:pStyle w:val="Default"/>
              <w:rPr>
                <w:rFonts w:ascii="Arial Narrow" w:hAnsi="Arial Narrow"/>
                <w:color w:val="auto"/>
              </w:rPr>
            </w:pPr>
            <w:r w:rsidRPr="00320089">
              <w:rPr>
                <w:rFonts w:ascii="Arial Narrow" w:hAnsi="Arial Narrow"/>
                <w:color w:val="auto"/>
              </w:rPr>
              <w:t xml:space="preserve">Curso de Extensão: Introdução aos Estudos Africanos e da Diáspora </w:t>
            </w:r>
          </w:p>
        </w:tc>
        <w:tc>
          <w:tcPr>
            <w:tcW w:w="2409" w:type="dxa"/>
            <w:tcBorders>
              <w:top w:val="single" w:sz="4" w:space="0" w:color="auto"/>
              <w:left w:val="single" w:sz="4" w:space="0" w:color="auto"/>
              <w:bottom w:val="single" w:sz="4" w:space="0" w:color="auto"/>
              <w:right w:val="single" w:sz="4" w:space="0" w:color="auto"/>
            </w:tcBorders>
          </w:tcPr>
          <w:p w:rsidR="000A4927" w:rsidRPr="00320089" w:rsidRDefault="000A4927" w:rsidP="00AA51BE">
            <w:pPr>
              <w:pStyle w:val="Default"/>
              <w:rPr>
                <w:rFonts w:ascii="Arial Narrow" w:hAnsi="Arial Narrow"/>
                <w:color w:val="auto"/>
              </w:rPr>
            </w:pPr>
          </w:p>
        </w:tc>
      </w:tr>
      <w:tr w:rsidR="00D95F75" w:rsidRPr="00320089" w:rsidTr="00F04704">
        <w:trPr>
          <w:trHeight w:val="627"/>
        </w:trPr>
        <w:tc>
          <w:tcPr>
            <w:tcW w:w="2836" w:type="dxa"/>
            <w:vMerge/>
            <w:tcBorders>
              <w:left w:val="single" w:sz="4" w:space="0" w:color="auto"/>
              <w:right w:val="single" w:sz="4" w:space="0" w:color="auto"/>
            </w:tcBorders>
          </w:tcPr>
          <w:p w:rsidR="00D95F75" w:rsidRPr="00320089" w:rsidRDefault="00D95F75"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D95F75" w:rsidRPr="00320089" w:rsidRDefault="00D95F75" w:rsidP="00B71E74">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Oferecimento de disciplinas de cursos de pós-graduação na modalidade </w:t>
            </w:r>
            <w:proofErr w:type="gramStart"/>
            <w:r w:rsidRPr="00320089">
              <w:rPr>
                <w:rFonts w:ascii="Arial Narrow" w:hAnsi="Arial Narrow"/>
                <w:color w:val="auto"/>
              </w:rPr>
              <w:t>a</w:t>
            </w:r>
            <w:proofErr w:type="gramEnd"/>
            <w:r w:rsidRPr="00320089">
              <w:rPr>
                <w:rFonts w:ascii="Arial Narrow" w:hAnsi="Arial Narrow"/>
                <w:color w:val="auto"/>
              </w:rPr>
              <w:t xml:space="preserve"> distância:</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 FAED </w:t>
            </w:r>
          </w:p>
          <w:p w:rsidR="00D95F75" w:rsidRPr="00320089" w:rsidRDefault="00D95F75" w:rsidP="00C80B7E">
            <w:pPr>
              <w:pStyle w:val="Default"/>
              <w:rPr>
                <w:rFonts w:ascii="Arial Narrow" w:hAnsi="Arial Narrow"/>
                <w:color w:val="auto"/>
              </w:rPr>
            </w:pPr>
            <w:r w:rsidRPr="00320089">
              <w:rPr>
                <w:rFonts w:ascii="Arial Narrow" w:hAnsi="Arial Narrow" w:cs="Wingdings"/>
                <w:color w:val="auto"/>
              </w:rPr>
              <w:t xml:space="preserve"> </w:t>
            </w:r>
            <w:r w:rsidRPr="00320089">
              <w:rPr>
                <w:rFonts w:ascii="Arial Narrow" w:hAnsi="Arial Narrow"/>
                <w:color w:val="auto"/>
              </w:rPr>
              <w:t xml:space="preserve">Gestão de Riscos de Desastres para o Desenvolvimento Socioambiental </w:t>
            </w:r>
          </w:p>
          <w:p w:rsidR="00D95F75" w:rsidRPr="00320089" w:rsidRDefault="00D95F75" w:rsidP="00C80B7E">
            <w:pPr>
              <w:pStyle w:val="Default"/>
              <w:rPr>
                <w:rFonts w:ascii="Arial Narrow" w:hAnsi="Arial Narrow"/>
                <w:color w:val="auto"/>
              </w:rPr>
            </w:pPr>
            <w:r w:rsidRPr="00320089">
              <w:rPr>
                <w:rFonts w:ascii="Arial Narrow" w:hAnsi="Arial Narrow" w:cs="Wingdings"/>
                <w:color w:val="auto"/>
              </w:rPr>
              <w:t xml:space="preserve"> </w:t>
            </w:r>
            <w:r w:rsidRPr="00320089">
              <w:rPr>
                <w:rFonts w:ascii="Arial Narrow" w:hAnsi="Arial Narrow"/>
                <w:color w:val="auto"/>
              </w:rPr>
              <w:t xml:space="preserve">Tecnologia e Formação de Educadores: Interface com a Temática da Educação Sexual </w:t>
            </w:r>
          </w:p>
          <w:p w:rsidR="00D95F75" w:rsidRPr="00320089" w:rsidRDefault="00D95F75" w:rsidP="00C80B7E">
            <w:pPr>
              <w:pStyle w:val="Default"/>
              <w:rPr>
                <w:rFonts w:ascii="Arial Narrow" w:hAnsi="Arial Narrow"/>
                <w:color w:val="auto"/>
              </w:rPr>
            </w:pPr>
            <w:r w:rsidRPr="00320089">
              <w:rPr>
                <w:rFonts w:ascii="Arial Narrow" w:hAnsi="Arial Narrow" w:cs="Wingdings"/>
                <w:color w:val="auto"/>
              </w:rPr>
              <w:t xml:space="preserve"> </w:t>
            </w:r>
            <w:r w:rsidRPr="00320089">
              <w:rPr>
                <w:rFonts w:ascii="Arial Narrow" w:hAnsi="Arial Narrow"/>
                <w:color w:val="auto"/>
              </w:rPr>
              <w:t xml:space="preserve">Tecnologias e formação de educadores: interfaces com a Educação Sexual </w:t>
            </w:r>
          </w:p>
          <w:p w:rsidR="00D95F75" w:rsidRPr="00320089" w:rsidRDefault="00D95F75" w:rsidP="00C80B7E">
            <w:pPr>
              <w:pStyle w:val="Default"/>
              <w:rPr>
                <w:rFonts w:ascii="Arial Narrow" w:hAnsi="Arial Narrow" w:cs="Wingdings"/>
                <w:color w:val="auto"/>
              </w:rPr>
            </w:pPr>
            <w:r w:rsidRPr="00320089">
              <w:rPr>
                <w:rFonts w:ascii="Arial Narrow" w:hAnsi="Arial Narrow" w:cs="Wingdings"/>
                <w:color w:val="auto"/>
              </w:rPr>
              <w:t></w:t>
            </w:r>
            <w:proofErr w:type="gramStart"/>
            <w:r w:rsidRPr="00320089">
              <w:rPr>
                <w:rFonts w:ascii="Arial Narrow" w:hAnsi="Arial Narrow" w:cs="Wingdings"/>
                <w:color w:val="auto"/>
              </w:rPr>
              <w:t xml:space="preserve"> </w:t>
            </w:r>
            <w:r w:rsidRPr="00320089">
              <w:rPr>
                <w:rFonts w:ascii="Arial Narrow" w:hAnsi="Arial Narrow"/>
                <w:color w:val="auto"/>
              </w:rPr>
              <w:t xml:space="preserve"> </w:t>
            </w:r>
            <w:proofErr w:type="gramEnd"/>
            <w:r w:rsidRPr="00320089">
              <w:rPr>
                <w:rFonts w:ascii="Arial Narrow" w:hAnsi="Arial Narrow"/>
                <w:color w:val="auto"/>
              </w:rPr>
              <w:t xml:space="preserve">Educação e </w:t>
            </w:r>
            <w:proofErr w:type="spellStart"/>
            <w:r w:rsidRPr="00320089">
              <w:rPr>
                <w:rFonts w:ascii="Arial Narrow" w:hAnsi="Arial Narrow"/>
                <w:color w:val="auto"/>
              </w:rPr>
              <w:t>Cibercultura</w:t>
            </w:r>
            <w:proofErr w:type="spellEnd"/>
            <w:r w:rsidRPr="00320089">
              <w:rPr>
                <w:rFonts w:ascii="Arial Narrow" w:hAnsi="Arial Narrow"/>
                <w:color w:val="auto"/>
              </w:rPr>
              <w:t xml:space="preserve"> </w:t>
            </w:r>
            <w:r w:rsidRPr="00320089">
              <w:rPr>
                <w:rFonts w:ascii="Arial Narrow" w:hAnsi="Arial Narrow" w:cs="Wingdings"/>
                <w:color w:val="auto"/>
              </w:rPr>
              <w:t>.</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CEART </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 Análise Musical I </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 Criatividade e Educação Musical </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 Educação Musical e formação docente </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 Fundamentos da Educação Musical </w:t>
            </w:r>
          </w:p>
          <w:p w:rsidR="00D95F75" w:rsidRPr="00320089" w:rsidRDefault="00D95F75" w:rsidP="00C80B7E">
            <w:pPr>
              <w:pStyle w:val="Default"/>
              <w:rPr>
                <w:rFonts w:ascii="Arial Narrow" w:hAnsi="Arial Narrow"/>
                <w:color w:val="auto"/>
              </w:rPr>
            </w:pPr>
            <w:r w:rsidRPr="00320089">
              <w:rPr>
                <w:rFonts w:ascii="Arial Narrow" w:hAnsi="Arial Narrow"/>
                <w:color w:val="auto"/>
              </w:rPr>
              <w:t xml:space="preserve"> Fundamentos das Práticas Interpretativas </w:t>
            </w:r>
          </w:p>
          <w:p w:rsidR="00D95F75" w:rsidRPr="00320089" w:rsidRDefault="00D95F75" w:rsidP="00C80B7E">
            <w:pPr>
              <w:pStyle w:val="Default"/>
              <w:rPr>
                <w:color w:val="auto"/>
                <w:sz w:val="20"/>
                <w:szCs w:val="20"/>
              </w:rPr>
            </w:pPr>
            <w:r w:rsidRPr="00320089">
              <w:rPr>
                <w:rFonts w:ascii="Arial Narrow" w:hAnsi="Arial Narrow"/>
                <w:color w:val="auto"/>
              </w:rPr>
              <w:t> Fundamentos Teóricos e História da</w:t>
            </w:r>
            <w:r w:rsidRPr="00320089">
              <w:rPr>
                <w:color w:val="auto"/>
                <w:sz w:val="20"/>
                <w:szCs w:val="20"/>
              </w:rPr>
              <w:t xml:space="preserve"> </w:t>
            </w:r>
            <w:proofErr w:type="spellStart"/>
            <w:r w:rsidRPr="00320089">
              <w:rPr>
                <w:color w:val="auto"/>
                <w:sz w:val="20"/>
                <w:szCs w:val="20"/>
              </w:rPr>
              <w:t>Musicologia-Etnomusicologia</w:t>
            </w:r>
            <w:proofErr w:type="spellEnd"/>
          </w:p>
          <w:p w:rsidR="00D95F75" w:rsidRPr="00320089" w:rsidRDefault="00D95F75" w:rsidP="00C80B7E">
            <w:pPr>
              <w:pStyle w:val="Default"/>
              <w:rPr>
                <w:color w:val="auto"/>
                <w:sz w:val="20"/>
                <w:szCs w:val="20"/>
              </w:rPr>
            </w:pPr>
            <w:r w:rsidRPr="00320089">
              <w:rPr>
                <w:color w:val="auto"/>
                <w:sz w:val="20"/>
                <w:szCs w:val="20"/>
              </w:rPr>
              <w:t xml:space="preserve"> História da Música no Brasil </w:t>
            </w:r>
          </w:p>
          <w:p w:rsidR="00D95F75" w:rsidRPr="00320089" w:rsidRDefault="00D95F75" w:rsidP="00C80B7E">
            <w:pPr>
              <w:pStyle w:val="Default"/>
              <w:rPr>
                <w:color w:val="auto"/>
                <w:sz w:val="20"/>
                <w:szCs w:val="20"/>
              </w:rPr>
            </w:pPr>
            <w:r w:rsidRPr="00320089">
              <w:rPr>
                <w:color w:val="auto"/>
                <w:sz w:val="20"/>
                <w:szCs w:val="20"/>
              </w:rPr>
              <w:t> Perspectivas Recentes em Musicologia/</w:t>
            </w:r>
            <w:proofErr w:type="spellStart"/>
            <w:r w:rsidRPr="00320089">
              <w:rPr>
                <w:color w:val="auto"/>
                <w:sz w:val="20"/>
                <w:szCs w:val="20"/>
              </w:rPr>
              <w:t>Etnomusicologia</w:t>
            </w:r>
            <w:proofErr w:type="spellEnd"/>
            <w:r w:rsidRPr="00320089">
              <w:rPr>
                <w:color w:val="auto"/>
                <w:sz w:val="20"/>
                <w:szCs w:val="20"/>
              </w:rPr>
              <w:t xml:space="preserve"> </w:t>
            </w:r>
          </w:p>
          <w:p w:rsidR="00D95F75" w:rsidRPr="00320089" w:rsidRDefault="00D95F75" w:rsidP="00C80B7E">
            <w:pPr>
              <w:pStyle w:val="Default"/>
              <w:rPr>
                <w:color w:val="auto"/>
                <w:sz w:val="20"/>
                <w:szCs w:val="20"/>
              </w:rPr>
            </w:pPr>
            <w:r w:rsidRPr="00320089">
              <w:rPr>
                <w:color w:val="auto"/>
                <w:sz w:val="20"/>
                <w:szCs w:val="20"/>
              </w:rPr>
              <w:t xml:space="preserve"> Pesquisa em </w:t>
            </w:r>
            <w:r w:rsidRPr="00320089">
              <w:rPr>
                <w:color w:val="auto"/>
                <w:sz w:val="20"/>
                <w:szCs w:val="20"/>
              </w:rPr>
              <w:lastRenderedPageBreak/>
              <w:t xml:space="preserve">Música </w:t>
            </w:r>
          </w:p>
          <w:p w:rsidR="00D95F75" w:rsidRPr="00320089" w:rsidRDefault="00D95F75" w:rsidP="00C80B7E">
            <w:pPr>
              <w:pStyle w:val="Default"/>
              <w:rPr>
                <w:color w:val="auto"/>
              </w:rPr>
            </w:pPr>
            <w:r w:rsidRPr="00320089">
              <w:rPr>
                <w:color w:val="auto"/>
              </w:rPr>
              <w:t xml:space="preserve">Tópicos em Repertório </w:t>
            </w:r>
          </w:p>
          <w:p w:rsidR="00D95F75" w:rsidRPr="00320089" w:rsidRDefault="00D95F75" w:rsidP="00C80B7E">
            <w:pPr>
              <w:pStyle w:val="Default"/>
              <w:rPr>
                <w:color w:val="auto"/>
                <w:sz w:val="20"/>
                <w:szCs w:val="20"/>
              </w:rPr>
            </w:pPr>
            <w:r w:rsidRPr="00320089">
              <w:rPr>
                <w:color w:val="auto"/>
                <w:sz w:val="20"/>
                <w:szCs w:val="20"/>
              </w:rPr>
              <w:t xml:space="preserve"> Tópicos Especiais em Música I </w:t>
            </w:r>
          </w:p>
          <w:p w:rsidR="00D95F75" w:rsidRPr="00320089" w:rsidRDefault="00D95F75" w:rsidP="00C80B7E">
            <w:pPr>
              <w:pStyle w:val="Default"/>
              <w:rPr>
                <w:color w:val="auto"/>
                <w:sz w:val="20"/>
                <w:szCs w:val="20"/>
              </w:rPr>
            </w:pPr>
            <w:r w:rsidRPr="00320089">
              <w:rPr>
                <w:color w:val="auto"/>
                <w:sz w:val="20"/>
                <w:szCs w:val="20"/>
              </w:rPr>
              <w:t xml:space="preserve"> Tópicos Especiais em Música II </w:t>
            </w:r>
          </w:p>
          <w:p w:rsidR="00D95F75" w:rsidRPr="00320089" w:rsidRDefault="00D95F75" w:rsidP="00C80B7E">
            <w:pPr>
              <w:pStyle w:val="Default"/>
              <w:rPr>
                <w:color w:val="auto"/>
                <w:sz w:val="22"/>
                <w:szCs w:val="22"/>
              </w:rPr>
            </w:pPr>
            <w:r w:rsidRPr="00320089">
              <w:rPr>
                <w:color w:val="auto"/>
                <w:sz w:val="22"/>
                <w:szCs w:val="22"/>
              </w:rPr>
              <w:t xml:space="preserve">ESAG </w:t>
            </w:r>
          </w:p>
          <w:p w:rsidR="00D95F75" w:rsidRPr="00320089" w:rsidRDefault="00D95F75" w:rsidP="00C80B7E">
            <w:pPr>
              <w:pStyle w:val="Default"/>
              <w:rPr>
                <w:color w:val="auto"/>
                <w:sz w:val="20"/>
                <w:szCs w:val="20"/>
              </w:rPr>
            </w:pPr>
            <w:r w:rsidRPr="00320089">
              <w:rPr>
                <w:color w:val="auto"/>
                <w:sz w:val="20"/>
                <w:szCs w:val="20"/>
              </w:rPr>
              <w:t xml:space="preserve"> Seminário de Formação Docente em Administração. </w:t>
            </w:r>
          </w:p>
        </w:tc>
        <w:tc>
          <w:tcPr>
            <w:tcW w:w="2409" w:type="dxa"/>
            <w:tcBorders>
              <w:top w:val="single" w:sz="4" w:space="0" w:color="auto"/>
              <w:left w:val="single" w:sz="4" w:space="0" w:color="auto"/>
              <w:bottom w:val="single" w:sz="4" w:space="0" w:color="auto"/>
              <w:right w:val="single" w:sz="4" w:space="0" w:color="auto"/>
            </w:tcBorders>
          </w:tcPr>
          <w:p w:rsidR="00D95F75" w:rsidRPr="00320089" w:rsidRDefault="00D95F75" w:rsidP="00AA51BE">
            <w:pPr>
              <w:pStyle w:val="Default"/>
              <w:rPr>
                <w:rFonts w:ascii="Arial Narrow" w:hAnsi="Arial Narrow"/>
                <w:color w:val="auto"/>
              </w:rPr>
            </w:pPr>
          </w:p>
        </w:tc>
      </w:tr>
      <w:tr w:rsidR="00D95F75" w:rsidRPr="00320089" w:rsidTr="00F04704">
        <w:trPr>
          <w:trHeight w:val="627"/>
        </w:trPr>
        <w:tc>
          <w:tcPr>
            <w:tcW w:w="2836" w:type="dxa"/>
            <w:vMerge/>
            <w:tcBorders>
              <w:left w:val="single" w:sz="4" w:space="0" w:color="auto"/>
              <w:bottom w:val="single" w:sz="4" w:space="0" w:color="auto"/>
              <w:right w:val="single" w:sz="4" w:space="0" w:color="auto"/>
            </w:tcBorders>
          </w:tcPr>
          <w:p w:rsidR="00D95F75" w:rsidRPr="00320089" w:rsidRDefault="00D95F75"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tbl>
            <w:tblPr>
              <w:tblW w:w="5325" w:type="dxa"/>
              <w:tblBorders>
                <w:top w:val="nil"/>
                <w:left w:val="nil"/>
                <w:bottom w:val="nil"/>
                <w:right w:val="nil"/>
              </w:tblBorders>
              <w:tblLayout w:type="fixed"/>
              <w:tblLook w:val="0000"/>
            </w:tblPr>
            <w:tblGrid>
              <w:gridCol w:w="1876"/>
              <w:gridCol w:w="3449"/>
            </w:tblGrid>
            <w:tr w:rsidR="0003478A" w:rsidRPr="00320089" w:rsidTr="0003478A">
              <w:trPr>
                <w:trHeight w:val="449"/>
              </w:trPr>
              <w:tc>
                <w:tcPr>
                  <w:tcW w:w="1876" w:type="dxa"/>
                </w:tcPr>
                <w:p w:rsidR="0003478A" w:rsidRPr="00320089" w:rsidRDefault="0003478A" w:rsidP="0003478A">
                  <w:pPr>
                    <w:pStyle w:val="Default"/>
                    <w:rPr>
                      <w:rFonts w:ascii="Arial Narrow" w:hAnsi="Arial Narrow"/>
                      <w:color w:val="auto"/>
                    </w:rPr>
                  </w:pPr>
                  <w:r w:rsidRPr="00320089">
                    <w:rPr>
                      <w:rFonts w:ascii="Arial Narrow" w:hAnsi="Arial Narrow"/>
                      <w:color w:val="auto"/>
                    </w:rPr>
                    <w:t xml:space="preserve">Prover infraestrutura física para a EAD atender com excelência a sua clientela. </w:t>
                  </w:r>
                </w:p>
                <w:p w:rsidR="0003478A" w:rsidRPr="00320089" w:rsidRDefault="0003478A">
                  <w:pPr>
                    <w:pStyle w:val="Default"/>
                    <w:rPr>
                      <w:rFonts w:ascii="Arial Narrow" w:hAnsi="Arial Narrow"/>
                      <w:color w:val="auto"/>
                    </w:rPr>
                  </w:pPr>
                </w:p>
              </w:tc>
              <w:tc>
                <w:tcPr>
                  <w:tcW w:w="3449" w:type="dxa"/>
                </w:tcPr>
                <w:p w:rsidR="0003478A" w:rsidRPr="00320089" w:rsidRDefault="0003478A">
                  <w:pPr>
                    <w:pStyle w:val="Default"/>
                    <w:rPr>
                      <w:color w:val="auto"/>
                    </w:rPr>
                  </w:pPr>
                </w:p>
                <w:p w:rsidR="0003478A" w:rsidRPr="00320089" w:rsidRDefault="0003478A">
                  <w:pPr>
                    <w:pStyle w:val="Default"/>
                    <w:rPr>
                      <w:color w:val="auto"/>
                      <w:sz w:val="20"/>
                      <w:szCs w:val="20"/>
                    </w:rPr>
                  </w:pPr>
                  <w:r w:rsidRPr="00320089">
                    <w:rPr>
                      <w:color w:val="auto"/>
                      <w:sz w:val="20"/>
                      <w:szCs w:val="20"/>
                    </w:rPr>
                    <w:t xml:space="preserve"> O CEAD conta-se com a seguinte estrutura: </w:t>
                  </w:r>
                </w:p>
                <w:p w:rsidR="0003478A" w:rsidRPr="00320089" w:rsidRDefault="0003478A">
                  <w:pPr>
                    <w:pStyle w:val="Default"/>
                    <w:rPr>
                      <w:rFonts w:ascii="Wingdings" w:hAnsi="Wingdings" w:cs="Wingdings"/>
                      <w:color w:val="auto"/>
                      <w:sz w:val="20"/>
                      <w:szCs w:val="20"/>
                    </w:rPr>
                  </w:pP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p>
                <w:p w:rsidR="0003478A" w:rsidRPr="00320089" w:rsidRDefault="0003478A">
                  <w:pPr>
                    <w:pStyle w:val="Default"/>
                    <w:rPr>
                      <w:rFonts w:ascii="Wingdings" w:hAnsi="Wingdings" w:cs="Wingdings"/>
                      <w:color w:val="auto"/>
                      <w:sz w:val="20"/>
                      <w:szCs w:val="20"/>
                    </w:rPr>
                  </w:pP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r w:rsidRPr="00320089">
                    <w:rPr>
                      <w:rFonts w:ascii="Wingdings" w:hAnsi="Wingdings" w:cs="Wingdings"/>
                      <w:color w:val="auto"/>
                      <w:sz w:val="20"/>
                      <w:szCs w:val="20"/>
                    </w:rPr>
                    <w:t></w:t>
                  </w:r>
                </w:p>
                <w:p w:rsidR="0003478A" w:rsidRPr="00320089" w:rsidRDefault="0003478A">
                  <w:pPr>
                    <w:pStyle w:val="Default"/>
                    <w:rPr>
                      <w:rFonts w:ascii="Wingdings" w:hAnsi="Wingdings" w:cs="Wingdings"/>
                      <w:color w:val="auto"/>
                      <w:sz w:val="20"/>
                      <w:szCs w:val="20"/>
                    </w:rPr>
                  </w:pPr>
                </w:p>
              </w:tc>
            </w:tr>
          </w:tbl>
          <w:p w:rsidR="00D95F75" w:rsidRPr="00320089" w:rsidRDefault="00D95F75" w:rsidP="00B71E74">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A507C7" w:rsidRPr="00320089" w:rsidRDefault="00A507C7" w:rsidP="00A507C7">
            <w:pPr>
              <w:pStyle w:val="Default"/>
              <w:rPr>
                <w:rFonts w:ascii="Arial Narrow" w:hAnsi="Arial Narrow"/>
                <w:color w:val="auto"/>
              </w:rPr>
            </w:pPr>
            <w:r w:rsidRPr="00320089">
              <w:rPr>
                <w:rFonts w:ascii="Arial Narrow" w:hAnsi="Arial Narrow" w:cstheme="minorBidi"/>
                <w:color w:val="auto"/>
              </w:rPr>
              <w:t xml:space="preserve"> </w:t>
            </w:r>
            <w:r w:rsidRPr="00320089">
              <w:rPr>
                <w:rFonts w:ascii="Arial Narrow" w:hAnsi="Arial Narrow"/>
                <w:color w:val="auto"/>
              </w:rPr>
              <w:t xml:space="preserve">O CEAD conta-se com a seguinte estrutura: </w:t>
            </w:r>
          </w:p>
          <w:p w:rsidR="00A507C7" w:rsidRPr="00320089" w:rsidRDefault="00A507C7" w:rsidP="00A507C7">
            <w:pPr>
              <w:pStyle w:val="Default"/>
              <w:rPr>
                <w:rFonts w:ascii="Arial Narrow" w:hAnsi="Arial Narrow" w:cs="Wingdings"/>
                <w:color w:val="auto"/>
              </w:rPr>
            </w:pPr>
            <w:r w:rsidRPr="00320089">
              <w:rPr>
                <w:rFonts w:ascii="Arial Narrow" w:hAnsi="Arial Narrow" w:cs="Wingdings"/>
                <w:color w:val="auto"/>
              </w:rPr>
              <w:t xml:space="preserve"> Laboratório de Informática; </w:t>
            </w:r>
          </w:p>
          <w:p w:rsidR="00000615" w:rsidRPr="00320089" w:rsidRDefault="00A507C7" w:rsidP="00000615">
            <w:pPr>
              <w:pStyle w:val="Default"/>
              <w:rPr>
                <w:rFonts w:ascii="Arial Narrow" w:hAnsi="Arial Narrow" w:cs="Wingdings"/>
                <w:color w:val="auto"/>
              </w:rPr>
            </w:pPr>
            <w:r w:rsidRPr="00320089">
              <w:rPr>
                <w:rFonts w:ascii="Arial Narrow" w:hAnsi="Arial Narrow" w:cs="Wingdings"/>
                <w:color w:val="auto"/>
              </w:rPr>
              <w:t> Estrutura tecnológica para apoio aos</w:t>
            </w:r>
            <w:r w:rsidR="00000615" w:rsidRPr="00320089">
              <w:rPr>
                <w:rFonts w:ascii="Arial Narrow" w:hAnsi="Arial Narrow" w:cs="Wingdings"/>
                <w:color w:val="auto"/>
              </w:rPr>
              <w:t xml:space="preserve"> </w:t>
            </w:r>
            <w:r w:rsidR="00000615" w:rsidRPr="00320089">
              <w:rPr>
                <w:rFonts w:ascii="Arial Narrow" w:hAnsi="Arial Narrow"/>
                <w:color w:val="auto"/>
              </w:rPr>
              <w:t xml:space="preserve">discentes e docentes; </w:t>
            </w:r>
          </w:p>
          <w:p w:rsidR="00000615" w:rsidRPr="00320089" w:rsidRDefault="00000615" w:rsidP="00000615">
            <w:pPr>
              <w:pStyle w:val="Default"/>
              <w:rPr>
                <w:rFonts w:ascii="Arial Narrow" w:hAnsi="Arial Narrow"/>
                <w:color w:val="auto"/>
              </w:rPr>
            </w:pPr>
            <w:r w:rsidRPr="00320089">
              <w:rPr>
                <w:rFonts w:ascii="Arial Narrow" w:hAnsi="Arial Narrow" w:cs="Wingdings"/>
                <w:color w:val="auto"/>
              </w:rPr>
              <w:t xml:space="preserve"> </w:t>
            </w:r>
            <w:r w:rsidRPr="00320089">
              <w:rPr>
                <w:rFonts w:ascii="Arial Narrow" w:hAnsi="Arial Narrow"/>
                <w:color w:val="auto"/>
              </w:rPr>
              <w:t xml:space="preserve">Estrutura Virtual com equipe multidisciplinar e técnica para o gerenciamento da aprendizagem do estudante; </w:t>
            </w:r>
          </w:p>
          <w:p w:rsidR="00000615" w:rsidRPr="00320089" w:rsidRDefault="00000615" w:rsidP="00000615">
            <w:pPr>
              <w:pStyle w:val="Default"/>
              <w:rPr>
                <w:rFonts w:ascii="Arial Narrow" w:hAnsi="Arial Narrow"/>
                <w:color w:val="auto"/>
              </w:rPr>
            </w:pPr>
            <w:r w:rsidRPr="00320089">
              <w:rPr>
                <w:rFonts w:ascii="Arial Narrow" w:hAnsi="Arial Narrow" w:cs="Wingdings"/>
                <w:color w:val="auto"/>
              </w:rPr>
              <w:t xml:space="preserve"> </w:t>
            </w:r>
            <w:r w:rsidRPr="00320089">
              <w:rPr>
                <w:rFonts w:ascii="Arial Narrow" w:hAnsi="Arial Narrow"/>
                <w:color w:val="auto"/>
              </w:rPr>
              <w:t xml:space="preserve">Equipe de desenvolvimento de material didático, composto por uma equipe multidisciplinar; </w:t>
            </w:r>
          </w:p>
          <w:p w:rsidR="00000615" w:rsidRPr="00320089" w:rsidRDefault="00000615" w:rsidP="00000615">
            <w:pPr>
              <w:pStyle w:val="Default"/>
              <w:rPr>
                <w:rFonts w:ascii="Arial Narrow" w:hAnsi="Arial Narrow" w:cs="Wingdings"/>
                <w:color w:val="auto"/>
              </w:rPr>
            </w:pPr>
            <w:r w:rsidRPr="00320089">
              <w:rPr>
                <w:rFonts w:ascii="Arial Narrow" w:hAnsi="Arial Narrow" w:cs="Wingdings"/>
                <w:color w:val="auto"/>
              </w:rPr>
              <w:t xml:space="preserve"> Docentes por disciplina; </w:t>
            </w:r>
          </w:p>
          <w:p w:rsidR="00000615" w:rsidRPr="00320089" w:rsidRDefault="00000615" w:rsidP="00000615">
            <w:pPr>
              <w:pStyle w:val="Default"/>
              <w:rPr>
                <w:rFonts w:ascii="Arial Narrow" w:hAnsi="Arial Narrow" w:cs="Wingdings"/>
                <w:color w:val="auto"/>
              </w:rPr>
            </w:pPr>
            <w:r w:rsidRPr="00320089">
              <w:rPr>
                <w:rFonts w:ascii="Arial Narrow" w:hAnsi="Arial Narrow" w:cs="Wingdings"/>
                <w:color w:val="auto"/>
              </w:rPr>
              <w:t xml:space="preserve"> Tutores a distância e tutores presenciais; </w:t>
            </w:r>
          </w:p>
          <w:p w:rsidR="00D95F75" w:rsidRPr="00320089" w:rsidRDefault="00000615" w:rsidP="00D95F75">
            <w:pPr>
              <w:pStyle w:val="Default"/>
              <w:rPr>
                <w:rFonts w:ascii="Arial Narrow" w:hAnsi="Arial Narrow"/>
                <w:color w:val="auto"/>
              </w:rPr>
            </w:pPr>
            <w:r w:rsidRPr="00320089">
              <w:rPr>
                <w:rFonts w:ascii="Arial Narrow" w:hAnsi="Arial Narrow" w:cs="Wingdings"/>
                <w:color w:val="auto"/>
              </w:rPr>
              <w:t xml:space="preserve"> </w:t>
            </w:r>
            <w:r w:rsidRPr="00320089">
              <w:rPr>
                <w:rFonts w:ascii="Arial Narrow" w:hAnsi="Arial Narrow"/>
                <w:color w:val="auto"/>
              </w:rPr>
              <w:t xml:space="preserve">Estrutura logística de distribuição de material didático e provas nos polos de apoio presencial. </w:t>
            </w:r>
          </w:p>
        </w:tc>
        <w:tc>
          <w:tcPr>
            <w:tcW w:w="2409" w:type="dxa"/>
            <w:tcBorders>
              <w:top w:val="single" w:sz="4" w:space="0" w:color="auto"/>
              <w:left w:val="single" w:sz="4" w:space="0" w:color="auto"/>
              <w:bottom w:val="single" w:sz="4" w:space="0" w:color="auto"/>
              <w:right w:val="single" w:sz="4" w:space="0" w:color="auto"/>
            </w:tcBorders>
          </w:tcPr>
          <w:p w:rsidR="00D95F75" w:rsidRPr="00320089" w:rsidRDefault="00D95F75" w:rsidP="00AA51BE">
            <w:pPr>
              <w:pStyle w:val="Default"/>
              <w:rPr>
                <w:rFonts w:ascii="Arial Narrow" w:hAnsi="Arial Narrow"/>
                <w:color w:val="auto"/>
              </w:rPr>
            </w:pPr>
          </w:p>
        </w:tc>
      </w:tr>
      <w:tr w:rsidR="00F44299" w:rsidRPr="00320089" w:rsidTr="00F04704">
        <w:trPr>
          <w:trHeight w:val="627"/>
        </w:trPr>
        <w:tc>
          <w:tcPr>
            <w:tcW w:w="2836" w:type="dxa"/>
            <w:tcBorders>
              <w:top w:val="single" w:sz="4" w:space="0" w:color="auto"/>
              <w:left w:val="single" w:sz="4" w:space="0" w:color="auto"/>
              <w:bottom w:val="single" w:sz="4" w:space="0" w:color="auto"/>
              <w:right w:val="single" w:sz="4" w:space="0" w:color="auto"/>
            </w:tcBorders>
          </w:tcPr>
          <w:p w:rsidR="000C3962" w:rsidRPr="00320089" w:rsidRDefault="000C3962" w:rsidP="000C3962">
            <w:pPr>
              <w:pStyle w:val="Default"/>
              <w:rPr>
                <w:rFonts w:ascii="Arial Narrow" w:hAnsi="Arial Narrow"/>
                <w:color w:val="auto"/>
              </w:rPr>
            </w:pPr>
            <w:r w:rsidRPr="00320089">
              <w:rPr>
                <w:rFonts w:ascii="Arial Narrow" w:hAnsi="Arial Narrow"/>
                <w:color w:val="auto"/>
              </w:rPr>
              <w:lastRenderedPageBreak/>
              <w:t xml:space="preserve">Adotar metodologias de educação à distância em disciplinas do ensino de graduação presencial. </w:t>
            </w:r>
          </w:p>
          <w:p w:rsidR="00F44299" w:rsidRPr="00320089" w:rsidRDefault="00F44299" w:rsidP="00B71E74">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07034C" w:rsidRPr="00320089" w:rsidRDefault="0007034C" w:rsidP="0007034C">
            <w:pPr>
              <w:pStyle w:val="Default"/>
              <w:rPr>
                <w:rFonts w:ascii="Arial Narrow" w:hAnsi="Arial Narrow"/>
                <w:color w:val="auto"/>
              </w:rPr>
            </w:pPr>
            <w:r w:rsidRPr="00320089">
              <w:rPr>
                <w:rFonts w:ascii="Arial Narrow" w:hAnsi="Arial Narrow"/>
                <w:color w:val="auto"/>
              </w:rPr>
              <w:t xml:space="preserve">Alocar 20% da carga horária dos cursos presenciais na modalidade à distância, às disciplinas comuns aos cursos de graduação do Centro e naquelas disciplinas comuns a todos os demais cursos de graduação da UDESC. </w:t>
            </w:r>
          </w:p>
          <w:p w:rsidR="00F44299" w:rsidRPr="00320089" w:rsidRDefault="00F44299" w:rsidP="0003478A">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FC57B4" w:rsidRPr="00320089" w:rsidRDefault="00FC57B4" w:rsidP="00FC57B4">
            <w:pPr>
              <w:pStyle w:val="Default"/>
              <w:rPr>
                <w:rFonts w:ascii="Arial Narrow" w:hAnsi="Arial Narrow"/>
                <w:color w:val="auto"/>
              </w:rPr>
            </w:pPr>
            <w:r w:rsidRPr="00320089">
              <w:rPr>
                <w:rFonts w:ascii="Arial Narrow" w:hAnsi="Arial Narrow" w:cstheme="minorBidi"/>
                <w:color w:val="auto"/>
              </w:rPr>
              <w:t xml:space="preserve"> </w:t>
            </w:r>
            <w:r w:rsidRPr="00320089">
              <w:rPr>
                <w:rFonts w:ascii="Arial Narrow" w:hAnsi="Arial Narrow"/>
                <w:color w:val="auto"/>
              </w:rPr>
              <w:t xml:space="preserve">Oferecimento da disciplina de LIBRAS na modalidade </w:t>
            </w:r>
            <w:proofErr w:type="gramStart"/>
            <w:r w:rsidRPr="00320089">
              <w:rPr>
                <w:rFonts w:ascii="Arial Narrow" w:hAnsi="Arial Narrow"/>
                <w:color w:val="auto"/>
              </w:rPr>
              <w:t>a</w:t>
            </w:r>
            <w:proofErr w:type="gramEnd"/>
            <w:r w:rsidRPr="00320089">
              <w:rPr>
                <w:rFonts w:ascii="Arial Narrow" w:hAnsi="Arial Narrow"/>
                <w:color w:val="auto"/>
              </w:rPr>
              <w:t xml:space="preserve"> distância. </w:t>
            </w:r>
          </w:p>
          <w:p w:rsidR="00F44299" w:rsidRPr="00320089" w:rsidRDefault="00F44299" w:rsidP="00A507C7">
            <w:pPr>
              <w:pStyle w:val="Default"/>
              <w:rPr>
                <w:rFonts w:ascii="Arial Narrow" w:hAnsi="Arial Narrow" w:cstheme="minorBidi"/>
                <w:color w:val="auto"/>
              </w:rPr>
            </w:pPr>
          </w:p>
        </w:tc>
        <w:tc>
          <w:tcPr>
            <w:tcW w:w="2409" w:type="dxa"/>
            <w:tcBorders>
              <w:top w:val="single" w:sz="4" w:space="0" w:color="auto"/>
              <w:left w:val="single" w:sz="4" w:space="0" w:color="auto"/>
              <w:bottom w:val="single" w:sz="4" w:space="0" w:color="auto"/>
              <w:right w:val="single" w:sz="4" w:space="0" w:color="auto"/>
            </w:tcBorders>
          </w:tcPr>
          <w:p w:rsidR="00FC57B4" w:rsidRPr="00320089" w:rsidRDefault="00FC57B4" w:rsidP="00FC57B4">
            <w:pPr>
              <w:pStyle w:val="Default"/>
              <w:rPr>
                <w:rFonts w:ascii="Arial Narrow" w:hAnsi="Arial Narrow"/>
                <w:color w:val="auto"/>
              </w:rPr>
            </w:pPr>
            <w:r w:rsidRPr="00320089">
              <w:rPr>
                <w:rFonts w:ascii="Arial Narrow" w:hAnsi="Arial Narrow" w:cstheme="minorBidi"/>
                <w:color w:val="auto"/>
              </w:rPr>
              <w:t xml:space="preserve"> </w:t>
            </w:r>
            <w:r w:rsidRPr="00320089">
              <w:rPr>
                <w:rFonts w:ascii="Arial Narrow" w:hAnsi="Arial Narrow"/>
                <w:color w:val="auto"/>
              </w:rPr>
              <w:t xml:space="preserve">A disciplina de LIBRAS pode ser disponibilizada para os cursos de graduação que tem a disciplina em sua matriz curricular. Todos os cursos de licenciatura têm LIBRAS em sua grade curricular como disciplina obrigatória e os cursos de bacharelado como disciplina optativa. </w:t>
            </w:r>
          </w:p>
          <w:p w:rsidR="00F44299" w:rsidRPr="00320089" w:rsidRDefault="00F44299" w:rsidP="00AA51BE">
            <w:pPr>
              <w:pStyle w:val="Default"/>
              <w:rPr>
                <w:rFonts w:ascii="Arial Narrow" w:hAnsi="Arial Narrow"/>
                <w:color w:val="auto"/>
              </w:rPr>
            </w:pPr>
          </w:p>
        </w:tc>
      </w:tr>
      <w:tr w:rsidR="004B4549" w:rsidRPr="00320089" w:rsidTr="00F04704">
        <w:trPr>
          <w:trHeight w:val="627"/>
        </w:trPr>
        <w:tc>
          <w:tcPr>
            <w:tcW w:w="2836" w:type="dxa"/>
            <w:tcBorders>
              <w:top w:val="single" w:sz="4" w:space="0" w:color="auto"/>
              <w:left w:val="single" w:sz="4" w:space="0" w:color="auto"/>
              <w:bottom w:val="single" w:sz="4" w:space="0" w:color="auto"/>
              <w:right w:val="single" w:sz="4" w:space="0" w:color="auto"/>
            </w:tcBorders>
          </w:tcPr>
          <w:p w:rsidR="004B4549" w:rsidRPr="00320089" w:rsidRDefault="004B4549" w:rsidP="000C3962">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4B4549" w:rsidRPr="00320089" w:rsidRDefault="004B4549" w:rsidP="0007034C">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4B4549" w:rsidRPr="00320089" w:rsidRDefault="004B4549" w:rsidP="004B4549">
            <w:pPr>
              <w:pStyle w:val="Default"/>
              <w:rPr>
                <w:rFonts w:ascii="Arial Narrow" w:hAnsi="Arial Narrow"/>
                <w:color w:val="auto"/>
                <w:sz w:val="20"/>
                <w:szCs w:val="20"/>
              </w:rPr>
            </w:pPr>
            <w:r w:rsidRPr="00320089">
              <w:rPr>
                <w:rFonts w:ascii="Arial Narrow" w:hAnsi="Arial Narrow" w:cstheme="minorBidi"/>
                <w:color w:val="auto"/>
                <w:sz w:val="20"/>
                <w:szCs w:val="20"/>
              </w:rPr>
              <w:t xml:space="preserve"> </w:t>
            </w:r>
            <w:r w:rsidRPr="00320089">
              <w:rPr>
                <w:rFonts w:ascii="Arial Narrow" w:hAnsi="Arial Narrow"/>
                <w:color w:val="auto"/>
                <w:sz w:val="20"/>
                <w:szCs w:val="20"/>
              </w:rPr>
              <w:t xml:space="preserve">Oferecimento de disciplinas na modalidade EAD nos cursos presenciais, utilizando a plataforma </w:t>
            </w:r>
            <w:proofErr w:type="spellStart"/>
            <w:r w:rsidRPr="00320089">
              <w:rPr>
                <w:rFonts w:ascii="Arial Narrow" w:hAnsi="Arial Narrow"/>
                <w:i/>
                <w:iCs/>
                <w:color w:val="auto"/>
                <w:sz w:val="20"/>
                <w:szCs w:val="20"/>
              </w:rPr>
              <w:t>Moodle</w:t>
            </w:r>
            <w:proofErr w:type="spellEnd"/>
            <w:r w:rsidRPr="00320089">
              <w:rPr>
                <w:rFonts w:ascii="Arial Narrow" w:hAnsi="Arial Narrow"/>
                <w:color w:val="auto"/>
                <w:sz w:val="20"/>
                <w:szCs w:val="20"/>
              </w:rPr>
              <w:t xml:space="preserve">: </w:t>
            </w:r>
          </w:p>
          <w:p w:rsidR="004B4549" w:rsidRPr="00320089" w:rsidRDefault="004B4549" w:rsidP="004B4549">
            <w:pPr>
              <w:pStyle w:val="Default"/>
              <w:rPr>
                <w:rFonts w:ascii="Arial Narrow" w:hAnsi="Arial Narrow"/>
                <w:color w:val="auto"/>
                <w:sz w:val="20"/>
                <w:szCs w:val="20"/>
              </w:rPr>
            </w:pPr>
          </w:p>
          <w:p w:rsidR="004B4549" w:rsidRPr="00320089" w:rsidRDefault="004B4549" w:rsidP="004B4549">
            <w:pPr>
              <w:pStyle w:val="Default"/>
              <w:rPr>
                <w:rFonts w:ascii="Arial Narrow" w:hAnsi="Arial Narrow"/>
                <w:color w:val="auto"/>
                <w:sz w:val="20"/>
                <w:szCs w:val="20"/>
              </w:rPr>
            </w:pPr>
            <w:r w:rsidRPr="00320089">
              <w:rPr>
                <w:rFonts w:ascii="Arial Narrow" w:hAnsi="Arial Narrow"/>
                <w:bCs/>
                <w:color w:val="auto"/>
                <w:sz w:val="20"/>
                <w:szCs w:val="20"/>
              </w:rPr>
              <w:t xml:space="preserve">CAV </w:t>
            </w:r>
          </w:p>
          <w:p w:rsidR="004B4549" w:rsidRPr="00320089" w:rsidRDefault="004B4549" w:rsidP="004B4549">
            <w:pPr>
              <w:pStyle w:val="Default"/>
              <w:rPr>
                <w:rFonts w:ascii="Arial Narrow" w:hAnsi="Arial Narrow" w:cs="Wingdings"/>
                <w:color w:val="auto"/>
                <w:sz w:val="20"/>
                <w:szCs w:val="20"/>
              </w:rPr>
            </w:pPr>
            <w:r w:rsidRPr="00320089">
              <w:rPr>
                <w:rFonts w:ascii="Arial Narrow" w:hAnsi="Arial Narrow" w:cs="Wingdings"/>
                <w:color w:val="auto"/>
                <w:sz w:val="20"/>
                <w:szCs w:val="20"/>
              </w:rPr>
              <w:t xml:space="preserve"> Saúde Coletiva (medicina veterinária) </w:t>
            </w:r>
          </w:p>
          <w:p w:rsidR="004B4549" w:rsidRPr="00320089" w:rsidRDefault="004B4549" w:rsidP="004B4549">
            <w:pPr>
              <w:pStyle w:val="Default"/>
              <w:rPr>
                <w:rFonts w:ascii="Arial Narrow" w:hAnsi="Arial Narrow" w:cs="Wingdings"/>
                <w:color w:val="auto"/>
                <w:sz w:val="20"/>
                <w:szCs w:val="20"/>
              </w:rPr>
            </w:pPr>
          </w:p>
          <w:p w:rsidR="004B4549" w:rsidRPr="00320089" w:rsidRDefault="004B4549" w:rsidP="004B4549">
            <w:pPr>
              <w:pStyle w:val="Default"/>
              <w:rPr>
                <w:rFonts w:ascii="Arial Narrow" w:hAnsi="Arial Narrow"/>
                <w:bCs/>
                <w:color w:val="auto"/>
              </w:rPr>
            </w:pPr>
            <w:r w:rsidRPr="00320089">
              <w:rPr>
                <w:rFonts w:ascii="Arial Narrow" w:hAnsi="Arial Narrow"/>
                <w:bCs/>
                <w:color w:val="auto"/>
              </w:rPr>
              <w:t xml:space="preserve">CCT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Circuitos Elétricos I (Engenharia Elétrica)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Controle Clássico (Engenharia Elétrica)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Matemática Básica (Matemática) </w:t>
            </w:r>
          </w:p>
          <w:p w:rsidR="004B4549" w:rsidRPr="00320089" w:rsidRDefault="004B4549" w:rsidP="004B4549">
            <w:pPr>
              <w:pStyle w:val="Default"/>
              <w:rPr>
                <w:rFonts w:ascii="Arial Narrow" w:hAnsi="Arial Narrow"/>
                <w:color w:val="auto"/>
              </w:rPr>
            </w:pPr>
          </w:p>
          <w:p w:rsidR="004B4549" w:rsidRPr="00320089" w:rsidRDefault="004B4549" w:rsidP="004B4549">
            <w:pPr>
              <w:pStyle w:val="Default"/>
              <w:rPr>
                <w:rFonts w:ascii="Arial Narrow" w:hAnsi="Arial Narrow"/>
                <w:color w:val="auto"/>
              </w:rPr>
            </w:pPr>
            <w:r w:rsidRPr="00320089">
              <w:rPr>
                <w:rFonts w:ascii="Arial Narrow" w:hAnsi="Arial Narrow"/>
                <w:bCs/>
                <w:color w:val="auto"/>
              </w:rPr>
              <w:t xml:space="preserve">FAED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Cursos de Pedagogia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Educação Sexual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Educação e Sexualidade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Educação Sexual na Infância e na Adolescência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Sexualidade na Infância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Organização e </w:t>
            </w:r>
            <w:r w:rsidRPr="00320089">
              <w:rPr>
                <w:rFonts w:ascii="Arial Narrow" w:hAnsi="Arial Narrow"/>
                <w:color w:val="auto"/>
              </w:rPr>
              <w:lastRenderedPageBreak/>
              <w:t xml:space="preserve">Gestão da Educação II </w:t>
            </w:r>
          </w:p>
          <w:p w:rsidR="004B4549" w:rsidRPr="00320089" w:rsidRDefault="004B4549" w:rsidP="004B4549">
            <w:pPr>
              <w:pStyle w:val="Default"/>
              <w:rPr>
                <w:rFonts w:ascii="Arial Narrow" w:hAnsi="Arial Narrow"/>
                <w:color w:val="auto"/>
              </w:rPr>
            </w:pPr>
          </w:p>
          <w:p w:rsidR="004B4549" w:rsidRPr="00320089" w:rsidRDefault="004B4549" w:rsidP="004B4549">
            <w:pPr>
              <w:pStyle w:val="Default"/>
              <w:rPr>
                <w:rFonts w:ascii="Arial Narrow" w:hAnsi="Arial Narrow"/>
                <w:color w:val="auto"/>
              </w:rPr>
            </w:pPr>
            <w:r w:rsidRPr="00320089">
              <w:rPr>
                <w:rFonts w:ascii="Arial Narrow" w:hAnsi="Arial Narrow"/>
                <w:bCs/>
                <w:color w:val="auto"/>
              </w:rPr>
              <w:t xml:space="preserve">CEART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Leituras de Imagens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Acústica Musical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Didática da Música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Educação Musical e Escola 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Educação Musical e Escola II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Estudos Temáticos em Educação Musical 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Estudos Temáticos em Educação Musical II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Flauta Doce 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História da Música Popular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Repertório </w:t>
            </w:r>
            <w:proofErr w:type="spellStart"/>
            <w:r w:rsidRPr="00320089">
              <w:rPr>
                <w:rFonts w:ascii="Arial Narrow" w:hAnsi="Arial Narrow"/>
                <w:color w:val="auto"/>
              </w:rPr>
              <w:t>Pianístico</w:t>
            </w:r>
            <w:proofErr w:type="spellEnd"/>
            <w:r w:rsidRPr="00320089">
              <w:rPr>
                <w:rFonts w:ascii="Arial Narrow" w:hAnsi="Arial Narrow"/>
                <w:color w:val="auto"/>
              </w:rPr>
              <w:t xml:space="preserve"> </w:t>
            </w:r>
            <w:proofErr w:type="gramStart"/>
            <w:r w:rsidRPr="00320089">
              <w:rPr>
                <w:rFonts w:ascii="Arial Narrow" w:hAnsi="Arial Narrow"/>
                <w:color w:val="auto"/>
              </w:rPr>
              <w:t>1</w:t>
            </w:r>
            <w:proofErr w:type="gramEnd"/>
            <w:r w:rsidRPr="00320089">
              <w:rPr>
                <w:rFonts w:ascii="Arial Narrow" w:hAnsi="Arial Narrow"/>
                <w:color w:val="auto"/>
              </w:rPr>
              <w:t xml:space="preserve">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Leitura à Primeira Vista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História da Música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História da Música no Brasil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Pesquisa em Música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Instrumento Piano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Instrumento Piano </w:t>
            </w:r>
            <w:proofErr w:type="gramStart"/>
            <w:r w:rsidRPr="00320089">
              <w:rPr>
                <w:rFonts w:ascii="Arial Narrow" w:hAnsi="Arial Narrow"/>
                <w:color w:val="auto"/>
              </w:rPr>
              <w:t>2</w:t>
            </w:r>
            <w:proofErr w:type="gramEnd"/>
            <w:r w:rsidRPr="00320089">
              <w:rPr>
                <w:rFonts w:ascii="Arial Narrow" w:hAnsi="Arial Narrow"/>
                <w:color w:val="auto"/>
              </w:rPr>
              <w:t xml:space="preserve">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Instrumento Piano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Laboratório de Processos Experimentais de Confecção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Modelagem Básica do Vestuário </w:t>
            </w:r>
            <w:r w:rsidRPr="00320089">
              <w:rPr>
                <w:rFonts w:ascii="Arial Narrow" w:hAnsi="Arial Narrow"/>
                <w:color w:val="auto"/>
              </w:rPr>
              <w:lastRenderedPageBreak/>
              <w:t xml:space="preserve">Feminino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Laboratório de Confecção Básica de Protótipos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Desenho de Book Digital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Modelagem Tridimensional – </w:t>
            </w:r>
            <w:proofErr w:type="spellStart"/>
            <w:r w:rsidRPr="00320089">
              <w:rPr>
                <w:rFonts w:ascii="Arial Narrow" w:hAnsi="Arial Narrow"/>
                <w:color w:val="auto"/>
              </w:rPr>
              <w:t>Moulage</w:t>
            </w:r>
            <w:proofErr w:type="spellEnd"/>
            <w:r w:rsidRPr="00320089">
              <w:rPr>
                <w:rFonts w:ascii="Arial Narrow" w:hAnsi="Arial Narrow"/>
                <w:color w:val="auto"/>
              </w:rPr>
              <w:t xml:space="preserve"> </w:t>
            </w:r>
          </w:p>
          <w:p w:rsidR="004B4549" w:rsidRPr="00320089" w:rsidRDefault="004B4549" w:rsidP="004B4549">
            <w:pPr>
              <w:pStyle w:val="Default"/>
              <w:rPr>
                <w:rFonts w:ascii="Arial Narrow" w:hAnsi="Arial Narrow"/>
                <w:color w:val="auto"/>
              </w:rPr>
            </w:pPr>
          </w:p>
          <w:p w:rsidR="004B4549" w:rsidRPr="00320089" w:rsidRDefault="004B4549" w:rsidP="004B4549">
            <w:pPr>
              <w:pStyle w:val="Default"/>
              <w:rPr>
                <w:rFonts w:ascii="Arial Narrow" w:hAnsi="Arial Narrow"/>
                <w:color w:val="auto"/>
              </w:rPr>
            </w:pPr>
            <w:r w:rsidRPr="00320089">
              <w:rPr>
                <w:rFonts w:ascii="Arial Narrow" w:hAnsi="Arial Narrow"/>
                <w:bCs/>
                <w:color w:val="auto"/>
              </w:rPr>
              <w:t xml:space="preserve">OUTROS CURSOS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Educação Especial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Estágio Curricular - orientandos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Estágio Curricular Supervisionado 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Estágio Curricular Supervisionado II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Estágio Curricular Supervisionado III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Estágio III </w:t>
            </w:r>
          </w:p>
          <w:p w:rsidR="004B4549" w:rsidRPr="00320089" w:rsidRDefault="004B4549" w:rsidP="004B4549">
            <w:pPr>
              <w:pStyle w:val="Default"/>
              <w:rPr>
                <w:rFonts w:ascii="Arial Narrow" w:hAnsi="Arial Narrow"/>
                <w:color w:val="auto"/>
              </w:rPr>
            </w:pPr>
            <w:r w:rsidRPr="00320089">
              <w:rPr>
                <w:rFonts w:ascii="Arial Narrow" w:hAnsi="Arial Narrow"/>
                <w:color w:val="auto"/>
              </w:rPr>
              <w:t xml:space="preserve"> Métodos e Técnicas de Pesquisa </w:t>
            </w:r>
          </w:p>
          <w:p w:rsidR="004B4549" w:rsidRPr="00320089" w:rsidRDefault="004B4549" w:rsidP="004B4549">
            <w:pPr>
              <w:pStyle w:val="Default"/>
              <w:rPr>
                <w:rFonts w:ascii="Arial Narrow" w:hAnsi="Arial Narrow" w:cstheme="minorBidi"/>
                <w:color w:val="auto"/>
              </w:rPr>
            </w:pPr>
            <w:r w:rsidRPr="00320089">
              <w:rPr>
                <w:rFonts w:ascii="Arial Narrow" w:hAnsi="Arial Narrow"/>
                <w:color w:val="auto"/>
              </w:rPr>
              <w:t> Projeto de Pesquisa</w:t>
            </w:r>
          </w:p>
        </w:tc>
        <w:tc>
          <w:tcPr>
            <w:tcW w:w="2409" w:type="dxa"/>
            <w:tcBorders>
              <w:top w:val="single" w:sz="4" w:space="0" w:color="auto"/>
              <w:left w:val="single" w:sz="4" w:space="0" w:color="auto"/>
              <w:bottom w:val="single" w:sz="4" w:space="0" w:color="auto"/>
              <w:right w:val="single" w:sz="4" w:space="0" w:color="auto"/>
            </w:tcBorders>
          </w:tcPr>
          <w:p w:rsidR="004B4549" w:rsidRPr="00320089" w:rsidRDefault="004B4549" w:rsidP="00FC57B4">
            <w:pPr>
              <w:pStyle w:val="Default"/>
              <w:rPr>
                <w:rFonts w:ascii="Arial Narrow" w:hAnsi="Arial Narrow" w:cstheme="minorBidi"/>
                <w:color w:val="auto"/>
              </w:rPr>
            </w:pPr>
          </w:p>
        </w:tc>
      </w:tr>
      <w:tr w:rsidR="00E354C9" w:rsidRPr="00320089" w:rsidTr="00F04704">
        <w:trPr>
          <w:trHeight w:val="627"/>
        </w:trPr>
        <w:tc>
          <w:tcPr>
            <w:tcW w:w="2836" w:type="dxa"/>
            <w:tcBorders>
              <w:top w:val="single" w:sz="4" w:space="0" w:color="auto"/>
              <w:left w:val="single" w:sz="4" w:space="0" w:color="auto"/>
              <w:bottom w:val="single" w:sz="4" w:space="0" w:color="auto"/>
              <w:right w:val="single" w:sz="4" w:space="0" w:color="auto"/>
            </w:tcBorders>
          </w:tcPr>
          <w:p w:rsidR="00792813" w:rsidRPr="00320089" w:rsidRDefault="00792813" w:rsidP="00792813">
            <w:pPr>
              <w:pStyle w:val="Default"/>
              <w:rPr>
                <w:rFonts w:ascii="Arial Narrow" w:hAnsi="Arial Narrow"/>
                <w:color w:val="auto"/>
              </w:rPr>
            </w:pPr>
            <w:r w:rsidRPr="00320089">
              <w:rPr>
                <w:rFonts w:ascii="Arial Narrow" w:hAnsi="Arial Narrow"/>
                <w:color w:val="auto"/>
              </w:rPr>
              <w:lastRenderedPageBreak/>
              <w:t xml:space="preserve">Capacitar o corpo técnico e docente da UDESC, com o intuito de provê-los de condições suficientes para a oferta da educação à distância. </w:t>
            </w:r>
          </w:p>
          <w:p w:rsidR="00E354C9" w:rsidRPr="00320089" w:rsidRDefault="00E354C9" w:rsidP="000C3962">
            <w:pPr>
              <w:pStyle w:val="Default"/>
              <w:rPr>
                <w:rFonts w:ascii="Arial Narrow" w:hAnsi="Arial Narrow"/>
                <w:color w:val="auto"/>
              </w:rPr>
            </w:pPr>
          </w:p>
        </w:tc>
        <w:tc>
          <w:tcPr>
            <w:tcW w:w="2126" w:type="dxa"/>
            <w:tcBorders>
              <w:top w:val="single" w:sz="4" w:space="0" w:color="auto"/>
              <w:left w:val="single" w:sz="4" w:space="0" w:color="auto"/>
              <w:bottom w:val="single" w:sz="4" w:space="0" w:color="auto"/>
              <w:right w:val="single" w:sz="4" w:space="0" w:color="auto"/>
            </w:tcBorders>
          </w:tcPr>
          <w:p w:rsidR="00792813" w:rsidRPr="00320089" w:rsidRDefault="00792813" w:rsidP="00792813">
            <w:pPr>
              <w:pStyle w:val="Default"/>
              <w:rPr>
                <w:rFonts w:ascii="Arial Narrow" w:hAnsi="Arial Narrow"/>
                <w:color w:val="auto"/>
              </w:rPr>
            </w:pPr>
            <w:r w:rsidRPr="00320089">
              <w:rPr>
                <w:rFonts w:ascii="Arial Narrow" w:hAnsi="Arial Narrow"/>
                <w:color w:val="auto"/>
              </w:rPr>
              <w:t xml:space="preserve">Realizar cursos de capacitação dos profissionais da UDESC quanto à utilização da tecnologia do EAD </w:t>
            </w:r>
          </w:p>
          <w:p w:rsidR="00E354C9" w:rsidRPr="00320089" w:rsidRDefault="00E354C9" w:rsidP="0007034C">
            <w:pPr>
              <w:pStyle w:val="Default"/>
              <w:rPr>
                <w:rFonts w:ascii="Arial Narrow" w:hAnsi="Arial Narrow"/>
                <w:color w:val="auto"/>
              </w:rPr>
            </w:pPr>
          </w:p>
        </w:tc>
        <w:tc>
          <w:tcPr>
            <w:tcW w:w="1843" w:type="dxa"/>
            <w:tcBorders>
              <w:top w:val="single" w:sz="4" w:space="0" w:color="auto"/>
              <w:left w:val="single" w:sz="4" w:space="0" w:color="auto"/>
              <w:bottom w:val="single" w:sz="4" w:space="0" w:color="auto"/>
              <w:right w:val="single" w:sz="4" w:space="0" w:color="auto"/>
            </w:tcBorders>
          </w:tcPr>
          <w:p w:rsidR="00727A7A" w:rsidRPr="00320089" w:rsidRDefault="00727A7A" w:rsidP="00727A7A">
            <w:pPr>
              <w:pStyle w:val="Default"/>
              <w:rPr>
                <w:rFonts w:ascii="Arial Narrow" w:hAnsi="Arial Narrow"/>
                <w:color w:val="auto"/>
              </w:rPr>
            </w:pPr>
            <w:r w:rsidRPr="00320089">
              <w:rPr>
                <w:rFonts w:ascii="Arial Narrow" w:hAnsi="Arial Narrow" w:cstheme="minorBidi"/>
                <w:color w:val="auto"/>
              </w:rPr>
              <w:t xml:space="preserve"> </w:t>
            </w:r>
            <w:r w:rsidRPr="00320089">
              <w:rPr>
                <w:rFonts w:ascii="Arial Narrow" w:hAnsi="Arial Narrow"/>
                <w:color w:val="auto"/>
              </w:rPr>
              <w:t xml:space="preserve">Realização do curso “Como utilizar a plataforma </w:t>
            </w:r>
            <w:proofErr w:type="spellStart"/>
            <w:r w:rsidRPr="00320089">
              <w:rPr>
                <w:rFonts w:ascii="Arial Narrow" w:hAnsi="Arial Narrow"/>
                <w:color w:val="auto"/>
              </w:rPr>
              <w:t>Moodle</w:t>
            </w:r>
            <w:proofErr w:type="spellEnd"/>
            <w:r w:rsidRPr="00320089">
              <w:rPr>
                <w:rFonts w:ascii="Arial Narrow" w:hAnsi="Arial Narrow"/>
                <w:color w:val="auto"/>
              </w:rPr>
              <w:t xml:space="preserve"> na prática da disciplina”. </w:t>
            </w:r>
          </w:p>
          <w:p w:rsidR="00E354C9" w:rsidRPr="00320089" w:rsidRDefault="00E354C9" w:rsidP="00E354C9">
            <w:pPr>
              <w:pStyle w:val="Default"/>
              <w:rPr>
                <w:rFonts w:ascii="Arial Narrow" w:hAnsi="Arial Narrow"/>
                <w:color w:val="auto"/>
              </w:rPr>
            </w:pPr>
          </w:p>
        </w:tc>
        <w:tc>
          <w:tcPr>
            <w:tcW w:w="2409" w:type="dxa"/>
            <w:tcBorders>
              <w:top w:val="single" w:sz="4" w:space="0" w:color="auto"/>
              <w:left w:val="single" w:sz="4" w:space="0" w:color="auto"/>
              <w:bottom w:val="single" w:sz="4" w:space="0" w:color="auto"/>
              <w:right w:val="single" w:sz="4" w:space="0" w:color="auto"/>
            </w:tcBorders>
          </w:tcPr>
          <w:p w:rsidR="006E0387" w:rsidRPr="00320089" w:rsidRDefault="006E0387" w:rsidP="006E0387">
            <w:pPr>
              <w:pStyle w:val="Default"/>
              <w:rPr>
                <w:rFonts w:ascii="Arial Narrow" w:hAnsi="Arial Narrow"/>
                <w:color w:val="auto"/>
              </w:rPr>
            </w:pPr>
            <w:r w:rsidRPr="00320089">
              <w:rPr>
                <w:rFonts w:ascii="Arial Narrow" w:hAnsi="Arial Narrow" w:cstheme="minorBidi"/>
                <w:color w:val="auto"/>
              </w:rPr>
              <w:t xml:space="preserve"> </w:t>
            </w:r>
            <w:r w:rsidRPr="00320089">
              <w:rPr>
                <w:rFonts w:ascii="Arial Narrow" w:hAnsi="Arial Narrow"/>
                <w:color w:val="auto"/>
              </w:rPr>
              <w:t xml:space="preserve">Capacitação do corpo docente para educação </w:t>
            </w:r>
            <w:proofErr w:type="gramStart"/>
            <w:r w:rsidRPr="00320089">
              <w:rPr>
                <w:rFonts w:ascii="Arial Narrow" w:hAnsi="Arial Narrow"/>
                <w:color w:val="auto"/>
              </w:rPr>
              <w:t>a</w:t>
            </w:r>
            <w:proofErr w:type="gramEnd"/>
            <w:r w:rsidRPr="00320089">
              <w:rPr>
                <w:rFonts w:ascii="Arial Narrow" w:hAnsi="Arial Narrow"/>
                <w:color w:val="auto"/>
              </w:rPr>
              <w:t xml:space="preserve"> distância. </w:t>
            </w:r>
          </w:p>
          <w:p w:rsidR="00E354C9" w:rsidRPr="00320089" w:rsidRDefault="00E354C9" w:rsidP="00FC57B4">
            <w:pPr>
              <w:pStyle w:val="Default"/>
              <w:rPr>
                <w:rFonts w:ascii="Arial Narrow" w:hAnsi="Arial Narrow" w:cstheme="minorBidi"/>
                <w:color w:val="auto"/>
              </w:rPr>
            </w:pPr>
          </w:p>
        </w:tc>
      </w:tr>
    </w:tbl>
    <w:p w:rsidR="00D95F75" w:rsidRPr="00320089" w:rsidRDefault="00D95F75" w:rsidP="000A4927">
      <w:pPr>
        <w:pStyle w:val="Default"/>
        <w:rPr>
          <w:rFonts w:ascii="Arial Narrow" w:hAnsi="Arial Narrow"/>
          <w:color w:val="auto"/>
          <w:highlight w:val="yellow"/>
        </w:rPr>
      </w:pPr>
    </w:p>
    <w:p w:rsidR="00EF0959" w:rsidRPr="00320089" w:rsidRDefault="00EF0959" w:rsidP="00FF0A29">
      <w:pPr>
        <w:pStyle w:val="Default"/>
        <w:ind w:left="-142"/>
        <w:jc w:val="both"/>
        <w:rPr>
          <w:rFonts w:ascii="Arial Narrow" w:hAnsi="Arial Narrow"/>
          <w:color w:val="auto"/>
        </w:rPr>
      </w:pPr>
      <w:r w:rsidRPr="00320089">
        <w:rPr>
          <w:rFonts w:ascii="Arial Narrow" w:hAnsi="Arial Narrow"/>
          <w:color w:val="auto"/>
        </w:rPr>
        <w:t xml:space="preserve">O Curso de Pedagogia na modalidade à distância, foi aprovado </w:t>
      </w:r>
      <w:r w:rsidRPr="00320089">
        <w:rPr>
          <w:rFonts w:ascii="Arial Narrow" w:hAnsi="Arial Narrow"/>
          <w:bCs/>
          <w:color w:val="auto"/>
        </w:rPr>
        <w:t xml:space="preserve">pela </w:t>
      </w:r>
      <w:r w:rsidRPr="00320089">
        <w:rPr>
          <w:rFonts w:ascii="Arial Narrow" w:hAnsi="Arial Narrow"/>
          <w:color w:val="auto"/>
        </w:rPr>
        <w:t xml:space="preserve">Resolução nº 018/97 – CONSUNI </w:t>
      </w:r>
      <w:r w:rsidRPr="00320089">
        <w:rPr>
          <w:rFonts w:ascii="Arial Narrow" w:hAnsi="Arial Narrow"/>
          <w:bCs/>
          <w:color w:val="auto"/>
        </w:rPr>
        <w:t xml:space="preserve">e oferecia as </w:t>
      </w:r>
      <w:r w:rsidRPr="00320089">
        <w:rPr>
          <w:rFonts w:ascii="Arial Narrow" w:hAnsi="Arial Narrow"/>
          <w:color w:val="auto"/>
        </w:rPr>
        <w:t>habilitações “</w:t>
      </w:r>
      <w:r w:rsidRPr="00320089">
        <w:rPr>
          <w:rFonts w:ascii="Arial Narrow" w:hAnsi="Arial Narrow"/>
          <w:bCs/>
          <w:color w:val="auto"/>
        </w:rPr>
        <w:t xml:space="preserve">Séries Iniciais, Educação Infantil e Gestão Educacional”. </w:t>
      </w:r>
      <w:r w:rsidRPr="00320089">
        <w:rPr>
          <w:rFonts w:ascii="Arial Narrow" w:hAnsi="Arial Narrow"/>
          <w:color w:val="auto"/>
        </w:rPr>
        <w:t xml:space="preserve">Em 2009 o Projeto Pedagógico do Curso passou por reformulação/atualização em atendimento às Diretrizes Curriculares Nacionais para os Cursos de Pedagogia (Resolução CNE/CP 1/2006) e às políticas institucionais, sendo aprovado pela Resolução nº 027/2009 – CONSUNI. Essa reformulação/atualização eliminou as habilitações, </w:t>
      </w:r>
      <w:r w:rsidRPr="00320089">
        <w:rPr>
          <w:rFonts w:ascii="Arial Narrow" w:hAnsi="Arial Narrow"/>
          <w:bCs/>
          <w:color w:val="auto"/>
        </w:rPr>
        <w:t>objetivando</w:t>
      </w:r>
      <w:r w:rsidRPr="00320089">
        <w:rPr>
          <w:rFonts w:ascii="Arial Narrow" w:hAnsi="Arial Narrow"/>
          <w:b/>
          <w:bCs/>
          <w:color w:val="auto"/>
        </w:rPr>
        <w:t xml:space="preserve"> </w:t>
      </w:r>
      <w:r w:rsidRPr="00320089">
        <w:rPr>
          <w:rFonts w:ascii="Arial Narrow" w:hAnsi="Arial Narrow"/>
          <w:color w:val="auto"/>
        </w:rPr>
        <w:t xml:space="preserve">proporcionar a formação inicial para o exercício da docência, prioritariamente na Educação Infantil e Anos Iniciais do Ensino Fundamental, com ênfase no uso das tecnologias da </w:t>
      </w:r>
      <w:r w:rsidRPr="00320089">
        <w:rPr>
          <w:rFonts w:ascii="Arial Narrow" w:hAnsi="Arial Narrow"/>
          <w:color w:val="auto"/>
        </w:rPr>
        <w:lastRenderedPageBreak/>
        <w:t xml:space="preserve">informação e da comunicação, numa perspectiva crítico-social para subsidiar atuações transformadoras com vistas à melhoria do Sistema Educacional Brasileiro. </w:t>
      </w:r>
    </w:p>
    <w:p w:rsidR="00FF0A29" w:rsidRPr="00320089" w:rsidRDefault="00FF0A29" w:rsidP="00FF0A29">
      <w:pPr>
        <w:pStyle w:val="Default"/>
        <w:ind w:left="-142"/>
        <w:jc w:val="both"/>
        <w:rPr>
          <w:rFonts w:ascii="Arial Narrow" w:hAnsi="Arial Narrow"/>
          <w:color w:val="auto"/>
        </w:rPr>
      </w:pPr>
    </w:p>
    <w:p w:rsidR="00EF0959" w:rsidRPr="00320089" w:rsidRDefault="00EF0959" w:rsidP="00FF0A29">
      <w:pPr>
        <w:pStyle w:val="Default"/>
        <w:ind w:left="-142"/>
        <w:jc w:val="both"/>
        <w:rPr>
          <w:rFonts w:ascii="Arial Narrow" w:hAnsi="Arial Narrow"/>
          <w:color w:val="auto"/>
        </w:rPr>
      </w:pPr>
      <w:r w:rsidRPr="00320089">
        <w:rPr>
          <w:rFonts w:ascii="Arial Narrow" w:hAnsi="Arial Narrow"/>
          <w:color w:val="auto"/>
        </w:rPr>
        <w:t xml:space="preserve">O Curso é oferecido pelo Centro de Educação a Distância (CEAD), via Universidade Aberta do Brasil (UAB), em parceria entre a UDESC e a Secretaria de Estado da Educação de Santa Catarina, conforme convênio estabelecido no Plano de Ações Articuladas (PAR). </w:t>
      </w:r>
    </w:p>
    <w:p w:rsidR="00FF0A29" w:rsidRPr="00320089" w:rsidRDefault="00FF0A29" w:rsidP="00FF0A29">
      <w:pPr>
        <w:pStyle w:val="Default"/>
        <w:ind w:left="-142"/>
        <w:jc w:val="both"/>
        <w:rPr>
          <w:rFonts w:ascii="Arial Narrow" w:hAnsi="Arial Narrow"/>
          <w:color w:val="auto"/>
        </w:rPr>
      </w:pPr>
    </w:p>
    <w:p w:rsidR="00EF0959" w:rsidRPr="00320089" w:rsidRDefault="00EF0959" w:rsidP="00FF0A29">
      <w:pPr>
        <w:pStyle w:val="Default"/>
        <w:ind w:left="-142"/>
        <w:jc w:val="both"/>
        <w:rPr>
          <w:rFonts w:ascii="Arial Narrow" w:hAnsi="Arial Narrow"/>
          <w:color w:val="auto"/>
        </w:rPr>
      </w:pPr>
      <w:r w:rsidRPr="00320089">
        <w:rPr>
          <w:rFonts w:ascii="Arial Narrow" w:hAnsi="Arial Narrow"/>
          <w:color w:val="auto"/>
        </w:rPr>
        <w:t xml:space="preserve">Os Polos de Apoio Presenciais da Universidade Aberta do Brasil e da UDESC estão localizados nos seguintes municípios: </w:t>
      </w:r>
      <w:proofErr w:type="spellStart"/>
      <w:r w:rsidRPr="00320089">
        <w:rPr>
          <w:rFonts w:ascii="Arial Narrow" w:hAnsi="Arial Narrow"/>
          <w:color w:val="auto"/>
        </w:rPr>
        <w:t>Araranguá</w:t>
      </w:r>
      <w:proofErr w:type="spellEnd"/>
      <w:r w:rsidRPr="00320089">
        <w:rPr>
          <w:rFonts w:ascii="Arial Narrow" w:hAnsi="Arial Narrow"/>
          <w:color w:val="auto"/>
        </w:rPr>
        <w:t xml:space="preserve">, Blumenau, Braço do Norte, Canoinhas, Chapecó, Concórdia, Criciúma, Florianópolis, Itajaí, Itapema, Otacílio Costa, </w:t>
      </w:r>
      <w:proofErr w:type="spellStart"/>
      <w:r w:rsidRPr="00320089">
        <w:rPr>
          <w:rFonts w:ascii="Arial Narrow" w:hAnsi="Arial Narrow"/>
          <w:color w:val="auto"/>
        </w:rPr>
        <w:t>Joaçaba</w:t>
      </w:r>
      <w:proofErr w:type="spellEnd"/>
      <w:r w:rsidRPr="00320089">
        <w:rPr>
          <w:rFonts w:ascii="Arial Narrow" w:hAnsi="Arial Narrow"/>
          <w:color w:val="auto"/>
        </w:rPr>
        <w:t xml:space="preserve">, Joinville, Lages, Laguna, Palmitos, Pouso Redondo, Rio do Sul, são Bento do Sul, São José, São Miguel do Oeste, Tubarão. </w:t>
      </w:r>
    </w:p>
    <w:p w:rsidR="00EF0959" w:rsidRPr="00320089" w:rsidRDefault="00EF0959" w:rsidP="00BC17BC">
      <w:pPr>
        <w:pStyle w:val="Default"/>
        <w:ind w:left="-426"/>
        <w:jc w:val="both"/>
        <w:rPr>
          <w:rFonts w:ascii="Arial Narrow" w:hAnsi="Arial Narrow"/>
          <w:color w:val="auto"/>
        </w:rPr>
      </w:pPr>
    </w:p>
    <w:p w:rsidR="00EF0959" w:rsidRPr="00320089" w:rsidRDefault="00EF0959" w:rsidP="00955360">
      <w:pPr>
        <w:pStyle w:val="Default"/>
        <w:ind w:left="-142"/>
        <w:rPr>
          <w:rFonts w:ascii="Arial Narrow" w:hAnsi="Arial Narrow"/>
          <w:color w:val="auto"/>
        </w:rPr>
      </w:pPr>
      <w:r w:rsidRPr="00320089">
        <w:rPr>
          <w:rFonts w:ascii="Arial Narrow" w:hAnsi="Arial Narrow"/>
          <w:color w:val="auto"/>
        </w:rPr>
        <w:t xml:space="preserve">Apresenta um panorama do Curso, desde a sua implantação.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18"/>
        <w:gridCol w:w="1701"/>
        <w:gridCol w:w="2409"/>
      </w:tblGrid>
      <w:tr w:rsidR="00EF0959" w:rsidRPr="00320089" w:rsidTr="00955360">
        <w:trPr>
          <w:trHeight w:val="255"/>
        </w:trPr>
        <w:tc>
          <w:tcPr>
            <w:tcW w:w="3686" w:type="dxa"/>
          </w:tcPr>
          <w:p w:rsidR="00EF0959" w:rsidRPr="00320089" w:rsidRDefault="00EF0959">
            <w:pPr>
              <w:pStyle w:val="Default"/>
              <w:rPr>
                <w:rFonts w:ascii="Arial Narrow" w:hAnsi="Arial Narrow"/>
                <w:color w:val="auto"/>
              </w:rPr>
            </w:pPr>
            <w:r w:rsidRPr="00320089">
              <w:rPr>
                <w:rFonts w:ascii="Arial Narrow" w:hAnsi="Arial Narrow"/>
                <w:b/>
                <w:bCs/>
                <w:color w:val="auto"/>
              </w:rPr>
              <w:t xml:space="preserve">Curso de Pedagogia a Distância Curso </w:t>
            </w:r>
          </w:p>
        </w:tc>
        <w:tc>
          <w:tcPr>
            <w:tcW w:w="1418" w:type="dxa"/>
          </w:tcPr>
          <w:p w:rsidR="00EF0959" w:rsidRPr="00320089" w:rsidRDefault="00EF0959">
            <w:pPr>
              <w:pStyle w:val="Default"/>
              <w:rPr>
                <w:rFonts w:ascii="Arial Narrow" w:hAnsi="Arial Narrow"/>
                <w:color w:val="auto"/>
              </w:rPr>
            </w:pPr>
            <w:r w:rsidRPr="00320089">
              <w:rPr>
                <w:rFonts w:ascii="Arial Narrow" w:hAnsi="Arial Narrow"/>
                <w:b/>
                <w:bCs/>
                <w:color w:val="auto"/>
              </w:rPr>
              <w:t xml:space="preserve">Nº de Turmas </w:t>
            </w:r>
          </w:p>
        </w:tc>
        <w:tc>
          <w:tcPr>
            <w:tcW w:w="1701" w:type="dxa"/>
          </w:tcPr>
          <w:p w:rsidR="00EF0959" w:rsidRPr="00320089" w:rsidRDefault="00EF0959">
            <w:pPr>
              <w:pStyle w:val="Default"/>
              <w:rPr>
                <w:rFonts w:ascii="Arial Narrow" w:hAnsi="Arial Narrow"/>
                <w:color w:val="auto"/>
              </w:rPr>
            </w:pPr>
            <w:r w:rsidRPr="00320089">
              <w:rPr>
                <w:rFonts w:ascii="Arial Narrow" w:hAnsi="Arial Narrow"/>
                <w:b/>
                <w:bCs/>
                <w:color w:val="auto"/>
              </w:rPr>
              <w:t xml:space="preserve">Nº de alunos por turma </w:t>
            </w:r>
          </w:p>
        </w:tc>
        <w:tc>
          <w:tcPr>
            <w:tcW w:w="2409" w:type="dxa"/>
          </w:tcPr>
          <w:p w:rsidR="00EF0959" w:rsidRPr="00320089" w:rsidRDefault="00EF0959">
            <w:pPr>
              <w:pStyle w:val="Default"/>
              <w:rPr>
                <w:rFonts w:ascii="Arial Narrow" w:hAnsi="Arial Narrow"/>
                <w:color w:val="auto"/>
              </w:rPr>
            </w:pPr>
            <w:r w:rsidRPr="00320089">
              <w:rPr>
                <w:rFonts w:ascii="Arial Narrow" w:hAnsi="Arial Narrow"/>
                <w:b/>
                <w:bCs/>
                <w:color w:val="auto"/>
              </w:rPr>
              <w:t xml:space="preserve">Turnos de funcionamento </w:t>
            </w:r>
          </w:p>
        </w:tc>
      </w:tr>
      <w:tr w:rsidR="00EF0959" w:rsidRPr="00320089" w:rsidTr="00955360">
        <w:trPr>
          <w:trHeight w:val="439"/>
        </w:trPr>
        <w:tc>
          <w:tcPr>
            <w:tcW w:w="3686"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Pedagogia a Distância – Habilitação em Séries Iniciais, Educação Infantil e Gestão </w:t>
            </w:r>
            <w:proofErr w:type="gramStart"/>
            <w:r w:rsidRPr="00320089">
              <w:rPr>
                <w:rFonts w:ascii="Arial Narrow" w:hAnsi="Arial Narrow"/>
                <w:color w:val="auto"/>
              </w:rPr>
              <w:t>Educacional</w:t>
            </w:r>
            <w:proofErr w:type="gramEnd"/>
            <w:r w:rsidRPr="00320089">
              <w:rPr>
                <w:rFonts w:ascii="Arial Narrow" w:hAnsi="Arial Narrow"/>
                <w:color w:val="auto"/>
              </w:rPr>
              <w:t xml:space="preserve"> </w:t>
            </w:r>
          </w:p>
        </w:tc>
        <w:tc>
          <w:tcPr>
            <w:tcW w:w="1418"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10 </w:t>
            </w:r>
          </w:p>
        </w:tc>
        <w:tc>
          <w:tcPr>
            <w:tcW w:w="1701"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Em média 30 alunos </w:t>
            </w:r>
          </w:p>
        </w:tc>
        <w:tc>
          <w:tcPr>
            <w:tcW w:w="2409"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Matutino, Vespertino e </w:t>
            </w:r>
            <w:proofErr w:type="gramStart"/>
            <w:r w:rsidRPr="00320089">
              <w:rPr>
                <w:rFonts w:ascii="Arial Narrow" w:hAnsi="Arial Narrow"/>
                <w:color w:val="auto"/>
              </w:rPr>
              <w:t>Noturno</w:t>
            </w:r>
            <w:proofErr w:type="gramEnd"/>
            <w:r w:rsidRPr="00320089">
              <w:rPr>
                <w:rFonts w:ascii="Arial Narrow" w:hAnsi="Arial Narrow"/>
                <w:color w:val="auto"/>
              </w:rPr>
              <w:t xml:space="preserve"> </w:t>
            </w:r>
          </w:p>
        </w:tc>
      </w:tr>
      <w:tr w:rsidR="00EF0959" w:rsidRPr="00320089" w:rsidTr="00955360">
        <w:trPr>
          <w:trHeight w:val="208"/>
        </w:trPr>
        <w:tc>
          <w:tcPr>
            <w:tcW w:w="3686"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Pedagogia a Distância </w:t>
            </w:r>
          </w:p>
        </w:tc>
        <w:tc>
          <w:tcPr>
            <w:tcW w:w="1418"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135 </w:t>
            </w:r>
          </w:p>
        </w:tc>
        <w:tc>
          <w:tcPr>
            <w:tcW w:w="1701"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40 </w:t>
            </w:r>
          </w:p>
        </w:tc>
        <w:tc>
          <w:tcPr>
            <w:tcW w:w="2409" w:type="dxa"/>
          </w:tcPr>
          <w:p w:rsidR="00EF0959" w:rsidRPr="00320089" w:rsidRDefault="00EF0959">
            <w:pPr>
              <w:pStyle w:val="Default"/>
              <w:rPr>
                <w:rFonts w:ascii="Arial Narrow" w:hAnsi="Arial Narrow"/>
                <w:color w:val="auto"/>
              </w:rPr>
            </w:pPr>
            <w:r w:rsidRPr="00320089">
              <w:rPr>
                <w:rFonts w:ascii="Arial Narrow" w:hAnsi="Arial Narrow"/>
                <w:color w:val="auto"/>
              </w:rPr>
              <w:t xml:space="preserve">Matutino, Vespertino e </w:t>
            </w:r>
            <w:proofErr w:type="gramStart"/>
            <w:r w:rsidRPr="00320089">
              <w:rPr>
                <w:rFonts w:ascii="Arial Narrow" w:hAnsi="Arial Narrow"/>
                <w:color w:val="auto"/>
              </w:rPr>
              <w:t>Noturno</w:t>
            </w:r>
            <w:proofErr w:type="gramEnd"/>
            <w:r w:rsidRPr="00320089">
              <w:rPr>
                <w:rFonts w:ascii="Arial Narrow" w:hAnsi="Arial Narrow"/>
                <w:color w:val="auto"/>
              </w:rPr>
              <w:t xml:space="preserve"> </w:t>
            </w:r>
          </w:p>
        </w:tc>
      </w:tr>
    </w:tbl>
    <w:p w:rsidR="008F5F3A" w:rsidRPr="00320089" w:rsidRDefault="008F5F3A" w:rsidP="008F5F3A">
      <w:pPr>
        <w:pStyle w:val="Default"/>
        <w:rPr>
          <w:color w:val="auto"/>
          <w:sz w:val="16"/>
          <w:szCs w:val="16"/>
        </w:rPr>
      </w:pPr>
      <w:r w:rsidRPr="00320089">
        <w:rPr>
          <w:color w:val="auto"/>
          <w:sz w:val="16"/>
          <w:szCs w:val="16"/>
        </w:rPr>
        <w:t xml:space="preserve">Fonte: CEAD, 2011. </w:t>
      </w:r>
    </w:p>
    <w:p w:rsidR="008F5F3A" w:rsidRPr="00320089" w:rsidRDefault="008F5F3A" w:rsidP="008F5F3A">
      <w:pPr>
        <w:pStyle w:val="Default"/>
        <w:rPr>
          <w:color w:val="auto"/>
          <w:sz w:val="23"/>
          <w:szCs w:val="23"/>
        </w:rPr>
      </w:pPr>
    </w:p>
    <w:p w:rsidR="00766D11" w:rsidRPr="00320089" w:rsidRDefault="008F5F3A" w:rsidP="00BF3667">
      <w:pPr>
        <w:pStyle w:val="Default"/>
        <w:ind w:left="-142"/>
        <w:jc w:val="both"/>
        <w:rPr>
          <w:rFonts w:ascii="Arial Narrow" w:hAnsi="Arial Narrow"/>
          <w:color w:val="auto"/>
        </w:rPr>
      </w:pPr>
      <w:r w:rsidRPr="00320089">
        <w:rPr>
          <w:rFonts w:ascii="Arial Narrow" w:hAnsi="Arial Narrow"/>
          <w:color w:val="auto"/>
        </w:rPr>
        <w:t xml:space="preserve">O Curso tem a duração mínima de </w:t>
      </w:r>
      <w:proofErr w:type="gramStart"/>
      <w:r w:rsidRPr="00320089">
        <w:rPr>
          <w:rFonts w:ascii="Arial Narrow" w:hAnsi="Arial Narrow"/>
          <w:color w:val="auto"/>
        </w:rPr>
        <w:t>4</w:t>
      </w:r>
      <w:proofErr w:type="gramEnd"/>
      <w:r w:rsidRPr="00320089">
        <w:rPr>
          <w:rFonts w:ascii="Arial Narrow" w:hAnsi="Arial Narrow"/>
          <w:color w:val="auto"/>
        </w:rPr>
        <w:t xml:space="preserve"> (quatro) anos e máxima de 7 (sete) anos, com uma carga horária total de 3.204 (três mil duzentos e quatro) horas, que</w:t>
      </w:r>
      <w:r w:rsidR="00766D11" w:rsidRPr="00320089">
        <w:rPr>
          <w:rFonts w:ascii="Arial Narrow" w:hAnsi="Arial Narrow"/>
          <w:color w:val="auto"/>
        </w:rPr>
        <w:t xml:space="preserve"> correspondem a 178 créditos, incluídas 270 horas de Atividades Complementares. Para fins de registro acadêmico, o Curso de Pedagogia a Distância é oferecido em regime de créditos, com carga total de 178 créditos, considerando a hora-relógio de 60 (sessenta) minutos, num total de 18 semanas por semestre. Cada crédito é equivalente </w:t>
      </w:r>
      <w:proofErr w:type="gramStart"/>
      <w:r w:rsidR="00766D11" w:rsidRPr="00320089">
        <w:rPr>
          <w:rFonts w:ascii="Arial Narrow" w:hAnsi="Arial Narrow"/>
          <w:color w:val="auto"/>
        </w:rPr>
        <w:t>a</w:t>
      </w:r>
      <w:proofErr w:type="gramEnd"/>
      <w:r w:rsidR="00766D11" w:rsidRPr="00320089">
        <w:rPr>
          <w:rFonts w:ascii="Arial Narrow" w:hAnsi="Arial Narrow"/>
          <w:color w:val="auto"/>
        </w:rPr>
        <w:t xml:space="preserve"> 18 horas. </w:t>
      </w:r>
    </w:p>
    <w:p w:rsidR="00D02018" w:rsidRPr="00320089" w:rsidRDefault="00D02018" w:rsidP="00BF3667">
      <w:pPr>
        <w:pStyle w:val="Default"/>
        <w:ind w:left="-142"/>
        <w:jc w:val="both"/>
        <w:rPr>
          <w:rFonts w:ascii="Arial Narrow" w:hAnsi="Arial Narrow"/>
          <w:color w:val="auto"/>
        </w:rPr>
      </w:pPr>
    </w:p>
    <w:p w:rsidR="00766D11" w:rsidRPr="00320089" w:rsidRDefault="00766D11" w:rsidP="00BF3667">
      <w:pPr>
        <w:pStyle w:val="Default"/>
        <w:ind w:left="-142"/>
        <w:jc w:val="both"/>
        <w:rPr>
          <w:rFonts w:ascii="Arial Narrow" w:hAnsi="Arial Narrow"/>
          <w:color w:val="auto"/>
        </w:rPr>
      </w:pPr>
      <w:r w:rsidRPr="00320089">
        <w:rPr>
          <w:rFonts w:ascii="Arial Narrow" w:hAnsi="Arial Narrow"/>
          <w:color w:val="auto"/>
        </w:rPr>
        <w:t xml:space="preserve">Os estudos são na modalidade </w:t>
      </w:r>
      <w:proofErr w:type="gramStart"/>
      <w:r w:rsidRPr="00320089">
        <w:rPr>
          <w:rFonts w:ascii="Arial Narrow" w:hAnsi="Arial Narrow"/>
          <w:color w:val="auto"/>
        </w:rPr>
        <w:t>a</w:t>
      </w:r>
      <w:proofErr w:type="gramEnd"/>
      <w:r w:rsidRPr="00320089">
        <w:rPr>
          <w:rFonts w:ascii="Arial Narrow" w:hAnsi="Arial Narrow"/>
          <w:color w:val="auto"/>
        </w:rPr>
        <w:t xml:space="preserve"> distância e preveem atividades presenciais e a distância, de acordo com o Projeto Pedagógico do Curso, expressas nos Planos de Ensino das disciplinas. </w:t>
      </w:r>
    </w:p>
    <w:p w:rsidR="00D02018" w:rsidRPr="00320089" w:rsidRDefault="00D02018" w:rsidP="00BF3667">
      <w:pPr>
        <w:pStyle w:val="Default"/>
        <w:ind w:left="-142"/>
        <w:jc w:val="both"/>
        <w:rPr>
          <w:rFonts w:ascii="Arial Narrow" w:hAnsi="Arial Narrow"/>
          <w:color w:val="auto"/>
        </w:rPr>
      </w:pPr>
    </w:p>
    <w:p w:rsidR="00766D11" w:rsidRPr="00320089" w:rsidRDefault="00766D11" w:rsidP="00BF3667">
      <w:pPr>
        <w:pStyle w:val="Default"/>
        <w:ind w:left="-142"/>
        <w:jc w:val="both"/>
        <w:rPr>
          <w:rFonts w:ascii="Arial Narrow" w:hAnsi="Arial Narrow"/>
          <w:color w:val="auto"/>
        </w:rPr>
      </w:pPr>
      <w:r w:rsidRPr="00320089">
        <w:rPr>
          <w:rFonts w:ascii="Arial Narrow" w:hAnsi="Arial Narrow"/>
          <w:color w:val="auto"/>
        </w:rPr>
        <w:t xml:space="preserve">Quanto às atividades práticas e de estágios, ressalta-se que estas são desenvolvidas por meio das disciplinas de Estágio Curricular Supervisionado I, II, III e IV, prioritariamente na Educação Infantil e nas Séries Iniciais do Ensino Fundamental. A articulação entre a teoria e a prática pedagógica também se dá ao longo de todo o curso, por meio de atividades previstas nos planos de ensino das disciplinas, com carga horária prevista para Prática como Componente Curricular. Além disso, os alunos realizam uma investigação preliminar sobre o contexto educacional, para verificar a possibilidade de uma proposta/projeto de intervenção pedagógica/estágio propriamente dito, que resulta no Trabalho de Conclusão do Curso (TCC). Essa investigação preliminar, bem como a proposta/projeto, </w:t>
      </w:r>
      <w:proofErr w:type="gramStart"/>
      <w:r w:rsidRPr="00320089">
        <w:rPr>
          <w:rFonts w:ascii="Arial Narrow" w:hAnsi="Arial Narrow"/>
          <w:color w:val="auto"/>
        </w:rPr>
        <w:t>são desenvolvidos</w:t>
      </w:r>
      <w:proofErr w:type="gramEnd"/>
      <w:r w:rsidRPr="00320089">
        <w:rPr>
          <w:rFonts w:ascii="Arial Narrow" w:hAnsi="Arial Narrow"/>
          <w:color w:val="auto"/>
        </w:rPr>
        <w:t xml:space="preserve"> nas disciplinas de Metodologia para Iniciação à Prática da Pesquisa e da Extensão I, II e III, devendo ser articulados com o Estágio Curricular Supervisionado I, II, III e IV. </w:t>
      </w:r>
    </w:p>
    <w:p w:rsidR="00D02018" w:rsidRPr="00320089" w:rsidRDefault="00D02018" w:rsidP="00B70B6F">
      <w:pPr>
        <w:pStyle w:val="Default"/>
        <w:ind w:left="-426"/>
        <w:jc w:val="both"/>
        <w:rPr>
          <w:rFonts w:ascii="Arial Narrow" w:hAnsi="Arial Narrow"/>
          <w:color w:val="auto"/>
        </w:rPr>
      </w:pPr>
    </w:p>
    <w:p w:rsidR="00766D11" w:rsidRPr="00320089" w:rsidRDefault="00766D11" w:rsidP="00BF3667">
      <w:pPr>
        <w:pStyle w:val="Default"/>
        <w:ind w:left="-142"/>
        <w:jc w:val="both"/>
        <w:rPr>
          <w:rFonts w:ascii="Arial Narrow" w:hAnsi="Arial Narrow"/>
          <w:color w:val="auto"/>
        </w:rPr>
      </w:pPr>
      <w:proofErr w:type="gramStart"/>
      <w:r w:rsidRPr="00320089">
        <w:rPr>
          <w:rFonts w:ascii="Arial Narrow" w:hAnsi="Arial Narrow"/>
          <w:color w:val="auto"/>
        </w:rPr>
        <w:t>Os materiais didático-pedagógicos</w:t>
      </w:r>
      <w:proofErr w:type="gramEnd"/>
      <w:r w:rsidRPr="00320089">
        <w:rPr>
          <w:rFonts w:ascii="Arial Narrow" w:hAnsi="Arial Narrow"/>
          <w:color w:val="auto"/>
        </w:rPr>
        <w:t xml:space="preserve"> para o desenvolvimento do Curso compõem-se de: material impresso, em CD-ROM e também material disponível on-line, como: cadernos pedagógicos e guias de estudo; vídeos pedagógicos; teleconferências realizadas e gravadas para posterior análise e discussão. Além disso, de modo a subsidiar o processo de ensino e aprendizagem, são utilizados os acervos da Biblioteca Central, bem como das bibliotecas dos Polos de Apoio Presenciais, além de programas específicos transmitidos via TV Cultura e Rádio UDESC. Para o armazenamento da grande massa </w:t>
      </w:r>
      <w:r w:rsidRPr="00320089">
        <w:rPr>
          <w:rFonts w:ascii="Arial Narrow" w:hAnsi="Arial Narrow"/>
          <w:color w:val="auto"/>
        </w:rPr>
        <w:lastRenderedPageBreak/>
        <w:t xml:space="preserve">documental do CEAD, como cadernos pedagógicos e materiais em geral, foram adquiridos dois containers. </w:t>
      </w:r>
    </w:p>
    <w:p w:rsidR="00D02018" w:rsidRPr="00320089" w:rsidRDefault="00D02018" w:rsidP="00BF3667">
      <w:pPr>
        <w:pStyle w:val="Default"/>
        <w:ind w:left="-142"/>
        <w:jc w:val="both"/>
        <w:rPr>
          <w:rFonts w:ascii="Arial Narrow" w:hAnsi="Arial Narrow"/>
          <w:color w:val="auto"/>
        </w:rPr>
      </w:pPr>
    </w:p>
    <w:p w:rsidR="00D02018" w:rsidRPr="00320089" w:rsidRDefault="00766D11" w:rsidP="00BF3667">
      <w:pPr>
        <w:pStyle w:val="Default"/>
        <w:ind w:left="-142"/>
        <w:jc w:val="both"/>
        <w:rPr>
          <w:rFonts w:ascii="Arial Narrow" w:hAnsi="Arial Narrow"/>
          <w:color w:val="auto"/>
        </w:rPr>
      </w:pPr>
      <w:r w:rsidRPr="00320089">
        <w:rPr>
          <w:rFonts w:ascii="Arial Narrow" w:hAnsi="Arial Narrow"/>
          <w:color w:val="auto"/>
        </w:rPr>
        <w:t>Como a maior parte da carga horária do Curso é realizada a distância, ou seja, os estudos são realizados fora das salas de aula convencionais, são oferecidos</w:t>
      </w:r>
      <w:r w:rsidR="00D02018" w:rsidRPr="00320089">
        <w:rPr>
          <w:rFonts w:ascii="Arial Narrow" w:hAnsi="Arial Narrow"/>
          <w:color w:val="auto"/>
        </w:rPr>
        <w:t xml:space="preserve"> ferramentas e suportes pedagógicos diversos, conforme for o caso: Plantão Pedagógico, Ambiente Virtual de Aprendizagem, Telefone, Fax, Tutoria Virtual e Correio Eletrônico. </w:t>
      </w:r>
    </w:p>
    <w:p w:rsidR="00084ECF" w:rsidRPr="00320089" w:rsidRDefault="00084ECF" w:rsidP="00BF3667">
      <w:pPr>
        <w:pStyle w:val="Default"/>
        <w:ind w:left="-142"/>
        <w:jc w:val="both"/>
        <w:rPr>
          <w:rFonts w:ascii="Arial Narrow" w:hAnsi="Arial Narrow"/>
          <w:color w:val="auto"/>
        </w:rPr>
      </w:pPr>
    </w:p>
    <w:p w:rsidR="00D02018" w:rsidRPr="00320089" w:rsidRDefault="00D02018" w:rsidP="00BF3667">
      <w:pPr>
        <w:pStyle w:val="Default"/>
        <w:ind w:left="-142"/>
        <w:jc w:val="both"/>
        <w:rPr>
          <w:rFonts w:ascii="Arial Narrow" w:hAnsi="Arial Narrow"/>
          <w:color w:val="auto"/>
        </w:rPr>
      </w:pPr>
      <w:r w:rsidRPr="00320089">
        <w:rPr>
          <w:rFonts w:ascii="Arial Narrow" w:hAnsi="Arial Narrow"/>
          <w:color w:val="auto"/>
        </w:rPr>
        <w:t xml:space="preserve">Os demais Centros da UDESC utilizam as salas do sistema </w:t>
      </w:r>
      <w:proofErr w:type="spellStart"/>
      <w:r w:rsidRPr="00320089">
        <w:rPr>
          <w:rFonts w:ascii="Arial Narrow" w:hAnsi="Arial Narrow"/>
          <w:i/>
          <w:iCs/>
          <w:color w:val="auto"/>
        </w:rPr>
        <w:t>Moodle</w:t>
      </w:r>
      <w:proofErr w:type="spellEnd"/>
      <w:r w:rsidRPr="00320089">
        <w:rPr>
          <w:rFonts w:ascii="Arial Narrow" w:hAnsi="Arial Narrow"/>
          <w:color w:val="auto"/>
        </w:rPr>
        <w:t xml:space="preserve">, que é um software livre, de apoio à aprendizagem, executado num ambiente virtual, que na UDESC é gerenciado pelo CEAD, para ministrar disciplinas </w:t>
      </w:r>
      <w:proofErr w:type="gramStart"/>
      <w:r w:rsidRPr="00320089">
        <w:rPr>
          <w:rFonts w:ascii="Arial Narrow" w:hAnsi="Arial Narrow"/>
          <w:color w:val="auto"/>
        </w:rPr>
        <w:t>a</w:t>
      </w:r>
      <w:proofErr w:type="gramEnd"/>
      <w:r w:rsidRPr="00320089">
        <w:rPr>
          <w:rFonts w:ascii="Arial Narrow" w:hAnsi="Arial Narrow"/>
          <w:color w:val="auto"/>
        </w:rPr>
        <w:t xml:space="preserve"> distância na graduação e na pós-graduação. A ferramenta também é utilizada para ações de Pesquisa e extensão. </w:t>
      </w:r>
    </w:p>
    <w:p w:rsidR="00D02018" w:rsidRPr="00320089" w:rsidRDefault="00D02018" w:rsidP="00D02018">
      <w:pPr>
        <w:pStyle w:val="Default"/>
        <w:jc w:val="both"/>
        <w:rPr>
          <w:rFonts w:ascii="Arial Narrow" w:hAnsi="Arial Narrow"/>
          <w:color w:val="auto"/>
        </w:rPr>
      </w:pPr>
    </w:p>
    <w:p w:rsidR="00D02018" w:rsidRPr="00320089" w:rsidRDefault="00D02018" w:rsidP="00BF3667">
      <w:pPr>
        <w:pStyle w:val="Default"/>
        <w:ind w:left="-142"/>
        <w:jc w:val="both"/>
        <w:rPr>
          <w:rFonts w:ascii="Arial Narrow" w:hAnsi="Arial Narrow"/>
          <w:color w:val="auto"/>
        </w:rPr>
      </w:pPr>
      <w:r w:rsidRPr="00320089">
        <w:rPr>
          <w:rFonts w:ascii="Arial Narrow" w:hAnsi="Arial Narrow"/>
          <w:color w:val="auto"/>
        </w:rPr>
        <w:t>C</w:t>
      </w:r>
      <w:r w:rsidR="000D454B" w:rsidRPr="00320089">
        <w:rPr>
          <w:rFonts w:ascii="Arial Narrow" w:hAnsi="Arial Narrow"/>
          <w:color w:val="auto"/>
        </w:rPr>
        <w:t>onsiderando apenas o ano de 2010</w:t>
      </w:r>
      <w:r w:rsidRPr="00320089">
        <w:rPr>
          <w:rFonts w:ascii="Arial Narrow" w:hAnsi="Arial Narrow"/>
          <w:color w:val="auto"/>
        </w:rPr>
        <w:t xml:space="preserve"> o ambiente </w:t>
      </w:r>
      <w:proofErr w:type="spellStart"/>
      <w:r w:rsidRPr="00320089">
        <w:rPr>
          <w:rFonts w:ascii="Arial Narrow" w:hAnsi="Arial Narrow"/>
          <w:i/>
          <w:iCs/>
          <w:color w:val="auto"/>
        </w:rPr>
        <w:t>Moodle</w:t>
      </w:r>
      <w:proofErr w:type="spellEnd"/>
      <w:r w:rsidRPr="00320089">
        <w:rPr>
          <w:rFonts w:ascii="Arial Narrow" w:hAnsi="Arial Narrow"/>
          <w:i/>
          <w:iCs/>
          <w:color w:val="auto"/>
        </w:rPr>
        <w:t xml:space="preserve"> </w:t>
      </w:r>
      <w:r w:rsidRPr="00320089">
        <w:rPr>
          <w:rFonts w:ascii="Arial Narrow" w:hAnsi="Arial Narrow"/>
          <w:color w:val="auto"/>
        </w:rPr>
        <w:t xml:space="preserve">na UDESC foi utilizado pelo CEAD, CAV, CCT, CEART, FAED e ESAG para ações de Ensino, Pesquisa e Extensão, o que demonstra a relevância desta modalidade na difusão do conhecimento. </w:t>
      </w:r>
    </w:p>
    <w:p w:rsidR="00D02018" w:rsidRPr="00320089" w:rsidRDefault="00D02018" w:rsidP="00BF3667">
      <w:pPr>
        <w:pStyle w:val="Default"/>
        <w:ind w:left="-142"/>
        <w:jc w:val="both"/>
        <w:rPr>
          <w:rFonts w:ascii="Arial Narrow" w:hAnsi="Arial Narrow"/>
          <w:b/>
          <w:bCs/>
          <w:color w:val="auto"/>
        </w:rPr>
      </w:pPr>
    </w:p>
    <w:p w:rsidR="00D95F75" w:rsidRPr="00320089" w:rsidRDefault="00D02018" w:rsidP="00BF3667">
      <w:pPr>
        <w:pStyle w:val="Default"/>
        <w:ind w:left="-142"/>
        <w:jc w:val="both"/>
        <w:rPr>
          <w:rFonts w:ascii="Arial Narrow" w:hAnsi="Arial Narrow"/>
          <w:color w:val="auto"/>
          <w:highlight w:val="yellow"/>
        </w:rPr>
      </w:pPr>
      <w:r w:rsidRPr="00320089">
        <w:rPr>
          <w:rFonts w:ascii="Arial Narrow" w:hAnsi="Arial Narrow"/>
          <w:bCs/>
          <w:color w:val="auto"/>
        </w:rPr>
        <w:t>Recomendações</w:t>
      </w:r>
    </w:p>
    <w:p w:rsidR="006508CA" w:rsidRPr="00320089" w:rsidRDefault="00C80B7E" w:rsidP="00BF3667">
      <w:pPr>
        <w:pStyle w:val="Default"/>
        <w:ind w:left="-142"/>
        <w:jc w:val="both"/>
        <w:rPr>
          <w:rFonts w:ascii="Arial Narrow" w:hAnsi="Arial Narrow"/>
          <w:color w:val="auto"/>
        </w:rPr>
      </w:pPr>
      <w:r w:rsidRPr="00320089">
        <w:rPr>
          <w:rFonts w:ascii="Arial Narrow" w:hAnsi="Arial Narrow"/>
          <w:color w:val="auto"/>
        </w:rPr>
        <w:t xml:space="preserve">Nesta seção são apresentadas recomendações da Comissão Própria de Avaliação, considerando o contexto institucional do ensino na modalidade EAD. </w:t>
      </w:r>
    </w:p>
    <w:p w:rsidR="00C80B7E" w:rsidRPr="00320089" w:rsidRDefault="00C80B7E" w:rsidP="00BF3667">
      <w:pPr>
        <w:pStyle w:val="Default"/>
        <w:ind w:left="-142"/>
        <w:rPr>
          <w:rFonts w:ascii="Arial Narrow" w:hAnsi="Arial Narrow"/>
          <w:color w:val="auto"/>
        </w:rPr>
      </w:pPr>
      <w:r w:rsidRPr="00320089">
        <w:rPr>
          <w:rFonts w:ascii="Arial Narrow" w:hAnsi="Arial Narrow"/>
          <w:bCs/>
          <w:color w:val="auto"/>
        </w:rPr>
        <w:t xml:space="preserve">a) Recomendações da Comissão Própria de Avaliação </w:t>
      </w:r>
    </w:p>
    <w:p w:rsidR="00B62F1D" w:rsidRPr="00320089" w:rsidRDefault="00C80B7E" w:rsidP="00BF3667">
      <w:pPr>
        <w:pStyle w:val="Default"/>
        <w:ind w:left="-142"/>
        <w:rPr>
          <w:rFonts w:ascii="Arial Narrow" w:hAnsi="Arial Narrow"/>
          <w:color w:val="auto"/>
        </w:rPr>
      </w:pPr>
      <w:r w:rsidRPr="00320089">
        <w:rPr>
          <w:rFonts w:ascii="Arial Narrow" w:hAnsi="Arial Narrow" w:cs="Courier New"/>
          <w:color w:val="auto"/>
        </w:rPr>
        <w:t xml:space="preserve">- </w:t>
      </w:r>
      <w:r w:rsidRPr="00320089">
        <w:rPr>
          <w:rFonts w:ascii="Arial Narrow" w:hAnsi="Arial Narrow"/>
          <w:color w:val="auto"/>
        </w:rPr>
        <w:t xml:space="preserve">Cumprir o disposto na Resolução nº 20/2010 – CONSUNI, de 10/06/2010, que sobre a Educação a Distância na UDESC; </w:t>
      </w:r>
    </w:p>
    <w:p w:rsidR="00C80B7E" w:rsidRPr="00320089" w:rsidRDefault="00C80B7E" w:rsidP="00BF3667">
      <w:pPr>
        <w:pStyle w:val="Default"/>
        <w:ind w:left="-142"/>
        <w:rPr>
          <w:rFonts w:ascii="Arial Narrow" w:hAnsi="Arial Narrow"/>
          <w:color w:val="auto"/>
        </w:rPr>
      </w:pPr>
      <w:r w:rsidRPr="00320089">
        <w:rPr>
          <w:rFonts w:ascii="Arial Narrow" w:hAnsi="Arial Narrow" w:cs="Courier New"/>
          <w:color w:val="auto"/>
        </w:rPr>
        <w:t xml:space="preserve">- </w:t>
      </w:r>
      <w:r w:rsidRPr="00320089">
        <w:rPr>
          <w:rFonts w:ascii="Arial Narrow" w:hAnsi="Arial Narrow"/>
          <w:color w:val="auto"/>
        </w:rPr>
        <w:t xml:space="preserve">Oferecer disciplinas comuns em diversos Centros, na modalidade à distância; </w:t>
      </w:r>
    </w:p>
    <w:p w:rsidR="00C80B7E" w:rsidRPr="00320089" w:rsidRDefault="00C80B7E" w:rsidP="00BF3667">
      <w:pPr>
        <w:pStyle w:val="Default"/>
        <w:ind w:left="-142"/>
        <w:rPr>
          <w:rFonts w:ascii="Arial Narrow" w:hAnsi="Arial Narrow"/>
          <w:color w:val="auto"/>
        </w:rPr>
      </w:pPr>
      <w:r w:rsidRPr="00320089">
        <w:rPr>
          <w:rFonts w:ascii="Arial Narrow" w:hAnsi="Arial Narrow" w:cs="Courier New"/>
          <w:color w:val="auto"/>
        </w:rPr>
        <w:t xml:space="preserve">- </w:t>
      </w:r>
      <w:r w:rsidRPr="00320089">
        <w:rPr>
          <w:rFonts w:ascii="Arial Narrow" w:hAnsi="Arial Narrow"/>
          <w:color w:val="auto"/>
        </w:rPr>
        <w:t xml:space="preserve">Oferecer cursos de graduação e/ou especialização </w:t>
      </w:r>
      <w:proofErr w:type="gramStart"/>
      <w:r w:rsidRPr="00320089">
        <w:rPr>
          <w:rFonts w:ascii="Arial Narrow" w:hAnsi="Arial Narrow"/>
          <w:color w:val="auto"/>
        </w:rPr>
        <w:t>a</w:t>
      </w:r>
      <w:proofErr w:type="gramEnd"/>
      <w:r w:rsidRPr="00320089">
        <w:rPr>
          <w:rFonts w:ascii="Arial Narrow" w:hAnsi="Arial Narrow"/>
          <w:color w:val="auto"/>
        </w:rPr>
        <w:t xml:space="preserve"> distância para suprir demandas de formação, atendendo às necessidades regionais; </w:t>
      </w:r>
    </w:p>
    <w:p w:rsidR="00C80B7E" w:rsidRPr="00320089" w:rsidRDefault="00C80B7E" w:rsidP="00BF3667">
      <w:pPr>
        <w:pStyle w:val="Default"/>
        <w:ind w:left="-142"/>
        <w:rPr>
          <w:rFonts w:ascii="Arial Narrow" w:hAnsi="Arial Narrow"/>
          <w:color w:val="auto"/>
        </w:rPr>
      </w:pPr>
      <w:r w:rsidRPr="00320089">
        <w:rPr>
          <w:rFonts w:ascii="Arial Narrow" w:hAnsi="Arial Narrow" w:cs="Courier New"/>
          <w:color w:val="auto"/>
        </w:rPr>
        <w:t xml:space="preserve">- </w:t>
      </w:r>
      <w:r w:rsidRPr="00320089">
        <w:rPr>
          <w:rFonts w:ascii="Arial Narrow" w:hAnsi="Arial Narrow"/>
          <w:color w:val="auto"/>
        </w:rPr>
        <w:t xml:space="preserve">Ampliar a inserção da UDESC nas políticas externas de uso de EAD; </w:t>
      </w:r>
    </w:p>
    <w:p w:rsidR="00C80B7E" w:rsidRPr="00320089" w:rsidRDefault="00C80B7E" w:rsidP="001A3181">
      <w:pPr>
        <w:pStyle w:val="Default"/>
        <w:ind w:left="-142"/>
        <w:rPr>
          <w:rFonts w:ascii="Arial Narrow" w:hAnsi="Arial Narrow"/>
          <w:color w:val="auto"/>
        </w:rPr>
      </w:pPr>
      <w:r w:rsidRPr="00320089">
        <w:rPr>
          <w:rFonts w:ascii="Arial Narrow" w:hAnsi="Arial Narrow" w:cs="Courier New"/>
          <w:color w:val="auto"/>
        </w:rPr>
        <w:t xml:space="preserve">- </w:t>
      </w:r>
      <w:r w:rsidRPr="00320089">
        <w:rPr>
          <w:rFonts w:ascii="Arial Narrow" w:hAnsi="Arial Narrow"/>
          <w:color w:val="auto"/>
        </w:rPr>
        <w:t xml:space="preserve">Capacitar os docentes para uso das tecnologias EAD. </w:t>
      </w:r>
    </w:p>
    <w:p w:rsidR="003C7322" w:rsidRPr="00320089" w:rsidRDefault="003C7322" w:rsidP="00B70B6F">
      <w:pPr>
        <w:spacing w:after="0" w:line="240" w:lineRule="auto"/>
        <w:ind w:left="-426"/>
        <w:rPr>
          <w:rFonts w:ascii="Arial Narrow" w:hAnsi="Arial Narrow" w:cs="Arial"/>
          <w:b/>
          <w:sz w:val="24"/>
          <w:szCs w:val="24"/>
        </w:rPr>
      </w:pPr>
    </w:p>
    <w:p w:rsidR="005E69B1" w:rsidRPr="00320089" w:rsidRDefault="00325317" w:rsidP="005E69B1">
      <w:pPr>
        <w:spacing w:after="0" w:line="240" w:lineRule="auto"/>
        <w:ind w:left="-142"/>
        <w:jc w:val="both"/>
        <w:rPr>
          <w:rFonts w:ascii="Arial Narrow" w:hAnsi="Arial Narrow"/>
          <w:b/>
          <w:sz w:val="24"/>
          <w:szCs w:val="24"/>
        </w:rPr>
      </w:pPr>
      <w:proofErr w:type="gramStart"/>
      <w:r>
        <w:rPr>
          <w:rFonts w:ascii="Arial Narrow" w:hAnsi="Arial Narrow"/>
          <w:b/>
          <w:sz w:val="24"/>
          <w:szCs w:val="24"/>
        </w:rPr>
        <w:t>6.9.</w:t>
      </w:r>
      <w:proofErr w:type="gramEnd"/>
      <w:r w:rsidR="005E69B1" w:rsidRPr="00320089">
        <w:rPr>
          <w:rFonts w:ascii="Arial Narrow" w:hAnsi="Arial Narrow"/>
          <w:b/>
          <w:sz w:val="24"/>
          <w:szCs w:val="24"/>
        </w:rPr>
        <w:t>CONCLUSÃO</w:t>
      </w:r>
    </w:p>
    <w:p w:rsidR="005E69B1" w:rsidRPr="00320089" w:rsidRDefault="005E69B1" w:rsidP="005E69B1">
      <w:pPr>
        <w:spacing w:after="0" w:line="240" w:lineRule="auto"/>
        <w:ind w:left="-142"/>
        <w:jc w:val="both"/>
        <w:rPr>
          <w:rFonts w:ascii="Arial Narrow" w:hAnsi="Arial Narrow"/>
          <w:sz w:val="24"/>
          <w:szCs w:val="24"/>
        </w:rPr>
      </w:pPr>
    </w:p>
    <w:p w:rsidR="005E69B1" w:rsidRPr="00320089" w:rsidRDefault="005E69B1" w:rsidP="005E69B1">
      <w:pPr>
        <w:spacing w:after="0" w:line="240" w:lineRule="auto"/>
        <w:ind w:left="-142"/>
        <w:jc w:val="both"/>
        <w:rPr>
          <w:rFonts w:ascii="Arial Narrow" w:hAnsi="Arial Narrow"/>
          <w:sz w:val="24"/>
          <w:szCs w:val="24"/>
        </w:rPr>
      </w:pPr>
      <w:r w:rsidRPr="00320089">
        <w:rPr>
          <w:rFonts w:ascii="Arial Narrow" w:hAnsi="Arial Narrow"/>
          <w:sz w:val="24"/>
          <w:szCs w:val="24"/>
        </w:rPr>
        <w:t xml:space="preserve">O presente relatório anual de atividades Administrativas do CEAD demonstra que o programa/Planejamento foi cumprido com sucesso, onde teve a participação de todos os servidores e comunidade que se engajou para realizar o melhor.   </w:t>
      </w:r>
    </w:p>
    <w:p w:rsidR="005E69B1" w:rsidRPr="00320089" w:rsidRDefault="005E69B1" w:rsidP="005E69B1">
      <w:pPr>
        <w:spacing w:after="0" w:line="240" w:lineRule="auto"/>
        <w:ind w:left="-142"/>
        <w:jc w:val="both"/>
        <w:rPr>
          <w:rFonts w:ascii="Arial Narrow" w:hAnsi="Arial Narrow"/>
          <w:sz w:val="24"/>
          <w:szCs w:val="24"/>
        </w:rPr>
      </w:pPr>
    </w:p>
    <w:p w:rsidR="005E69B1" w:rsidRPr="00320089" w:rsidRDefault="005E69B1" w:rsidP="005E69B1">
      <w:pPr>
        <w:spacing w:after="0" w:line="240" w:lineRule="auto"/>
        <w:ind w:left="-142"/>
        <w:jc w:val="both"/>
        <w:rPr>
          <w:rFonts w:ascii="Arial Narrow" w:hAnsi="Arial Narrow"/>
          <w:sz w:val="24"/>
          <w:szCs w:val="24"/>
        </w:rPr>
      </w:pPr>
      <w:r w:rsidRPr="00320089">
        <w:rPr>
          <w:rFonts w:ascii="Arial Narrow" w:hAnsi="Arial Narrow"/>
          <w:sz w:val="24"/>
          <w:szCs w:val="24"/>
        </w:rPr>
        <w:t>Os números pó si só já traduzem os avanços e realizações no Centro /CEAD, principalmente no aspecto de consolidação Institucional, colocando em prática autonomia administrativa, Acadêmica para o Centro, que consta no Estatuto e Regimento Geral da UDESC, bem como cumprimento das rotinas previstas nos Órgãos de controle Interno e Externo.</w:t>
      </w:r>
    </w:p>
    <w:p w:rsidR="005E69B1" w:rsidRPr="00320089" w:rsidRDefault="005E69B1" w:rsidP="005E69B1">
      <w:pPr>
        <w:jc w:val="right"/>
        <w:rPr>
          <w:rFonts w:ascii="Arial Narrow" w:hAnsi="Arial Narrow"/>
          <w:sz w:val="24"/>
          <w:szCs w:val="24"/>
        </w:rPr>
      </w:pPr>
      <w:r w:rsidRPr="00320089">
        <w:rPr>
          <w:rFonts w:ascii="Arial Narrow" w:hAnsi="Arial Narrow"/>
          <w:sz w:val="24"/>
          <w:szCs w:val="24"/>
        </w:rPr>
        <w:t>Florianópolis, 31 de Março de 2011.</w:t>
      </w:r>
    </w:p>
    <w:p w:rsidR="005E69B1" w:rsidRPr="00320089" w:rsidRDefault="005E69B1" w:rsidP="005E69B1">
      <w:pPr>
        <w:spacing w:after="0" w:line="240" w:lineRule="auto"/>
        <w:jc w:val="right"/>
        <w:rPr>
          <w:rFonts w:ascii="Arial Narrow" w:hAnsi="Arial Narrow"/>
          <w:sz w:val="24"/>
          <w:szCs w:val="24"/>
        </w:rPr>
      </w:pPr>
      <w:r w:rsidRPr="00320089">
        <w:rPr>
          <w:b/>
        </w:rPr>
        <w:t xml:space="preserve">             </w:t>
      </w:r>
      <w:r w:rsidRPr="00320089">
        <w:rPr>
          <w:rFonts w:ascii="Arial Narrow" w:hAnsi="Arial Narrow"/>
          <w:sz w:val="24"/>
          <w:szCs w:val="24"/>
        </w:rPr>
        <w:t xml:space="preserve">Prof. Ivair de </w:t>
      </w:r>
      <w:proofErr w:type="spellStart"/>
      <w:r w:rsidRPr="00320089">
        <w:rPr>
          <w:rFonts w:ascii="Arial Narrow" w:hAnsi="Arial Narrow"/>
          <w:sz w:val="24"/>
          <w:szCs w:val="24"/>
        </w:rPr>
        <w:t>Lucca</w:t>
      </w:r>
      <w:proofErr w:type="spellEnd"/>
      <w:r w:rsidRPr="00320089">
        <w:rPr>
          <w:rFonts w:ascii="Arial Narrow" w:hAnsi="Arial Narrow"/>
          <w:sz w:val="24"/>
          <w:szCs w:val="24"/>
        </w:rPr>
        <w:t xml:space="preserve"> </w:t>
      </w:r>
    </w:p>
    <w:p w:rsidR="000E371A" w:rsidRPr="00320089" w:rsidRDefault="005E69B1" w:rsidP="005E69B1">
      <w:pPr>
        <w:spacing w:after="0" w:line="240" w:lineRule="auto"/>
        <w:ind w:left="-426" w:right="-1"/>
        <w:jc w:val="right"/>
        <w:rPr>
          <w:rFonts w:ascii="Arial Narrow" w:hAnsi="Arial Narrow"/>
          <w:sz w:val="24"/>
          <w:szCs w:val="24"/>
        </w:rPr>
      </w:pPr>
      <w:r w:rsidRPr="00320089">
        <w:rPr>
          <w:rFonts w:ascii="Arial Narrow" w:hAnsi="Arial Narrow"/>
          <w:sz w:val="24"/>
          <w:szCs w:val="24"/>
        </w:rPr>
        <w:t>Diretor Administrativo do CEAD</w:t>
      </w:r>
    </w:p>
    <w:sectPr w:rsidR="000E371A" w:rsidRPr="00320089" w:rsidSect="00755763">
      <w:headerReference w:type="default" r:id="rId8"/>
      <w:footerReference w:type="default" r:id="rId9"/>
      <w:pgSz w:w="11906" w:h="16838" w:code="9"/>
      <w:pgMar w:top="0" w:right="1416" w:bottom="851"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42" w:rsidRDefault="00AF5042" w:rsidP="00A26ECA">
      <w:pPr>
        <w:spacing w:after="0" w:line="240" w:lineRule="auto"/>
      </w:pPr>
      <w:r>
        <w:separator/>
      </w:r>
    </w:p>
  </w:endnote>
  <w:endnote w:type="continuationSeparator" w:id="0">
    <w:p w:rsidR="00AF5042" w:rsidRDefault="00AF5042" w:rsidP="00A2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TTE1DF6428t00">
    <w:panose1 w:val="00000000000000000000"/>
    <w:charset w:val="00"/>
    <w:family w:val="auto"/>
    <w:notTrueType/>
    <w:pitch w:val="default"/>
    <w:sig w:usb0="00000003" w:usb1="00000000" w:usb2="00000000" w:usb3="00000000" w:csb0="00000001" w:csb1="00000000"/>
  </w:font>
  <w:font w:name="TTE17DC51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3120"/>
      <w:docPartObj>
        <w:docPartGallery w:val="Page Numbers (Bottom of Page)"/>
        <w:docPartUnique/>
      </w:docPartObj>
    </w:sdtPr>
    <w:sdtContent>
      <w:p w:rsidR="00AF5042" w:rsidRDefault="00AF5042">
        <w:pPr>
          <w:pStyle w:val="Rodap"/>
          <w:jc w:val="center"/>
        </w:pPr>
        <w:fldSimple w:instr=" PAGE   \* MERGEFORMAT ">
          <w:r w:rsidR="00284C82">
            <w:rPr>
              <w:noProof/>
            </w:rPr>
            <w:t>7</w:t>
          </w:r>
        </w:fldSimple>
      </w:p>
    </w:sdtContent>
  </w:sdt>
  <w:p w:rsidR="00AF5042" w:rsidRDefault="00AF50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42" w:rsidRDefault="00AF5042" w:rsidP="00A26ECA">
      <w:pPr>
        <w:spacing w:after="0" w:line="240" w:lineRule="auto"/>
      </w:pPr>
      <w:r>
        <w:separator/>
      </w:r>
    </w:p>
  </w:footnote>
  <w:footnote w:type="continuationSeparator" w:id="0">
    <w:p w:rsidR="00AF5042" w:rsidRDefault="00AF5042" w:rsidP="00A26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2" w:rsidRDefault="00AF5042" w:rsidP="00A26ECA">
    <w:pPr>
      <w:pStyle w:val="Cabealho"/>
      <w:jc w:val="center"/>
      <w:rPr>
        <w:b/>
        <w:bCs/>
        <w:sz w:val="23"/>
        <w:szCs w:val="23"/>
      </w:rPr>
    </w:pPr>
    <w:r>
      <w:rPr>
        <w:noProof/>
        <w:lang w:eastAsia="pt-BR"/>
      </w:rPr>
      <w:drawing>
        <wp:inline distT="0" distB="0" distL="0" distR="0">
          <wp:extent cx="1438275" cy="514350"/>
          <wp:effectExtent l="19050" t="0" r="9525"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8275" cy="514350"/>
                  </a:xfrm>
                  <a:prstGeom prst="rect">
                    <a:avLst/>
                  </a:prstGeom>
                  <a:noFill/>
                  <a:ln w="9525">
                    <a:noFill/>
                    <a:miter lim="800000"/>
                    <a:headEnd/>
                    <a:tailEnd/>
                  </a:ln>
                </pic:spPr>
              </pic:pic>
            </a:graphicData>
          </a:graphic>
        </wp:inline>
      </w:drawing>
    </w:r>
  </w:p>
  <w:p w:rsidR="00AF5042" w:rsidRDefault="00AF5042" w:rsidP="00A26ECA">
    <w:pPr>
      <w:pStyle w:val="Cabealho"/>
      <w:jc w:val="center"/>
      <w:rPr>
        <w:b/>
        <w:bCs/>
        <w:sz w:val="23"/>
        <w:szCs w:val="23"/>
      </w:rPr>
    </w:pPr>
    <w:r>
      <w:rPr>
        <w:b/>
        <w:bCs/>
        <w:sz w:val="23"/>
        <w:szCs w:val="23"/>
      </w:rPr>
      <w:t>UDESC - UNIVERSIDADE DO ESTADO DE SANTA CATARINA</w:t>
    </w:r>
  </w:p>
  <w:p w:rsidR="00AF5042" w:rsidRDefault="00AF5042" w:rsidP="00A26ECA">
    <w:pPr>
      <w:pStyle w:val="Cabealho"/>
      <w:tabs>
        <w:tab w:val="center" w:pos="4890"/>
        <w:tab w:val="left" w:pos="8685"/>
      </w:tabs>
      <w:jc w:val="center"/>
      <w:rPr>
        <w:b/>
        <w:bCs/>
        <w:sz w:val="23"/>
        <w:szCs w:val="23"/>
      </w:rPr>
    </w:pPr>
    <w:r>
      <w:rPr>
        <w:b/>
        <w:bCs/>
        <w:sz w:val="23"/>
        <w:szCs w:val="23"/>
      </w:rPr>
      <w:t xml:space="preserve">CEAD - CENTRO DE EDUCAÇÃO A DISTÂNCIA </w:t>
    </w:r>
  </w:p>
  <w:p w:rsidR="00AF5042" w:rsidRPr="00A26ECA" w:rsidRDefault="00AF5042" w:rsidP="00A26ECA">
    <w:pPr>
      <w:pStyle w:val="Cabealho"/>
      <w:tabs>
        <w:tab w:val="center" w:pos="4890"/>
        <w:tab w:val="left" w:pos="8685"/>
      </w:tabs>
      <w:jc w:val="center"/>
      <w:rPr>
        <w:b/>
        <w:bCs/>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787"/>
    <w:multiLevelType w:val="multilevel"/>
    <w:tmpl w:val="BE44B200"/>
    <w:lvl w:ilvl="0">
      <w:start w:val="3"/>
      <w:numFmt w:val="decimal"/>
      <w:lvlText w:val="%1."/>
      <w:lvlJc w:val="left"/>
      <w:pPr>
        <w:ind w:left="360" w:hanging="360"/>
      </w:pPr>
      <w:rPr>
        <w:rFonts w:ascii="Arial Narrow" w:hAnsi="Arial Narrow" w:cs="Times New Roman" w:hint="default"/>
        <w:sz w:val="28"/>
        <w:szCs w:val="28"/>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
    <w:nsid w:val="0EEE7624"/>
    <w:multiLevelType w:val="multilevel"/>
    <w:tmpl w:val="64268AF2"/>
    <w:lvl w:ilvl="0">
      <w:start w:val="1"/>
      <w:numFmt w:val="decimal"/>
      <w:lvlText w:val="%1."/>
      <w:lvlJc w:val="left"/>
      <w:pPr>
        <w:ind w:left="106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6E92BF2"/>
    <w:multiLevelType w:val="hybridMultilevel"/>
    <w:tmpl w:val="B4D61AD0"/>
    <w:lvl w:ilvl="0" w:tplc="97EA6888">
      <w:start w:val="1"/>
      <w:numFmt w:val="lowerLetter"/>
      <w:lvlText w:val="%1)"/>
      <w:lvlJc w:val="left"/>
      <w:pPr>
        <w:ind w:left="2496" w:hanging="360"/>
      </w:pPr>
      <w:rPr>
        <w:rFonts w:hint="default"/>
      </w:rPr>
    </w:lvl>
    <w:lvl w:ilvl="1" w:tplc="04160019">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
    <w:nsid w:val="172B746D"/>
    <w:multiLevelType w:val="hybridMultilevel"/>
    <w:tmpl w:val="91BA06DE"/>
    <w:lvl w:ilvl="0" w:tplc="04160001">
      <w:start w:val="1"/>
      <w:numFmt w:val="bullet"/>
      <w:lvlText w:val=""/>
      <w:lvlJc w:val="left"/>
      <w:pPr>
        <w:ind w:left="3552" w:hanging="360"/>
      </w:pPr>
      <w:rPr>
        <w:rFonts w:ascii="Symbol" w:hAnsi="Symbol" w:hint="default"/>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4">
    <w:nsid w:val="1D7E1940"/>
    <w:multiLevelType w:val="hybridMultilevel"/>
    <w:tmpl w:val="E7F8D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194CAE"/>
    <w:multiLevelType w:val="multilevel"/>
    <w:tmpl w:val="D7C89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7F67EA"/>
    <w:multiLevelType w:val="hybridMultilevel"/>
    <w:tmpl w:val="B4C2245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nsid w:val="29F01AE3"/>
    <w:multiLevelType w:val="multilevel"/>
    <w:tmpl w:val="3BD6034C"/>
    <w:lvl w:ilvl="0">
      <w:start w:val="4"/>
      <w:numFmt w:val="decimal"/>
      <w:lvlText w:val="%1"/>
      <w:lvlJc w:val="left"/>
      <w:pPr>
        <w:tabs>
          <w:tab w:val="num" w:pos="525"/>
        </w:tabs>
        <w:ind w:left="525" w:hanging="525"/>
      </w:pPr>
      <w:rPr>
        <w:rFonts w:ascii="Arial" w:eastAsia="Times New Roman" w:hAnsi="Arial" w:hint="default"/>
      </w:rPr>
    </w:lvl>
    <w:lvl w:ilvl="1">
      <w:start w:val="1"/>
      <w:numFmt w:val="decimal"/>
      <w:lvlText w:val="%1.%2"/>
      <w:lvlJc w:val="left"/>
      <w:pPr>
        <w:tabs>
          <w:tab w:val="num" w:pos="525"/>
        </w:tabs>
        <w:ind w:left="525" w:hanging="525"/>
      </w:pPr>
      <w:rPr>
        <w:rFonts w:ascii="Arial" w:eastAsia="Times New Roman" w:hAnsi="Arial" w:hint="default"/>
      </w:rPr>
    </w:lvl>
    <w:lvl w:ilvl="2">
      <w:start w:val="1"/>
      <w:numFmt w:val="decimal"/>
      <w:lvlText w:val="%1.%2.%3"/>
      <w:lvlJc w:val="left"/>
      <w:pPr>
        <w:tabs>
          <w:tab w:val="num" w:pos="720"/>
        </w:tabs>
        <w:ind w:left="720" w:hanging="720"/>
      </w:pPr>
      <w:rPr>
        <w:rFonts w:ascii="Arial" w:eastAsia="Times New Roman" w:hAnsi="Arial" w:hint="default"/>
      </w:rPr>
    </w:lvl>
    <w:lvl w:ilvl="3">
      <w:start w:val="1"/>
      <w:numFmt w:val="decimal"/>
      <w:lvlText w:val="%1.%2.%3.%4"/>
      <w:lvlJc w:val="left"/>
      <w:pPr>
        <w:tabs>
          <w:tab w:val="num" w:pos="720"/>
        </w:tabs>
        <w:ind w:left="720" w:hanging="720"/>
      </w:pPr>
      <w:rPr>
        <w:rFonts w:ascii="Arial" w:eastAsia="Times New Roman" w:hAnsi="Arial" w:hint="default"/>
      </w:rPr>
    </w:lvl>
    <w:lvl w:ilvl="4">
      <w:start w:val="1"/>
      <w:numFmt w:val="decimal"/>
      <w:lvlText w:val="%1.%2.%3.%4.%5"/>
      <w:lvlJc w:val="left"/>
      <w:pPr>
        <w:tabs>
          <w:tab w:val="num" w:pos="1080"/>
        </w:tabs>
        <w:ind w:left="1080" w:hanging="1080"/>
      </w:pPr>
      <w:rPr>
        <w:rFonts w:ascii="Arial" w:eastAsia="Times New Roman" w:hAnsi="Arial" w:hint="default"/>
      </w:rPr>
    </w:lvl>
    <w:lvl w:ilvl="5">
      <w:start w:val="1"/>
      <w:numFmt w:val="decimal"/>
      <w:lvlText w:val="%1.%2.%3.%4.%5.%6"/>
      <w:lvlJc w:val="left"/>
      <w:pPr>
        <w:tabs>
          <w:tab w:val="num" w:pos="1080"/>
        </w:tabs>
        <w:ind w:left="1080" w:hanging="1080"/>
      </w:pPr>
      <w:rPr>
        <w:rFonts w:ascii="Arial" w:eastAsia="Times New Roman" w:hAnsi="Arial" w:hint="default"/>
      </w:rPr>
    </w:lvl>
    <w:lvl w:ilvl="6">
      <w:start w:val="1"/>
      <w:numFmt w:val="decimal"/>
      <w:lvlText w:val="%1.%2.%3.%4.%5.%6.%7"/>
      <w:lvlJc w:val="left"/>
      <w:pPr>
        <w:tabs>
          <w:tab w:val="num" w:pos="1440"/>
        </w:tabs>
        <w:ind w:left="1440" w:hanging="1440"/>
      </w:pPr>
      <w:rPr>
        <w:rFonts w:ascii="Arial" w:eastAsia="Times New Roman" w:hAnsi="Arial" w:hint="default"/>
      </w:rPr>
    </w:lvl>
    <w:lvl w:ilvl="7">
      <w:start w:val="1"/>
      <w:numFmt w:val="decimal"/>
      <w:lvlText w:val="%1.%2.%3.%4.%5.%6.%7.%8"/>
      <w:lvlJc w:val="left"/>
      <w:pPr>
        <w:tabs>
          <w:tab w:val="num" w:pos="1440"/>
        </w:tabs>
        <w:ind w:left="1440" w:hanging="1440"/>
      </w:pPr>
      <w:rPr>
        <w:rFonts w:ascii="Arial" w:eastAsia="Times New Roman" w:hAnsi="Arial" w:hint="default"/>
      </w:rPr>
    </w:lvl>
    <w:lvl w:ilvl="8">
      <w:start w:val="1"/>
      <w:numFmt w:val="decimal"/>
      <w:lvlText w:val="%1.%2.%3.%4.%5.%6.%7.%8.%9"/>
      <w:lvlJc w:val="left"/>
      <w:pPr>
        <w:tabs>
          <w:tab w:val="num" w:pos="1440"/>
        </w:tabs>
        <w:ind w:left="1440" w:hanging="1440"/>
      </w:pPr>
      <w:rPr>
        <w:rFonts w:ascii="Arial" w:eastAsia="Times New Roman" w:hAnsi="Arial" w:hint="default"/>
      </w:rPr>
    </w:lvl>
  </w:abstractNum>
  <w:abstractNum w:abstractNumId="8">
    <w:nsid w:val="2E4D7D97"/>
    <w:multiLevelType w:val="hybridMultilevel"/>
    <w:tmpl w:val="C364599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1B5198B"/>
    <w:multiLevelType w:val="hybridMultilevel"/>
    <w:tmpl w:val="382661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7FA3FA2"/>
    <w:multiLevelType w:val="multilevel"/>
    <w:tmpl w:val="7EF289B0"/>
    <w:lvl w:ilvl="0">
      <w:start w:val="1"/>
      <w:numFmt w:val="decimal"/>
      <w:lvlText w:val="%1."/>
      <w:lvlJc w:val="left"/>
      <w:pPr>
        <w:ind w:left="720"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29F1796"/>
    <w:multiLevelType w:val="hybridMultilevel"/>
    <w:tmpl w:val="1CE6FA3C"/>
    <w:lvl w:ilvl="0" w:tplc="04160001">
      <w:start w:val="1"/>
      <w:numFmt w:val="bullet"/>
      <w:lvlText w:val=""/>
      <w:lvlJc w:val="left"/>
      <w:pPr>
        <w:tabs>
          <w:tab w:val="num" w:pos="1080"/>
        </w:tabs>
        <w:ind w:left="1080" w:hanging="360"/>
      </w:pPr>
      <w:rPr>
        <w:rFonts w:ascii="Symbol" w:hAnsi="Symbol" w:cs="Symbol" w:hint="default"/>
      </w:rPr>
    </w:lvl>
    <w:lvl w:ilvl="1" w:tplc="7B141A2C">
      <w:start w:val="9"/>
      <w:numFmt w:val="bullet"/>
      <w:lvlText w:val="-"/>
      <w:lvlJc w:val="left"/>
      <w:pPr>
        <w:tabs>
          <w:tab w:val="num" w:pos="1800"/>
        </w:tabs>
        <w:ind w:left="1800" w:hanging="360"/>
      </w:pPr>
      <w:rPr>
        <w:rFonts w:ascii="Times New Roman" w:eastAsia="Times New Roman" w:hAnsi="Times New Roman" w:hint="default"/>
      </w:rPr>
    </w:lvl>
    <w:lvl w:ilvl="2" w:tplc="04160005">
      <w:start w:val="1"/>
      <w:numFmt w:val="bullet"/>
      <w:lvlText w:val=""/>
      <w:lvlJc w:val="left"/>
      <w:pPr>
        <w:tabs>
          <w:tab w:val="num" w:pos="2520"/>
        </w:tabs>
        <w:ind w:left="2520" w:hanging="360"/>
      </w:pPr>
      <w:rPr>
        <w:rFonts w:ascii="Wingdings" w:hAnsi="Wingdings" w:cs="Wingdings" w:hint="default"/>
      </w:rPr>
    </w:lvl>
    <w:lvl w:ilvl="3" w:tplc="04160001">
      <w:start w:val="1"/>
      <w:numFmt w:val="bullet"/>
      <w:lvlText w:val=""/>
      <w:lvlJc w:val="left"/>
      <w:pPr>
        <w:tabs>
          <w:tab w:val="num" w:pos="3240"/>
        </w:tabs>
        <w:ind w:left="3240" w:hanging="360"/>
      </w:pPr>
      <w:rPr>
        <w:rFonts w:ascii="Symbol" w:hAnsi="Symbol" w:cs="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Wingdings" w:hint="default"/>
      </w:rPr>
    </w:lvl>
    <w:lvl w:ilvl="6" w:tplc="04160001">
      <w:start w:val="1"/>
      <w:numFmt w:val="bullet"/>
      <w:lvlText w:val=""/>
      <w:lvlJc w:val="left"/>
      <w:pPr>
        <w:tabs>
          <w:tab w:val="num" w:pos="5400"/>
        </w:tabs>
        <w:ind w:left="5400" w:hanging="360"/>
      </w:pPr>
      <w:rPr>
        <w:rFonts w:ascii="Symbol" w:hAnsi="Symbol" w:cs="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Wingdings" w:hint="default"/>
      </w:rPr>
    </w:lvl>
  </w:abstractNum>
  <w:abstractNum w:abstractNumId="12">
    <w:nsid w:val="45355421"/>
    <w:multiLevelType w:val="hybridMultilevel"/>
    <w:tmpl w:val="9BB2643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5D8923F2"/>
    <w:multiLevelType w:val="multilevel"/>
    <w:tmpl w:val="4A32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46303"/>
    <w:multiLevelType w:val="multilevel"/>
    <w:tmpl w:val="47B2C844"/>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5"/>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nsid w:val="7B595798"/>
    <w:multiLevelType w:val="multilevel"/>
    <w:tmpl w:val="32D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376CD"/>
    <w:multiLevelType w:val="hybridMultilevel"/>
    <w:tmpl w:val="755E2F10"/>
    <w:lvl w:ilvl="0" w:tplc="061E0E54">
      <w:start w:val="4"/>
      <w:numFmt w:val="decimal"/>
      <w:lvlText w:val="%1."/>
      <w:lvlJc w:val="left"/>
      <w:pPr>
        <w:tabs>
          <w:tab w:val="num" w:pos="360"/>
        </w:tabs>
        <w:ind w:left="360" w:hanging="360"/>
      </w:pPr>
      <w:rPr>
        <w:rFonts w:ascii="Verdana" w:hAnsi="Verdana" w:cs="Times New Roman" w:hint="default"/>
      </w:rPr>
    </w:lvl>
    <w:lvl w:ilvl="1" w:tplc="04160001">
      <w:start w:val="1"/>
      <w:numFmt w:val="bullet"/>
      <w:lvlText w:val=""/>
      <w:lvlJc w:val="left"/>
      <w:pPr>
        <w:tabs>
          <w:tab w:val="num" w:pos="1440"/>
        </w:tabs>
        <w:ind w:left="1440" w:hanging="360"/>
      </w:pPr>
      <w:rPr>
        <w:rFonts w:ascii="Symbol" w:hAnsi="Symbol" w:cs="Symbol" w:hint="default"/>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1"/>
  </w:num>
  <w:num w:numId="3">
    <w:abstractNumId w:val="4"/>
  </w:num>
  <w:num w:numId="4">
    <w:abstractNumId w:val="15"/>
  </w:num>
  <w:num w:numId="5">
    <w:abstractNumId w:val="11"/>
  </w:num>
  <w:num w:numId="6">
    <w:abstractNumId w:val="2"/>
  </w:num>
  <w:num w:numId="7">
    <w:abstractNumId w:val="0"/>
  </w:num>
  <w:num w:numId="8">
    <w:abstractNumId w:val="16"/>
  </w:num>
  <w:num w:numId="9">
    <w:abstractNumId w:val="3"/>
  </w:num>
  <w:num w:numId="10">
    <w:abstractNumId w:val="9"/>
  </w:num>
  <w:num w:numId="11">
    <w:abstractNumId w:val="8"/>
  </w:num>
  <w:num w:numId="12">
    <w:abstractNumId w:val="7"/>
  </w:num>
  <w:num w:numId="13">
    <w:abstractNumId w:val="14"/>
  </w:num>
  <w:num w:numId="14">
    <w:abstractNumId w:val="6"/>
  </w:num>
  <w:num w:numId="15">
    <w:abstractNumId w:val="12"/>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2465"/>
  </w:hdrShapeDefaults>
  <w:footnotePr>
    <w:footnote w:id="-1"/>
    <w:footnote w:id="0"/>
  </w:footnotePr>
  <w:endnotePr>
    <w:endnote w:id="-1"/>
    <w:endnote w:id="0"/>
  </w:endnotePr>
  <w:compat/>
  <w:rsids>
    <w:rsidRoot w:val="00BF392F"/>
    <w:rsid w:val="00000615"/>
    <w:rsid w:val="00000C9B"/>
    <w:rsid w:val="00002EC8"/>
    <w:rsid w:val="00005606"/>
    <w:rsid w:val="00015022"/>
    <w:rsid w:val="00020070"/>
    <w:rsid w:val="00024B66"/>
    <w:rsid w:val="0002765F"/>
    <w:rsid w:val="0003160B"/>
    <w:rsid w:val="000320E6"/>
    <w:rsid w:val="0003478A"/>
    <w:rsid w:val="00042513"/>
    <w:rsid w:val="000425CB"/>
    <w:rsid w:val="00044EBD"/>
    <w:rsid w:val="00045687"/>
    <w:rsid w:val="00045B7F"/>
    <w:rsid w:val="00047E3E"/>
    <w:rsid w:val="00051868"/>
    <w:rsid w:val="00053E18"/>
    <w:rsid w:val="00057660"/>
    <w:rsid w:val="00060257"/>
    <w:rsid w:val="00060B37"/>
    <w:rsid w:val="00060DE8"/>
    <w:rsid w:val="000615BA"/>
    <w:rsid w:val="00065874"/>
    <w:rsid w:val="00066CE1"/>
    <w:rsid w:val="0007034C"/>
    <w:rsid w:val="000738D8"/>
    <w:rsid w:val="000742DE"/>
    <w:rsid w:val="00074A82"/>
    <w:rsid w:val="0007565F"/>
    <w:rsid w:val="00077FB7"/>
    <w:rsid w:val="0008058A"/>
    <w:rsid w:val="00080671"/>
    <w:rsid w:val="00080D11"/>
    <w:rsid w:val="00081215"/>
    <w:rsid w:val="00084ECF"/>
    <w:rsid w:val="00085F3F"/>
    <w:rsid w:val="00087C69"/>
    <w:rsid w:val="00092960"/>
    <w:rsid w:val="00093F44"/>
    <w:rsid w:val="0009711F"/>
    <w:rsid w:val="000A20A8"/>
    <w:rsid w:val="000A2761"/>
    <w:rsid w:val="000A47A6"/>
    <w:rsid w:val="000A4927"/>
    <w:rsid w:val="000A4D20"/>
    <w:rsid w:val="000A4D4C"/>
    <w:rsid w:val="000B05EB"/>
    <w:rsid w:val="000B3D77"/>
    <w:rsid w:val="000B77AA"/>
    <w:rsid w:val="000B7D1A"/>
    <w:rsid w:val="000C039E"/>
    <w:rsid w:val="000C0523"/>
    <w:rsid w:val="000C2B1A"/>
    <w:rsid w:val="000C3962"/>
    <w:rsid w:val="000C6877"/>
    <w:rsid w:val="000D10B5"/>
    <w:rsid w:val="000D15AC"/>
    <w:rsid w:val="000D1927"/>
    <w:rsid w:val="000D2A67"/>
    <w:rsid w:val="000D31B9"/>
    <w:rsid w:val="000D3B39"/>
    <w:rsid w:val="000D3F1A"/>
    <w:rsid w:val="000D454B"/>
    <w:rsid w:val="000D7419"/>
    <w:rsid w:val="000E371A"/>
    <w:rsid w:val="000E53D2"/>
    <w:rsid w:val="000E5D59"/>
    <w:rsid w:val="000F09E0"/>
    <w:rsid w:val="000F1222"/>
    <w:rsid w:val="000F28AE"/>
    <w:rsid w:val="000F2BE4"/>
    <w:rsid w:val="000F383E"/>
    <w:rsid w:val="000F630E"/>
    <w:rsid w:val="000F72A6"/>
    <w:rsid w:val="000F7449"/>
    <w:rsid w:val="001028F7"/>
    <w:rsid w:val="001117F2"/>
    <w:rsid w:val="001161F1"/>
    <w:rsid w:val="001177B9"/>
    <w:rsid w:val="00121693"/>
    <w:rsid w:val="00121B56"/>
    <w:rsid w:val="001229C7"/>
    <w:rsid w:val="00132978"/>
    <w:rsid w:val="00135A4E"/>
    <w:rsid w:val="00144C68"/>
    <w:rsid w:val="0014687B"/>
    <w:rsid w:val="00147CBC"/>
    <w:rsid w:val="0015026A"/>
    <w:rsid w:val="00151D9A"/>
    <w:rsid w:val="00156357"/>
    <w:rsid w:val="0016610C"/>
    <w:rsid w:val="001677D9"/>
    <w:rsid w:val="00167AC2"/>
    <w:rsid w:val="00173025"/>
    <w:rsid w:val="00181D1C"/>
    <w:rsid w:val="00184168"/>
    <w:rsid w:val="00186405"/>
    <w:rsid w:val="001869BF"/>
    <w:rsid w:val="00193CDC"/>
    <w:rsid w:val="00195949"/>
    <w:rsid w:val="00196621"/>
    <w:rsid w:val="001975B1"/>
    <w:rsid w:val="00197C15"/>
    <w:rsid w:val="001A2E07"/>
    <w:rsid w:val="001A3181"/>
    <w:rsid w:val="001A320A"/>
    <w:rsid w:val="001A5990"/>
    <w:rsid w:val="001A5F00"/>
    <w:rsid w:val="001A6A0E"/>
    <w:rsid w:val="001B02A3"/>
    <w:rsid w:val="001B163F"/>
    <w:rsid w:val="001B1A04"/>
    <w:rsid w:val="001B530E"/>
    <w:rsid w:val="001C7F74"/>
    <w:rsid w:val="001D0119"/>
    <w:rsid w:val="001D1C7D"/>
    <w:rsid w:val="001D4F08"/>
    <w:rsid w:val="001D511E"/>
    <w:rsid w:val="001E1435"/>
    <w:rsid w:val="001E37D6"/>
    <w:rsid w:val="001F07BC"/>
    <w:rsid w:val="001F30F6"/>
    <w:rsid w:val="001F48EC"/>
    <w:rsid w:val="001F7B70"/>
    <w:rsid w:val="00200CF1"/>
    <w:rsid w:val="00200FE8"/>
    <w:rsid w:val="002047B4"/>
    <w:rsid w:val="00206F10"/>
    <w:rsid w:val="00207927"/>
    <w:rsid w:val="00211C33"/>
    <w:rsid w:val="00211D78"/>
    <w:rsid w:val="00212D40"/>
    <w:rsid w:val="00213328"/>
    <w:rsid w:val="0021434C"/>
    <w:rsid w:val="00217971"/>
    <w:rsid w:val="00225DB0"/>
    <w:rsid w:val="002262BD"/>
    <w:rsid w:val="00226AA4"/>
    <w:rsid w:val="00230E35"/>
    <w:rsid w:val="0023482E"/>
    <w:rsid w:val="002350E3"/>
    <w:rsid w:val="002359FF"/>
    <w:rsid w:val="002360AB"/>
    <w:rsid w:val="002378B4"/>
    <w:rsid w:val="00237DBB"/>
    <w:rsid w:val="002402B8"/>
    <w:rsid w:val="00240687"/>
    <w:rsid w:val="002411E8"/>
    <w:rsid w:val="00242B44"/>
    <w:rsid w:val="0024795E"/>
    <w:rsid w:val="0024797F"/>
    <w:rsid w:val="00247ACF"/>
    <w:rsid w:val="00260612"/>
    <w:rsid w:val="002614E5"/>
    <w:rsid w:val="00263AAB"/>
    <w:rsid w:val="002648C7"/>
    <w:rsid w:val="00275962"/>
    <w:rsid w:val="00276351"/>
    <w:rsid w:val="002849AB"/>
    <w:rsid w:val="00284C82"/>
    <w:rsid w:val="002862CF"/>
    <w:rsid w:val="0028660F"/>
    <w:rsid w:val="00294877"/>
    <w:rsid w:val="002A007D"/>
    <w:rsid w:val="002A341B"/>
    <w:rsid w:val="002A5F29"/>
    <w:rsid w:val="002B16DB"/>
    <w:rsid w:val="002B29AB"/>
    <w:rsid w:val="002B31B8"/>
    <w:rsid w:val="002B4DCD"/>
    <w:rsid w:val="002B6FB1"/>
    <w:rsid w:val="002C0C91"/>
    <w:rsid w:val="002C1C44"/>
    <w:rsid w:val="002D08CD"/>
    <w:rsid w:val="002D3AF7"/>
    <w:rsid w:val="002D3F9B"/>
    <w:rsid w:val="002D68C0"/>
    <w:rsid w:val="002D7ACE"/>
    <w:rsid w:val="002E1DF6"/>
    <w:rsid w:val="002E6B07"/>
    <w:rsid w:val="002F0D03"/>
    <w:rsid w:val="002F25C8"/>
    <w:rsid w:val="002F3EDC"/>
    <w:rsid w:val="002F7229"/>
    <w:rsid w:val="002F7BD1"/>
    <w:rsid w:val="00300432"/>
    <w:rsid w:val="00301929"/>
    <w:rsid w:val="003023EF"/>
    <w:rsid w:val="003029C9"/>
    <w:rsid w:val="00305C27"/>
    <w:rsid w:val="003063D4"/>
    <w:rsid w:val="00306B28"/>
    <w:rsid w:val="00306E4E"/>
    <w:rsid w:val="0030760B"/>
    <w:rsid w:val="003079FC"/>
    <w:rsid w:val="00307EBB"/>
    <w:rsid w:val="00312C98"/>
    <w:rsid w:val="003132EE"/>
    <w:rsid w:val="003178FC"/>
    <w:rsid w:val="00320089"/>
    <w:rsid w:val="00321B69"/>
    <w:rsid w:val="00322B01"/>
    <w:rsid w:val="00323AF8"/>
    <w:rsid w:val="0032469D"/>
    <w:rsid w:val="00325317"/>
    <w:rsid w:val="003256B6"/>
    <w:rsid w:val="00327A78"/>
    <w:rsid w:val="00327CBA"/>
    <w:rsid w:val="003314F7"/>
    <w:rsid w:val="00336378"/>
    <w:rsid w:val="00336EB3"/>
    <w:rsid w:val="0033782D"/>
    <w:rsid w:val="00340AC1"/>
    <w:rsid w:val="0034176D"/>
    <w:rsid w:val="003458FB"/>
    <w:rsid w:val="00351E90"/>
    <w:rsid w:val="00356107"/>
    <w:rsid w:val="00356721"/>
    <w:rsid w:val="00357D15"/>
    <w:rsid w:val="00361582"/>
    <w:rsid w:val="003615FC"/>
    <w:rsid w:val="00361CDA"/>
    <w:rsid w:val="0036222F"/>
    <w:rsid w:val="00362D56"/>
    <w:rsid w:val="00370B78"/>
    <w:rsid w:val="00372E3C"/>
    <w:rsid w:val="00377916"/>
    <w:rsid w:val="00380E7B"/>
    <w:rsid w:val="003836AF"/>
    <w:rsid w:val="00384AE8"/>
    <w:rsid w:val="00385AA4"/>
    <w:rsid w:val="0038601A"/>
    <w:rsid w:val="00386F73"/>
    <w:rsid w:val="00390171"/>
    <w:rsid w:val="0039448A"/>
    <w:rsid w:val="00397C40"/>
    <w:rsid w:val="003A01D5"/>
    <w:rsid w:val="003A0EDF"/>
    <w:rsid w:val="003A17EA"/>
    <w:rsid w:val="003A363C"/>
    <w:rsid w:val="003A541B"/>
    <w:rsid w:val="003A7611"/>
    <w:rsid w:val="003A7AB6"/>
    <w:rsid w:val="003B2453"/>
    <w:rsid w:val="003B354F"/>
    <w:rsid w:val="003B36EE"/>
    <w:rsid w:val="003B44CA"/>
    <w:rsid w:val="003B6D11"/>
    <w:rsid w:val="003B7E90"/>
    <w:rsid w:val="003C1A20"/>
    <w:rsid w:val="003C319D"/>
    <w:rsid w:val="003C3393"/>
    <w:rsid w:val="003C7322"/>
    <w:rsid w:val="003C782D"/>
    <w:rsid w:val="003C7859"/>
    <w:rsid w:val="003D03DA"/>
    <w:rsid w:val="003D23ED"/>
    <w:rsid w:val="003D2F50"/>
    <w:rsid w:val="003D4EEB"/>
    <w:rsid w:val="003D6160"/>
    <w:rsid w:val="003E21DC"/>
    <w:rsid w:val="003F463D"/>
    <w:rsid w:val="003F5495"/>
    <w:rsid w:val="003F7143"/>
    <w:rsid w:val="00400E34"/>
    <w:rsid w:val="00403C1B"/>
    <w:rsid w:val="00403FCC"/>
    <w:rsid w:val="0040556F"/>
    <w:rsid w:val="0040671B"/>
    <w:rsid w:val="00411B6A"/>
    <w:rsid w:val="00413A2E"/>
    <w:rsid w:val="00413D12"/>
    <w:rsid w:val="00414125"/>
    <w:rsid w:val="004228A2"/>
    <w:rsid w:val="00422BC9"/>
    <w:rsid w:val="00425471"/>
    <w:rsid w:val="0042563C"/>
    <w:rsid w:val="004265D6"/>
    <w:rsid w:val="0043171C"/>
    <w:rsid w:val="00435C10"/>
    <w:rsid w:val="00435D9E"/>
    <w:rsid w:val="00444789"/>
    <w:rsid w:val="004503DC"/>
    <w:rsid w:val="004515E2"/>
    <w:rsid w:val="00454686"/>
    <w:rsid w:val="00456E51"/>
    <w:rsid w:val="00457044"/>
    <w:rsid w:val="00461BF6"/>
    <w:rsid w:val="00463DDB"/>
    <w:rsid w:val="004651D8"/>
    <w:rsid w:val="00467201"/>
    <w:rsid w:val="00467BBE"/>
    <w:rsid w:val="00470EC0"/>
    <w:rsid w:val="0047331F"/>
    <w:rsid w:val="0047435A"/>
    <w:rsid w:val="00474B2E"/>
    <w:rsid w:val="00475067"/>
    <w:rsid w:val="00476AB7"/>
    <w:rsid w:val="004772D0"/>
    <w:rsid w:val="0048019A"/>
    <w:rsid w:val="0048127B"/>
    <w:rsid w:val="00482109"/>
    <w:rsid w:val="00483275"/>
    <w:rsid w:val="00485D47"/>
    <w:rsid w:val="004866AA"/>
    <w:rsid w:val="00487329"/>
    <w:rsid w:val="004947F7"/>
    <w:rsid w:val="0049481E"/>
    <w:rsid w:val="004A3A92"/>
    <w:rsid w:val="004A3D2A"/>
    <w:rsid w:val="004A4E12"/>
    <w:rsid w:val="004A4F64"/>
    <w:rsid w:val="004B1B17"/>
    <w:rsid w:val="004B1E56"/>
    <w:rsid w:val="004B23A3"/>
    <w:rsid w:val="004B4549"/>
    <w:rsid w:val="004C1705"/>
    <w:rsid w:val="004C1A7D"/>
    <w:rsid w:val="004C2077"/>
    <w:rsid w:val="004C31C7"/>
    <w:rsid w:val="004C6DF4"/>
    <w:rsid w:val="004D1109"/>
    <w:rsid w:val="004D2683"/>
    <w:rsid w:val="004D6170"/>
    <w:rsid w:val="004D755A"/>
    <w:rsid w:val="004E1070"/>
    <w:rsid w:val="004E2B62"/>
    <w:rsid w:val="004E4D2F"/>
    <w:rsid w:val="004E6FB1"/>
    <w:rsid w:val="004F0BD4"/>
    <w:rsid w:val="004F4E64"/>
    <w:rsid w:val="004F55F0"/>
    <w:rsid w:val="00501A33"/>
    <w:rsid w:val="005025FB"/>
    <w:rsid w:val="00503FEB"/>
    <w:rsid w:val="00505798"/>
    <w:rsid w:val="005119A3"/>
    <w:rsid w:val="0051482A"/>
    <w:rsid w:val="005169A4"/>
    <w:rsid w:val="00516D95"/>
    <w:rsid w:val="00522B9F"/>
    <w:rsid w:val="00524B2D"/>
    <w:rsid w:val="00524CC4"/>
    <w:rsid w:val="005264DF"/>
    <w:rsid w:val="005327AD"/>
    <w:rsid w:val="00534DAB"/>
    <w:rsid w:val="00534E01"/>
    <w:rsid w:val="00535457"/>
    <w:rsid w:val="005407A3"/>
    <w:rsid w:val="00540D65"/>
    <w:rsid w:val="00541080"/>
    <w:rsid w:val="00546CED"/>
    <w:rsid w:val="00547CBB"/>
    <w:rsid w:val="00554E7A"/>
    <w:rsid w:val="00555160"/>
    <w:rsid w:val="0056091C"/>
    <w:rsid w:val="005616C0"/>
    <w:rsid w:val="0057132B"/>
    <w:rsid w:val="00571A8E"/>
    <w:rsid w:val="005721F2"/>
    <w:rsid w:val="0057271D"/>
    <w:rsid w:val="00574881"/>
    <w:rsid w:val="005774BC"/>
    <w:rsid w:val="00582A62"/>
    <w:rsid w:val="00583FE8"/>
    <w:rsid w:val="00585332"/>
    <w:rsid w:val="005868A8"/>
    <w:rsid w:val="00586DC5"/>
    <w:rsid w:val="0059462A"/>
    <w:rsid w:val="00595622"/>
    <w:rsid w:val="00596394"/>
    <w:rsid w:val="00597CA4"/>
    <w:rsid w:val="005A157C"/>
    <w:rsid w:val="005A2B76"/>
    <w:rsid w:val="005B22B3"/>
    <w:rsid w:val="005B7486"/>
    <w:rsid w:val="005C1F57"/>
    <w:rsid w:val="005C60FB"/>
    <w:rsid w:val="005D125B"/>
    <w:rsid w:val="005D2E53"/>
    <w:rsid w:val="005D3779"/>
    <w:rsid w:val="005E09E9"/>
    <w:rsid w:val="005E42BD"/>
    <w:rsid w:val="005E4AF7"/>
    <w:rsid w:val="005E5024"/>
    <w:rsid w:val="005E69B1"/>
    <w:rsid w:val="005E7611"/>
    <w:rsid w:val="005F1989"/>
    <w:rsid w:val="00606D78"/>
    <w:rsid w:val="00607A82"/>
    <w:rsid w:val="00611D93"/>
    <w:rsid w:val="00613CA2"/>
    <w:rsid w:val="00617135"/>
    <w:rsid w:val="00617342"/>
    <w:rsid w:val="00617CBD"/>
    <w:rsid w:val="00617FA2"/>
    <w:rsid w:val="006231CF"/>
    <w:rsid w:val="00625AFD"/>
    <w:rsid w:val="006266C9"/>
    <w:rsid w:val="006279EC"/>
    <w:rsid w:val="006301BD"/>
    <w:rsid w:val="0063035A"/>
    <w:rsid w:val="00630739"/>
    <w:rsid w:val="00633330"/>
    <w:rsid w:val="00634D00"/>
    <w:rsid w:val="00637D0E"/>
    <w:rsid w:val="00642201"/>
    <w:rsid w:val="006427A6"/>
    <w:rsid w:val="006453A6"/>
    <w:rsid w:val="00650253"/>
    <w:rsid w:val="006508CA"/>
    <w:rsid w:val="00650C77"/>
    <w:rsid w:val="00652CC5"/>
    <w:rsid w:val="00653CFA"/>
    <w:rsid w:val="006541F8"/>
    <w:rsid w:val="00654A95"/>
    <w:rsid w:val="00654F37"/>
    <w:rsid w:val="00655B7A"/>
    <w:rsid w:val="00656CB6"/>
    <w:rsid w:val="0066418D"/>
    <w:rsid w:val="00665214"/>
    <w:rsid w:val="00666458"/>
    <w:rsid w:val="006760E1"/>
    <w:rsid w:val="00681425"/>
    <w:rsid w:val="006830C6"/>
    <w:rsid w:val="00684A34"/>
    <w:rsid w:val="00685846"/>
    <w:rsid w:val="0068761D"/>
    <w:rsid w:val="00690A54"/>
    <w:rsid w:val="00690DBD"/>
    <w:rsid w:val="00692DAA"/>
    <w:rsid w:val="006962C3"/>
    <w:rsid w:val="006A4450"/>
    <w:rsid w:val="006A6590"/>
    <w:rsid w:val="006A6B8D"/>
    <w:rsid w:val="006A781D"/>
    <w:rsid w:val="006B070C"/>
    <w:rsid w:val="006B0B8E"/>
    <w:rsid w:val="006B1AE8"/>
    <w:rsid w:val="006B1B5E"/>
    <w:rsid w:val="006B2FCA"/>
    <w:rsid w:val="006B577D"/>
    <w:rsid w:val="006B7141"/>
    <w:rsid w:val="006B7385"/>
    <w:rsid w:val="006C001E"/>
    <w:rsid w:val="006C083B"/>
    <w:rsid w:val="006C4A85"/>
    <w:rsid w:val="006C4CBA"/>
    <w:rsid w:val="006C5F67"/>
    <w:rsid w:val="006C6BC7"/>
    <w:rsid w:val="006C7699"/>
    <w:rsid w:val="006D192E"/>
    <w:rsid w:val="006D1E7B"/>
    <w:rsid w:val="006D2D58"/>
    <w:rsid w:val="006D2DC9"/>
    <w:rsid w:val="006D6E0F"/>
    <w:rsid w:val="006E0387"/>
    <w:rsid w:val="006E35A8"/>
    <w:rsid w:val="006E6DCC"/>
    <w:rsid w:val="006F1CA7"/>
    <w:rsid w:val="006F2AF0"/>
    <w:rsid w:val="00701DC1"/>
    <w:rsid w:val="0070357E"/>
    <w:rsid w:val="0070509D"/>
    <w:rsid w:val="007066B0"/>
    <w:rsid w:val="0070689D"/>
    <w:rsid w:val="007074A8"/>
    <w:rsid w:val="00707A9D"/>
    <w:rsid w:val="00710F5E"/>
    <w:rsid w:val="00716784"/>
    <w:rsid w:val="0072032F"/>
    <w:rsid w:val="00722071"/>
    <w:rsid w:val="00727640"/>
    <w:rsid w:val="00727A7A"/>
    <w:rsid w:val="00734BB9"/>
    <w:rsid w:val="007357DF"/>
    <w:rsid w:val="0074027A"/>
    <w:rsid w:val="00743DE0"/>
    <w:rsid w:val="00744A8A"/>
    <w:rsid w:val="00745056"/>
    <w:rsid w:val="00746783"/>
    <w:rsid w:val="00747D63"/>
    <w:rsid w:val="00750E0D"/>
    <w:rsid w:val="0075110D"/>
    <w:rsid w:val="00752948"/>
    <w:rsid w:val="00755763"/>
    <w:rsid w:val="00760F4B"/>
    <w:rsid w:val="00761233"/>
    <w:rsid w:val="0076203A"/>
    <w:rsid w:val="00762495"/>
    <w:rsid w:val="007663DB"/>
    <w:rsid w:val="00766D11"/>
    <w:rsid w:val="00771286"/>
    <w:rsid w:val="00772501"/>
    <w:rsid w:val="00773422"/>
    <w:rsid w:val="0077646F"/>
    <w:rsid w:val="00780607"/>
    <w:rsid w:val="0078199F"/>
    <w:rsid w:val="00786F73"/>
    <w:rsid w:val="00787D2D"/>
    <w:rsid w:val="00790A92"/>
    <w:rsid w:val="00792813"/>
    <w:rsid w:val="00794667"/>
    <w:rsid w:val="00794C93"/>
    <w:rsid w:val="0079693E"/>
    <w:rsid w:val="007A340C"/>
    <w:rsid w:val="007A3E89"/>
    <w:rsid w:val="007A4014"/>
    <w:rsid w:val="007A658B"/>
    <w:rsid w:val="007B4C2A"/>
    <w:rsid w:val="007B4FD6"/>
    <w:rsid w:val="007B5D23"/>
    <w:rsid w:val="007C10CB"/>
    <w:rsid w:val="007C1A14"/>
    <w:rsid w:val="007C3C27"/>
    <w:rsid w:val="007C51F1"/>
    <w:rsid w:val="007C6A70"/>
    <w:rsid w:val="007D5608"/>
    <w:rsid w:val="007D56A5"/>
    <w:rsid w:val="007E12CE"/>
    <w:rsid w:val="007E2A8A"/>
    <w:rsid w:val="007E590C"/>
    <w:rsid w:val="007E5915"/>
    <w:rsid w:val="007E5ADE"/>
    <w:rsid w:val="007F6466"/>
    <w:rsid w:val="007F762D"/>
    <w:rsid w:val="0080725B"/>
    <w:rsid w:val="0080734C"/>
    <w:rsid w:val="008116B1"/>
    <w:rsid w:val="0081178F"/>
    <w:rsid w:val="008148FB"/>
    <w:rsid w:val="00816A3E"/>
    <w:rsid w:val="00817CCB"/>
    <w:rsid w:val="008213BF"/>
    <w:rsid w:val="00822FFC"/>
    <w:rsid w:val="00823423"/>
    <w:rsid w:val="00825453"/>
    <w:rsid w:val="00834573"/>
    <w:rsid w:val="00842241"/>
    <w:rsid w:val="008431B3"/>
    <w:rsid w:val="00844EF7"/>
    <w:rsid w:val="0084565E"/>
    <w:rsid w:val="00846088"/>
    <w:rsid w:val="0085165A"/>
    <w:rsid w:val="00851E48"/>
    <w:rsid w:val="008540CE"/>
    <w:rsid w:val="0085530F"/>
    <w:rsid w:val="00855AF4"/>
    <w:rsid w:val="00856A89"/>
    <w:rsid w:val="00856BAD"/>
    <w:rsid w:val="008573EC"/>
    <w:rsid w:val="00857E6C"/>
    <w:rsid w:val="00860175"/>
    <w:rsid w:val="00867E53"/>
    <w:rsid w:val="00871BFB"/>
    <w:rsid w:val="00872CCF"/>
    <w:rsid w:val="008735C7"/>
    <w:rsid w:val="008737E2"/>
    <w:rsid w:val="00876F87"/>
    <w:rsid w:val="008814FC"/>
    <w:rsid w:val="00885EEC"/>
    <w:rsid w:val="008915D6"/>
    <w:rsid w:val="00895A83"/>
    <w:rsid w:val="00896B1E"/>
    <w:rsid w:val="008A3141"/>
    <w:rsid w:val="008A407A"/>
    <w:rsid w:val="008A4361"/>
    <w:rsid w:val="008A542A"/>
    <w:rsid w:val="008A6A09"/>
    <w:rsid w:val="008B1EEC"/>
    <w:rsid w:val="008B64B3"/>
    <w:rsid w:val="008C0AE6"/>
    <w:rsid w:val="008C106C"/>
    <w:rsid w:val="008C1163"/>
    <w:rsid w:val="008C126F"/>
    <w:rsid w:val="008C46EE"/>
    <w:rsid w:val="008C5164"/>
    <w:rsid w:val="008C72E7"/>
    <w:rsid w:val="008D0423"/>
    <w:rsid w:val="008D0954"/>
    <w:rsid w:val="008D26EC"/>
    <w:rsid w:val="008D6B60"/>
    <w:rsid w:val="008D79C7"/>
    <w:rsid w:val="008E17AA"/>
    <w:rsid w:val="008E4EFB"/>
    <w:rsid w:val="008E6D88"/>
    <w:rsid w:val="008F05A3"/>
    <w:rsid w:val="008F4C8D"/>
    <w:rsid w:val="008F5F3A"/>
    <w:rsid w:val="008F7A1F"/>
    <w:rsid w:val="00900DD4"/>
    <w:rsid w:val="00902297"/>
    <w:rsid w:val="00902483"/>
    <w:rsid w:val="0090343C"/>
    <w:rsid w:val="00905E86"/>
    <w:rsid w:val="00910363"/>
    <w:rsid w:val="009109A4"/>
    <w:rsid w:val="00914A99"/>
    <w:rsid w:val="009154AE"/>
    <w:rsid w:val="009216A9"/>
    <w:rsid w:val="009269C1"/>
    <w:rsid w:val="00927463"/>
    <w:rsid w:val="00930999"/>
    <w:rsid w:val="00930D10"/>
    <w:rsid w:val="0093103C"/>
    <w:rsid w:val="009333FF"/>
    <w:rsid w:val="00937012"/>
    <w:rsid w:val="009422AB"/>
    <w:rsid w:val="00943875"/>
    <w:rsid w:val="0094737E"/>
    <w:rsid w:val="00950571"/>
    <w:rsid w:val="009525B6"/>
    <w:rsid w:val="0095476B"/>
    <w:rsid w:val="00955360"/>
    <w:rsid w:val="00955545"/>
    <w:rsid w:val="00957332"/>
    <w:rsid w:val="00957A41"/>
    <w:rsid w:val="00957FE4"/>
    <w:rsid w:val="00960A54"/>
    <w:rsid w:val="00962811"/>
    <w:rsid w:val="00962C37"/>
    <w:rsid w:val="00963F4C"/>
    <w:rsid w:val="00966191"/>
    <w:rsid w:val="00972363"/>
    <w:rsid w:val="0097258A"/>
    <w:rsid w:val="00973612"/>
    <w:rsid w:val="00973738"/>
    <w:rsid w:val="0097393D"/>
    <w:rsid w:val="00973C58"/>
    <w:rsid w:val="00975009"/>
    <w:rsid w:val="00977A4A"/>
    <w:rsid w:val="009800B5"/>
    <w:rsid w:val="00980DD2"/>
    <w:rsid w:val="00981600"/>
    <w:rsid w:val="00984352"/>
    <w:rsid w:val="00984B8F"/>
    <w:rsid w:val="00984FDC"/>
    <w:rsid w:val="009850E9"/>
    <w:rsid w:val="00986596"/>
    <w:rsid w:val="0098744C"/>
    <w:rsid w:val="009876E3"/>
    <w:rsid w:val="00991386"/>
    <w:rsid w:val="00991FA9"/>
    <w:rsid w:val="0099274A"/>
    <w:rsid w:val="0099355D"/>
    <w:rsid w:val="00993BD7"/>
    <w:rsid w:val="0099556F"/>
    <w:rsid w:val="009A2615"/>
    <w:rsid w:val="009A7207"/>
    <w:rsid w:val="009B10E0"/>
    <w:rsid w:val="009B1758"/>
    <w:rsid w:val="009B3584"/>
    <w:rsid w:val="009B5D2B"/>
    <w:rsid w:val="009C00E7"/>
    <w:rsid w:val="009C1B28"/>
    <w:rsid w:val="009C214B"/>
    <w:rsid w:val="009D0F71"/>
    <w:rsid w:val="009D3B1A"/>
    <w:rsid w:val="009D4B16"/>
    <w:rsid w:val="009D52BB"/>
    <w:rsid w:val="009D584A"/>
    <w:rsid w:val="009D67C2"/>
    <w:rsid w:val="009E37D8"/>
    <w:rsid w:val="009E4198"/>
    <w:rsid w:val="009E7081"/>
    <w:rsid w:val="009F0768"/>
    <w:rsid w:val="009F281F"/>
    <w:rsid w:val="009F63F5"/>
    <w:rsid w:val="009F69E7"/>
    <w:rsid w:val="009F6E25"/>
    <w:rsid w:val="00A0053F"/>
    <w:rsid w:val="00A01A82"/>
    <w:rsid w:val="00A01B27"/>
    <w:rsid w:val="00A076F5"/>
    <w:rsid w:val="00A11DFE"/>
    <w:rsid w:val="00A133E7"/>
    <w:rsid w:val="00A13B0B"/>
    <w:rsid w:val="00A1639B"/>
    <w:rsid w:val="00A16C88"/>
    <w:rsid w:val="00A207EA"/>
    <w:rsid w:val="00A208F2"/>
    <w:rsid w:val="00A21C41"/>
    <w:rsid w:val="00A24A44"/>
    <w:rsid w:val="00A24B41"/>
    <w:rsid w:val="00A24E4A"/>
    <w:rsid w:val="00A259B5"/>
    <w:rsid w:val="00A25A76"/>
    <w:rsid w:val="00A26ADB"/>
    <w:rsid w:val="00A26ECA"/>
    <w:rsid w:val="00A30964"/>
    <w:rsid w:val="00A32392"/>
    <w:rsid w:val="00A334E9"/>
    <w:rsid w:val="00A33897"/>
    <w:rsid w:val="00A433D8"/>
    <w:rsid w:val="00A43402"/>
    <w:rsid w:val="00A4363D"/>
    <w:rsid w:val="00A47A12"/>
    <w:rsid w:val="00A507C7"/>
    <w:rsid w:val="00A529F9"/>
    <w:rsid w:val="00A5465C"/>
    <w:rsid w:val="00A57E6D"/>
    <w:rsid w:val="00A60470"/>
    <w:rsid w:val="00A60C1A"/>
    <w:rsid w:val="00A62B2B"/>
    <w:rsid w:val="00A63880"/>
    <w:rsid w:val="00A641D5"/>
    <w:rsid w:val="00A646DD"/>
    <w:rsid w:val="00A6565F"/>
    <w:rsid w:val="00A705A4"/>
    <w:rsid w:val="00A70D57"/>
    <w:rsid w:val="00A7265D"/>
    <w:rsid w:val="00A7269B"/>
    <w:rsid w:val="00A73C3F"/>
    <w:rsid w:val="00A8215E"/>
    <w:rsid w:val="00A8518E"/>
    <w:rsid w:val="00A87C72"/>
    <w:rsid w:val="00A941E2"/>
    <w:rsid w:val="00A965C5"/>
    <w:rsid w:val="00A978B2"/>
    <w:rsid w:val="00AA263B"/>
    <w:rsid w:val="00AA51BE"/>
    <w:rsid w:val="00AB233E"/>
    <w:rsid w:val="00AB5224"/>
    <w:rsid w:val="00AB5274"/>
    <w:rsid w:val="00AB69B3"/>
    <w:rsid w:val="00AC2713"/>
    <w:rsid w:val="00AC342C"/>
    <w:rsid w:val="00AC431E"/>
    <w:rsid w:val="00AC64CC"/>
    <w:rsid w:val="00AD1A96"/>
    <w:rsid w:val="00AD3F1E"/>
    <w:rsid w:val="00AD5CB8"/>
    <w:rsid w:val="00AD7A37"/>
    <w:rsid w:val="00AE4E61"/>
    <w:rsid w:val="00AE6588"/>
    <w:rsid w:val="00AF1492"/>
    <w:rsid w:val="00AF16D5"/>
    <w:rsid w:val="00AF1DF7"/>
    <w:rsid w:val="00AF366C"/>
    <w:rsid w:val="00AF3791"/>
    <w:rsid w:val="00AF44DB"/>
    <w:rsid w:val="00AF5042"/>
    <w:rsid w:val="00AF53AC"/>
    <w:rsid w:val="00AF70D7"/>
    <w:rsid w:val="00B018F2"/>
    <w:rsid w:val="00B02EBA"/>
    <w:rsid w:val="00B04FB0"/>
    <w:rsid w:val="00B06341"/>
    <w:rsid w:val="00B07656"/>
    <w:rsid w:val="00B11FE1"/>
    <w:rsid w:val="00B12516"/>
    <w:rsid w:val="00B12D91"/>
    <w:rsid w:val="00B13A27"/>
    <w:rsid w:val="00B179A0"/>
    <w:rsid w:val="00B24027"/>
    <w:rsid w:val="00B2542D"/>
    <w:rsid w:val="00B2558E"/>
    <w:rsid w:val="00B344E7"/>
    <w:rsid w:val="00B34C25"/>
    <w:rsid w:val="00B35038"/>
    <w:rsid w:val="00B371BA"/>
    <w:rsid w:val="00B4118C"/>
    <w:rsid w:val="00B43184"/>
    <w:rsid w:val="00B434AF"/>
    <w:rsid w:val="00B444EE"/>
    <w:rsid w:val="00B46001"/>
    <w:rsid w:val="00B473F9"/>
    <w:rsid w:val="00B50399"/>
    <w:rsid w:val="00B545F5"/>
    <w:rsid w:val="00B55FCA"/>
    <w:rsid w:val="00B57296"/>
    <w:rsid w:val="00B60682"/>
    <w:rsid w:val="00B60860"/>
    <w:rsid w:val="00B61466"/>
    <w:rsid w:val="00B61FE3"/>
    <w:rsid w:val="00B62836"/>
    <w:rsid w:val="00B62F1D"/>
    <w:rsid w:val="00B70B6F"/>
    <w:rsid w:val="00B7109F"/>
    <w:rsid w:val="00B7126D"/>
    <w:rsid w:val="00B7151A"/>
    <w:rsid w:val="00B71E74"/>
    <w:rsid w:val="00B72F69"/>
    <w:rsid w:val="00B730D8"/>
    <w:rsid w:val="00B73A92"/>
    <w:rsid w:val="00B80E97"/>
    <w:rsid w:val="00B833C4"/>
    <w:rsid w:val="00B84302"/>
    <w:rsid w:val="00B91FDF"/>
    <w:rsid w:val="00B933CD"/>
    <w:rsid w:val="00B9380B"/>
    <w:rsid w:val="00BA1740"/>
    <w:rsid w:val="00BA2071"/>
    <w:rsid w:val="00BA742B"/>
    <w:rsid w:val="00BB01C5"/>
    <w:rsid w:val="00BB0A97"/>
    <w:rsid w:val="00BB72F5"/>
    <w:rsid w:val="00BC17BC"/>
    <w:rsid w:val="00BC1AA6"/>
    <w:rsid w:val="00BC1FD9"/>
    <w:rsid w:val="00BC2827"/>
    <w:rsid w:val="00BC3BF8"/>
    <w:rsid w:val="00BC5F18"/>
    <w:rsid w:val="00BC6BE5"/>
    <w:rsid w:val="00BC708B"/>
    <w:rsid w:val="00BD0E64"/>
    <w:rsid w:val="00BD2406"/>
    <w:rsid w:val="00BE1150"/>
    <w:rsid w:val="00BE2033"/>
    <w:rsid w:val="00BE3999"/>
    <w:rsid w:val="00BE3EBC"/>
    <w:rsid w:val="00BE5123"/>
    <w:rsid w:val="00BE7734"/>
    <w:rsid w:val="00BF1069"/>
    <w:rsid w:val="00BF1955"/>
    <w:rsid w:val="00BF3667"/>
    <w:rsid w:val="00BF392F"/>
    <w:rsid w:val="00BF5757"/>
    <w:rsid w:val="00BF587B"/>
    <w:rsid w:val="00C0186F"/>
    <w:rsid w:val="00C105DA"/>
    <w:rsid w:val="00C10BEC"/>
    <w:rsid w:val="00C11C2A"/>
    <w:rsid w:val="00C20840"/>
    <w:rsid w:val="00C2085C"/>
    <w:rsid w:val="00C2136E"/>
    <w:rsid w:val="00C2297E"/>
    <w:rsid w:val="00C23EB7"/>
    <w:rsid w:val="00C240F7"/>
    <w:rsid w:val="00C267C9"/>
    <w:rsid w:val="00C35A11"/>
    <w:rsid w:val="00C37F97"/>
    <w:rsid w:val="00C40B5C"/>
    <w:rsid w:val="00C40D33"/>
    <w:rsid w:val="00C4568E"/>
    <w:rsid w:val="00C5089C"/>
    <w:rsid w:val="00C535B0"/>
    <w:rsid w:val="00C54775"/>
    <w:rsid w:val="00C54B86"/>
    <w:rsid w:val="00C6053A"/>
    <w:rsid w:val="00C611C8"/>
    <w:rsid w:val="00C66EDC"/>
    <w:rsid w:val="00C73D01"/>
    <w:rsid w:val="00C74727"/>
    <w:rsid w:val="00C74D5A"/>
    <w:rsid w:val="00C76ACB"/>
    <w:rsid w:val="00C76F27"/>
    <w:rsid w:val="00C77361"/>
    <w:rsid w:val="00C77953"/>
    <w:rsid w:val="00C80818"/>
    <w:rsid w:val="00C80B7E"/>
    <w:rsid w:val="00C80E08"/>
    <w:rsid w:val="00C82A88"/>
    <w:rsid w:val="00C85025"/>
    <w:rsid w:val="00C85574"/>
    <w:rsid w:val="00C907AB"/>
    <w:rsid w:val="00C91554"/>
    <w:rsid w:val="00C924FE"/>
    <w:rsid w:val="00C979CC"/>
    <w:rsid w:val="00CA1388"/>
    <w:rsid w:val="00CA3B65"/>
    <w:rsid w:val="00CA54D4"/>
    <w:rsid w:val="00CA655C"/>
    <w:rsid w:val="00CB037F"/>
    <w:rsid w:val="00CB2086"/>
    <w:rsid w:val="00CB21EC"/>
    <w:rsid w:val="00CB4234"/>
    <w:rsid w:val="00CB4E58"/>
    <w:rsid w:val="00CB5627"/>
    <w:rsid w:val="00CB7FBB"/>
    <w:rsid w:val="00CC074C"/>
    <w:rsid w:val="00CC29A1"/>
    <w:rsid w:val="00CC300E"/>
    <w:rsid w:val="00CC5E1D"/>
    <w:rsid w:val="00CC70C1"/>
    <w:rsid w:val="00CD1814"/>
    <w:rsid w:val="00CD298F"/>
    <w:rsid w:val="00CD2E6D"/>
    <w:rsid w:val="00CD314D"/>
    <w:rsid w:val="00CD3DC4"/>
    <w:rsid w:val="00CD5527"/>
    <w:rsid w:val="00CD59F9"/>
    <w:rsid w:val="00CD63DC"/>
    <w:rsid w:val="00CD6A44"/>
    <w:rsid w:val="00CE07DA"/>
    <w:rsid w:val="00CE222C"/>
    <w:rsid w:val="00CE73E4"/>
    <w:rsid w:val="00CE7470"/>
    <w:rsid w:val="00CE7B1C"/>
    <w:rsid w:val="00CF192C"/>
    <w:rsid w:val="00D00937"/>
    <w:rsid w:val="00D018C0"/>
    <w:rsid w:val="00D02018"/>
    <w:rsid w:val="00D02A4B"/>
    <w:rsid w:val="00D0677A"/>
    <w:rsid w:val="00D11917"/>
    <w:rsid w:val="00D12010"/>
    <w:rsid w:val="00D123FC"/>
    <w:rsid w:val="00D15C50"/>
    <w:rsid w:val="00D1672A"/>
    <w:rsid w:val="00D25050"/>
    <w:rsid w:val="00D3028B"/>
    <w:rsid w:val="00D30975"/>
    <w:rsid w:val="00D32209"/>
    <w:rsid w:val="00D33E3D"/>
    <w:rsid w:val="00D34093"/>
    <w:rsid w:val="00D370F5"/>
    <w:rsid w:val="00D41380"/>
    <w:rsid w:val="00D436F8"/>
    <w:rsid w:val="00D43ED1"/>
    <w:rsid w:val="00D4770E"/>
    <w:rsid w:val="00D51808"/>
    <w:rsid w:val="00D54724"/>
    <w:rsid w:val="00D55C57"/>
    <w:rsid w:val="00D56E90"/>
    <w:rsid w:val="00D57931"/>
    <w:rsid w:val="00D57A40"/>
    <w:rsid w:val="00D60B92"/>
    <w:rsid w:val="00D63B84"/>
    <w:rsid w:val="00D64862"/>
    <w:rsid w:val="00D64EFE"/>
    <w:rsid w:val="00D6531C"/>
    <w:rsid w:val="00D701CC"/>
    <w:rsid w:val="00D726FB"/>
    <w:rsid w:val="00D767D5"/>
    <w:rsid w:val="00D81546"/>
    <w:rsid w:val="00D826A9"/>
    <w:rsid w:val="00D87019"/>
    <w:rsid w:val="00D908A8"/>
    <w:rsid w:val="00D909F7"/>
    <w:rsid w:val="00D91D6E"/>
    <w:rsid w:val="00D95F75"/>
    <w:rsid w:val="00D96A21"/>
    <w:rsid w:val="00D977B9"/>
    <w:rsid w:val="00DA4671"/>
    <w:rsid w:val="00DA56D6"/>
    <w:rsid w:val="00DB3D43"/>
    <w:rsid w:val="00DB441F"/>
    <w:rsid w:val="00DC021C"/>
    <w:rsid w:val="00DC060D"/>
    <w:rsid w:val="00DC0B9D"/>
    <w:rsid w:val="00DC0BD6"/>
    <w:rsid w:val="00DC341C"/>
    <w:rsid w:val="00DC3B2F"/>
    <w:rsid w:val="00DC3C95"/>
    <w:rsid w:val="00DC3F09"/>
    <w:rsid w:val="00DC415E"/>
    <w:rsid w:val="00DC4D8F"/>
    <w:rsid w:val="00DC6238"/>
    <w:rsid w:val="00DE19CC"/>
    <w:rsid w:val="00DE19D8"/>
    <w:rsid w:val="00DE1F25"/>
    <w:rsid w:val="00DE4F9F"/>
    <w:rsid w:val="00DF04AD"/>
    <w:rsid w:val="00DF1343"/>
    <w:rsid w:val="00DF298B"/>
    <w:rsid w:val="00E00D0B"/>
    <w:rsid w:val="00E02B14"/>
    <w:rsid w:val="00E042E9"/>
    <w:rsid w:val="00E04380"/>
    <w:rsid w:val="00E04D46"/>
    <w:rsid w:val="00E07F09"/>
    <w:rsid w:val="00E14A13"/>
    <w:rsid w:val="00E14D50"/>
    <w:rsid w:val="00E15D1D"/>
    <w:rsid w:val="00E172D2"/>
    <w:rsid w:val="00E24C76"/>
    <w:rsid w:val="00E25E79"/>
    <w:rsid w:val="00E2629F"/>
    <w:rsid w:val="00E26C98"/>
    <w:rsid w:val="00E323BB"/>
    <w:rsid w:val="00E32FC7"/>
    <w:rsid w:val="00E354C9"/>
    <w:rsid w:val="00E360E8"/>
    <w:rsid w:val="00E366F3"/>
    <w:rsid w:val="00E37FFB"/>
    <w:rsid w:val="00E47D54"/>
    <w:rsid w:val="00E52C50"/>
    <w:rsid w:val="00E5328C"/>
    <w:rsid w:val="00E54236"/>
    <w:rsid w:val="00E54C85"/>
    <w:rsid w:val="00E613A1"/>
    <w:rsid w:val="00E62D54"/>
    <w:rsid w:val="00E65137"/>
    <w:rsid w:val="00E658FC"/>
    <w:rsid w:val="00E67A98"/>
    <w:rsid w:val="00E70326"/>
    <w:rsid w:val="00E708FA"/>
    <w:rsid w:val="00E72554"/>
    <w:rsid w:val="00E73E9E"/>
    <w:rsid w:val="00E75BA9"/>
    <w:rsid w:val="00E766E8"/>
    <w:rsid w:val="00E77C56"/>
    <w:rsid w:val="00E80ACC"/>
    <w:rsid w:val="00E81B44"/>
    <w:rsid w:val="00E82ACA"/>
    <w:rsid w:val="00E83648"/>
    <w:rsid w:val="00E83C05"/>
    <w:rsid w:val="00E84782"/>
    <w:rsid w:val="00E84C41"/>
    <w:rsid w:val="00E93BA5"/>
    <w:rsid w:val="00E9673F"/>
    <w:rsid w:val="00E96F26"/>
    <w:rsid w:val="00EA0410"/>
    <w:rsid w:val="00EA18AE"/>
    <w:rsid w:val="00EA5A75"/>
    <w:rsid w:val="00EA6ACD"/>
    <w:rsid w:val="00EB050B"/>
    <w:rsid w:val="00EB529B"/>
    <w:rsid w:val="00EB5742"/>
    <w:rsid w:val="00EB6DED"/>
    <w:rsid w:val="00EC1439"/>
    <w:rsid w:val="00EC2611"/>
    <w:rsid w:val="00EC4E18"/>
    <w:rsid w:val="00EC65CA"/>
    <w:rsid w:val="00ED09C7"/>
    <w:rsid w:val="00ED515A"/>
    <w:rsid w:val="00ED6CAE"/>
    <w:rsid w:val="00EE0821"/>
    <w:rsid w:val="00EF0288"/>
    <w:rsid w:val="00EF0959"/>
    <w:rsid w:val="00EF0B37"/>
    <w:rsid w:val="00EF1460"/>
    <w:rsid w:val="00EF1C84"/>
    <w:rsid w:val="00EF1D44"/>
    <w:rsid w:val="00F009F4"/>
    <w:rsid w:val="00F0426C"/>
    <w:rsid w:val="00F04704"/>
    <w:rsid w:val="00F06060"/>
    <w:rsid w:val="00F117C5"/>
    <w:rsid w:val="00F12586"/>
    <w:rsid w:val="00F1350B"/>
    <w:rsid w:val="00F148E2"/>
    <w:rsid w:val="00F15959"/>
    <w:rsid w:val="00F15D9E"/>
    <w:rsid w:val="00F21C52"/>
    <w:rsid w:val="00F2235E"/>
    <w:rsid w:val="00F23694"/>
    <w:rsid w:val="00F236C6"/>
    <w:rsid w:val="00F24D87"/>
    <w:rsid w:val="00F25D9B"/>
    <w:rsid w:val="00F301CC"/>
    <w:rsid w:val="00F305D8"/>
    <w:rsid w:val="00F322FD"/>
    <w:rsid w:val="00F335EC"/>
    <w:rsid w:val="00F33D58"/>
    <w:rsid w:val="00F34330"/>
    <w:rsid w:val="00F35705"/>
    <w:rsid w:val="00F368C6"/>
    <w:rsid w:val="00F370F0"/>
    <w:rsid w:val="00F404DA"/>
    <w:rsid w:val="00F40B22"/>
    <w:rsid w:val="00F43370"/>
    <w:rsid w:val="00F4416D"/>
    <w:rsid w:val="00F44299"/>
    <w:rsid w:val="00F44E75"/>
    <w:rsid w:val="00F4692E"/>
    <w:rsid w:val="00F47185"/>
    <w:rsid w:val="00F475B2"/>
    <w:rsid w:val="00F51040"/>
    <w:rsid w:val="00F52108"/>
    <w:rsid w:val="00F54062"/>
    <w:rsid w:val="00F566DA"/>
    <w:rsid w:val="00F63C5B"/>
    <w:rsid w:val="00F64DD6"/>
    <w:rsid w:val="00F655DB"/>
    <w:rsid w:val="00F65BD4"/>
    <w:rsid w:val="00F66149"/>
    <w:rsid w:val="00F661ED"/>
    <w:rsid w:val="00F67BD8"/>
    <w:rsid w:val="00F72001"/>
    <w:rsid w:val="00F7248E"/>
    <w:rsid w:val="00F751BD"/>
    <w:rsid w:val="00F77091"/>
    <w:rsid w:val="00F7714F"/>
    <w:rsid w:val="00F80571"/>
    <w:rsid w:val="00F83A63"/>
    <w:rsid w:val="00F83CA3"/>
    <w:rsid w:val="00F83FE5"/>
    <w:rsid w:val="00F85C6C"/>
    <w:rsid w:val="00F90F8A"/>
    <w:rsid w:val="00F930B2"/>
    <w:rsid w:val="00F969A3"/>
    <w:rsid w:val="00F96F6B"/>
    <w:rsid w:val="00F97B7A"/>
    <w:rsid w:val="00FA0294"/>
    <w:rsid w:val="00FA446F"/>
    <w:rsid w:val="00FA4CBE"/>
    <w:rsid w:val="00FA5492"/>
    <w:rsid w:val="00FA6A7E"/>
    <w:rsid w:val="00FB1640"/>
    <w:rsid w:val="00FB17CA"/>
    <w:rsid w:val="00FB20B5"/>
    <w:rsid w:val="00FB2388"/>
    <w:rsid w:val="00FB4E27"/>
    <w:rsid w:val="00FB5220"/>
    <w:rsid w:val="00FB7758"/>
    <w:rsid w:val="00FB7EC5"/>
    <w:rsid w:val="00FC1113"/>
    <w:rsid w:val="00FC397D"/>
    <w:rsid w:val="00FC57B4"/>
    <w:rsid w:val="00FC6B9B"/>
    <w:rsid w:val="00FC72BE"/>
    <w:rsid w:val="00FD1466"/>
    <w:rsid w:val="00FD2702"/>
    <w:rsid w:val="00FD3F87"/>
    <w:rsid w:val="00FD58E1"/>
    <w:rsid w:val="00FE0E2D"/>
    <w:rsid w:val="00FE2E3B"/>
    <w:rsid w:val="00FE3BF0"/>
    <w:rsid w:val="00FE595F"/>
    <w:rsid w:val="00FE7E9B"/>
    <w:rsid w:val="00FF0A29"/>
    <w:rsid w:val="00FF485A"/>
    <w:rsid w:val="00FF64A5"/>
    <w:rsid w:val="00FF7A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9D"/>
  </w:style>
  <w:style w:type="paragraph" w:styleId="Ttulo1">
    <w:name w:val="heading 1"/>
    <w:basedOn w:val="Normal"/>
    <w:next w:val="Normal"/>
    <w:link w:val="Ttulo1Char"/>
    <w:uiPriority w:val="9"/>
    <w:qFormat/>
    <w:rsid w:val="00A60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344E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qFormat/>
    <w:rsid w:val="00D018C0"/>
    <w:pPr>
      <w:keepNext/>
      <w:spacing w:after="0" w:line="240" w:lineRule="auto"/>
      <w:outlineLvl w:val="5"/>
    </w:pPr>
    <w:rPr>
      <w:rFonts w:ascii="Arial" w:eastAsia="Times New Roman" w:hAnsi="Arial" w:cs="Arial"/>
      <w:sz w:val="24"/>
      <w:szCs w:val="20"/>
      <w:lang w:eastAsia="pt-BR"/>
    </w:rPr>
  </w:style>
  <w:style w:type="paragraph" w:styleId="Ttulo7">
    <w:name w:val="heading 7"/>
    <w:basedOn w:val="Normal"/>
    <w:next w:val="Normal"/>
    <w:link w:val="Ttulo7Char"/>
    <w:qFormat/>
    <w:rsid w:val="00D018C0"/>
    <w:pPr>
      <w:keepNext/>
      <w:spacing w:after="0" w:line="240" w:lineRule="auto"/>
      <w:jc w:val="center"/>
      <w:outlineLvl w:val="6"/>
    </w:pPr>
    <w:rPr>
      <w:rFonts w:ascii="Arial" w:eastAsia="Times New Roman" w:hAnsi="Arial" w:cs="Arial"/>
      <w:b/>
      <w:bCs/>
      <w:color w:val="333399"/>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9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92F"/>
    <w:rPr>
      <w:rFonts w:ascii="Tahoma" w:hAnsi="Tahoma" w:cs="Tahoma"/>
      <w:sz w:val="16"/>
      <w:szCs w:val="16"/>
    </w:rPr>
  </w:style>
  <w:style w:type="paragraph" w:customStyle="1" w:styleId="Default">
    <w:name w:val="Default"/>
    <w:rsid w:val="00474B2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A26E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6ECA"/>
  </w:style>
  <w:style w:type="paragraph" w:styleId="Rodap">
    <w:name w:val="footer"/>
    <w:basedOn w:val="Normal"/>
    <w:link w:val="RodapChar"/>
    <w:uiPriority w:val="99"/>
    <w:unhideWhenUsed/>
    <w:rsid w:val="00A26ECA"/>
    <w:pPr>
      <w:tabs>
        <w:tab w:val="center" w:pos="4252"/>
        <w:tab w:val="right" w:pos="8504"/>
      </w:tabs>
      <w:spacing w:after="0" w:line="240" w:lineRule="auto"/>
    </w:pPr>
  </w:style>
  <w:style w:type="character" w:customStyle="1" w:styleId="RodapChar">
    <w:name w:val="Rodapé Char"/>
    <w:basedOn w:val="Fontepargpadro"/>
    <w:link w:val="Rodap"/>
    <w:uiPriority w:val="99"/>
    <w:rsid w:val="00A26ECA"/>
  </w:style>
  <w:style w:type="character" w:styleId="Forte">
    <w:name w:val="Strong"/>
    <w:basedOn w:val="Fontepargpadro"/>
    <w:uiPriority w:val="22"/>
    <w:qFormat/>
    <w:rsid w:val="00156357"/>
    <w:rPr>
      <w:b/>
      <w:bCs/>
    </w:rPr>
  </w:style>
  <w:style w:type="paragraph" w:styleId="PargrafodaLista">
    <w:name w:val="List Paragraph"/>
    <w:basedOn w:val="Normal"/>
    <w:uiPriority w:val="34"/>
    <w:qFormat/>
    <w:rsid w:val="00871BFB"/>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0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basedOn w:val="Fontepargpadro"/>
    <w:link w:val="Ttulo6"/>
    <w:rsid w:val="00D018C0"/>
    <w:rPr>
      <w:rFonts w:ascii="Arial" w:eastAsia="Times New Roman" w:hAnsi="Arial" w:cs="Arial"/>
      <w:sz w:val="24"/>
      <w:szCs w:val="20"/>
      <w:lang w:eastAsia="pt-BR"/>
    </w:rPr>
  </w:style>
  <w:style w:type="character" w:customStyle="1" w:styleId="Ttulo7Char">
    <w:name w:val="Título 7 Char"/>
    <w:basedOn w:val="Fontepargpadro"/>
    <w:link w:val="Ttulo7"/>
    <w:rsid w:val="00D018C0"/>
    <w:rPr>
      <w:rFonts w:ascii="Arial" w:eastAsia="Times New Roman" w:hAnsi="Arial" w:cs="Arial"/>
      <w:b/>
      <w:bCs/>
      <w:color w:val="333399"/>
      <w:sz w:val="24"/>
      <w:szCs w:val="24"/>
      <w:lang w:eastAsia="pt-BR"/>
    </w:rPr>
  </w:style>
  <w:style w:type="paragraph" w:styleId="NormalWeb">
    <w:name w:val="Normal (Web)"/>
    <w:basedOn w:val="Normal"/>
    <w:uiPriority w:val="99"/>
    <w:semiHidden/>
    <w:rsid w:val="00B84302"/>
    <w:pPr>
      <w:spacing w:before="100" w:beforeAutospacing="1" w:after="100" w:afterAutospacing="1" w:line="240" w:lineRule="auto"/>
    </w:pPr>
    <w:rPr>
      <w:rFonts w:ascii="Arial Unicode MS" w:eastAsia="Arial Unicode MS" w:hAnsi="Arial Unicode MS" w:cs="Arial Unicode MS"/>
      <w:sz w:val="24"/>
      <w:szCs w:val="24"/>
      <w:lang w:val="pt-PT" w:eastAsia="pt-BR"/>
    </w:rPr>
  </w:style>
  <w:style w:type="paragraph" w:styleId="Corpodetexto">
    <w:name w:val="Body Text"/>
    <w:basedOn w:val="Normal"/>
    <w:link w:val="CorpodetextoChar"/>
    <w:semiHidden/>
    <w:rsid w:val="00A60470"/>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semiHidden/>
    <w:rsid w:val="00A60470"/>
    <w:rPr>
      <w:rFonts w:ascii="Arial" w:eastAsia="Times New Roman" w:hAnsi="Arial" w:cs="Arial"/>
      <w:sz w:val="24"/>
      <w:szCs w:val="24"/>
      <w:lang w:eastAsia="pt-BR"/>
    </w:rPr>
  </w:style>
  <w:style w:type="paragraph" w:customStyle="1" w:styleId="NormalWebLatimArial">
    <w:name w:val="Normal (Web) + (Latim) Arial"/>
    <w:aliases w:val="Justificado,Antes:  Automático,Depois de:  Au..."/>
    <w:basedOn w:val="Ttulo1"/>
    <w:rsid w:val="00A60470"/>
    <w:pPr>
      <w:keepLines w:val="0"/>
      <w:spacing w:before="0" w:line="240" w:lineRule="auto"/>
    </w:pPr>
    <w:rPr>
      <w:rFonts w:ascii="Arial" w:eastAsia="Times New Roman" w:hAnsi="Arial" w:cs="Arial"/>
      <w:color w:val="auto"/>
      <w:lang w:val="pt-PT" w:eastAsia="pt-BR"/>
    </w:rPr>
  </w:style>
  <w:style w:type="character" w:customStyle="1" w:styleId="spelle">
    <w:name w:val="spelle"/>
    <w:uiPriority w:val="99"/>
    <w:rsid w:val="00A60470"/>
  </w:style>
  <w:style w:type="character" w:customStyle="1" w:styleId="Ttulo1Char">
    <w:name w:val="Título 1 Char"/>
    <w:basedOn w:val="Fontepargpadro"/>
    <w:link w:val="Ttulo1"/>
    <w:uiPriority w:val="9"/>
    <w:rsid w:val="00A60470"/>
    <w:rPr>
      <w:rFonts w:asciiTheme="majorHAnsi" w:eastAsiaTheme="majorEastAsia" w:hAnsiTheme="majorHAnsi" w:cstheme="majorBidi"/>
      <w:b/>
      <w:bCs/>
      <w:color w:val="365F91" w:themeColor="accent1" w:themeShade="BF"/>
      <w:sz w:val="28"/>
      <w:szCs w:val="28"/>
    </w:rPr>
  </w:style>
  <w:style w:type="paragraph" w:customStyle="1" w:styleId="TITULO1RELATORIO">
    <w:name w:val="TITULO 1 RELATORIO"/>
    <w:basedOn w:val="Ttulo1"/>
    <w:link w:val="TITULO1RELATORIOChar"/>
    <w:rsid w:val="006E6DCC"/>
    <w:pPr>
      <w:keepLines w:val="0"/>
      <w:pBdr>
        <w:bottom w:val="single" w:sz="6" w:space="1" w:color="000000"/>
      </w:pBdr>
      <w:spacing w:before="0" w:line="360" w:lineRule="auto"/>
      <w:jc w:val="both"/>
    </w:pPr>
    <w:rPr>
      <w:rFonts w:ascii="Arial" w:eastAsia="Times New Roman" w:hAnsi="Arial" w:cs="Arial"/>
      <w:smallCaps/>
      <w:color w:val="auto"/>
      <w:lang w:val="pt-PT" w:eastAsia="pt-BR"/>
    </w:rPr>
  </w:style>
  <w:style w:type="character" w:customStyle="1" w:styleId="Heading3Char">
    <w:name w:val="Heading 3 Char"/>
    <w:rsid w:val="00554E7A"/>
    <w:rPr>
      <w:rFonts w:ascii="Cambria" w:hAnsi="Cambria" w:cs="Cambria"/>
      <w:b/>
      <w:bCs/>
      <w:sz w:val="26"/>
      <w:szCs w:val="26"/>
    </w:rPr>
  </w:style>
  <w:style w:type="paragraph" w:customStyle="1" w:styleId="TITULO2RELATORIO">
    <w:name w:val="TITULO 2 RELATORIO"/>
    <w:basedOn w:val="Normal"/>
    <w:rsid w:val="00554E7A"/>
    <w:pPr>
      <w:keepNext/>
      <w:spacing w:before="120" w:after="120" w:line="360" w:lineRule="auto"/>
      <w:jc w:val="both"/>
      <w:outlineLvl w:val="0"/>
    </w:pPr>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uiPriority w:val="99"/>
    <w:unhideWhenUsed/>
    <w:rsid w:val="008A542A"/>
    <w:pPr>
      <w:spacing w:after="120" w:line="480" w:lineRule="auto"/>
      <w:ind w:left="283"/>
    </w:pPr>
  </w:style>
  <w:style w:type="character" w:customStyle="1" w:styleId="Recuodecorpodetexto2Char">
    <w:name w:val="Recuo de corpo de texto 2 Char"/>
    <w:basedOn w:val="Fontepargpadro"/>
    <w:link w:val="Recuodecorpodetexto2"/>
    <w:uiPriority w:val="99"/>
    <w:rsid w:val="008A542A"/>
  </w:style>
  <w:style w:type="paragraph" w:customStyle="1" w:styleId="titulo">
    <w:name w:val="titulo"/>
    <w:basedOn w:val="Normal"/>
    <w:rsid w:val="00A641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mEspaamento1">
    <w:name w:val="Sem Espaçamento1"/>
    <w:rsid w:val="00A25A76"/>
    <w:pPr>
      <w:spacing w:after="0" w:line="240" w:lineRule="auto"/>
    </w:pPr>
    <w:rPr>
      <w:rFonts w:ascii="Calibri" w:eastAsia="Times New Roman" w:hAnsi="Calibri" w:cs="Times New Roman"/>
    </w:rPr>
  </w:style>
  <w:style w:type="character" w:customStyle="1" w:styleId="TITULO1RELATORIOChar">
    <w:name w:val="TITULO 1 RELATORIO Char"/>
    <w:basedOn w:val="Ttulo1Char"/>
    <w:link w:val="TITULO1RELATORIO"/>
    <w:rsid w:val="00051868"/>
    <w:rPr>
      <w:rFonts w:ascii="Arial" w:eastAsia="Times New Roman" w:hAnsi="Arial" w:cs="Arial"/>
      <w:b/>
      <w:bCs/>
      <w:smallCaps/>
      <w:lang w:val="pt-PT" w:eastAsia="pt-BR"/>
    </w:rPr>
  </w:style>
  <w:style w:type="paragraph" w:styleId="Recuodecorpodetexto">
    <w:name w:val="Body Text Indent"/>
    <w:basedOn w:val="Normal"/>
    <w:link w:val="RecuodecorpodetextoChar"/>
    <w:uiPriority w:val="99"/>
    <w:semiHidden/>
    <w:unhideWhenUsed/>
    <w:rsid w:val="00051868"/>
    <w:pPr>
      <w:spacing w:after="120"/>
      <w:ind w:left="283"/>
    </w:pPr>
  </w:style>
  <w:style w:type="character" w:customStyle="1" w:styleId="RecuodecorpodetextoChar">
    <w:name w:val="Recuo de corpo de texto Char"/>
    <w:basedOn w:val="Fontepargpadro"/>
    <w:link w:val="Recuodecorpodetexto"/>
    <w:uiPriority w:val="99"/>
    <w:semiHidden/>
    <w:rsid w:val="00051868"/>
  </w:style>
  <w:style w:type="paragraph" w:styleId="Primeirorecuodecorpodetexto2">
    <w:name w:val="Body Text First Indent 2"/>
    <w:basedOn w:val="Recuodecorpodetexto"/>
    <w:link w:val="Primeirorecuodecorpodetexto2Char"/>
    <w:rsid w:val="00051868"/>
    <w:pPr>
      <w:spacing w:line="240" w:lineRule="auto"/>
      <w:ind w:firstLine="210"/>
    </w:pPr>
    <w:rPr>
      <w:rFonts w:ascii="Times New Roman" w:eastAsia="Times New Roman" w:hAnsi="Times New Roman" w:cs="Times New Roman"/>
      <w:sz w:val="24"/>
      <w:szCs w:val="24"/>
      <w:lang w:eastAsia="pt-BR"/>
    </w:rPr>
  </w:style>
  <w:style w:type="character" w:customStyle="1" w:styleId="Primeirorecuodecorpodetexto2Char">
    <w:name w:val="Primeiro recuo de corpo de texto 2 Char"/>
    <w:basedOn w:val="RecuodecorpodetextoChar"/>
    <w:link w:val="Primeirorecuodecorpodetexto2"/>
    <w:rsid w:val="00051868"/>
    <w:rPr>
      <w:rFonts w:ascii="Times New Roman" w:eastAsia="Times New Roman" w:hAnsi="Times New Roman" w:cs="Times New Roman"/>
      <w:sz w:val="24"/>
      <w:szCs w:val="24"/>
      <w:lang w:eastAsia="pt-BR"/>
    </w:rPr>
  </w:style>
  <w:style w:type="paragraph" w:customStyle="1" w:styleId="PadroLTGliederung1">
    <w:name w:val="Padrão~LT~Gliederung 1"/>
    <w:rsid w:val="00051868"/>
    <w:pPr>
      <w:widowControl w:val="0"/>
      <w:suppressAutoHyphens/>
      <w:autoSpaceDE w:val="0"/>
      <w:spacing w:after="283" w:line="240" w:lineRule="auto"/>
      <w:ind w:left="680" w:hanging="510"/>
    </w:pPr>
    <w:rPr>
      <w:rFonts w:ascii="Tahoma" w:eastAsia="Tahoma" w:hAnsi="Tahoma" w:cs="Tahoma"/>
      <w:sz w:val="64"/>
      <w:szCs w:val="64"/>
      <w:lang w:eastAsia="ar-SA"/>
    </w:rPr>
  </w:style>
  <w:style w:type="paragraph" w:customStyle="1" w:styleId="PargrafodaLista1">
    <w:name w:val="Parágrafo da Lista1"/>
    <w:basedOn w:val="Normal"/>
    <w:rsid w:val="00051868"/>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6279EC"/>
    <w:rPr>
      <w:rFonts w:asciiTheme="majorHAnsi" w:eastAsiaTheme="majorEastAsia" w:hAnsiTheme="majorHAnsi" w:cstheme="majorBidi"/>
      <w:b/>
      <w:bCs/>
      <w:color w:val="4F81BD" w:themeColor="accent1"/>
      <w:sz w:val="26"/>
      <w:szCs w:val="26"/>
    </w:rPr>
  </w:style>
  <w:style w:type="paragraph" w:styleId="Subttulo">
    <w:name w:val="Subtitle"/>
    <w:basedOn w:val="Normal"/>
    <w:link w:val="SubttuloChar"/>
    <w:qFormat/>
    <w:rsid w:val="006279EC"/>
    <w:pPr>
      <w:spacing w:after="0" w:line="240" w:lineRule="auto"/>
      <w:jc w:val="center"/>
    </w:pPr>
    <w:rPr>
      <w:rFonts w:ascii="Times New Roman" w:eastAsia="Times New Roman" w:hAnsi="Times New Roman" w:cs="Times New Roman"/>
      <w:b/>
      <w:bCs/>
      <w:sz w:val="96"/>
      <w:szCs w:val="24"/>
      <w:lang w:eastAsia="pt-BR"/>
    </w:rPr>
  </w:style>
  <w:style w:type="character" w:customStyle="1" w:styleId="SubttuloChar">
    <w:name w:val="Subtítulo Char"/>
    <w:basedOn w:val="Fontepargpadro"/>
    <w:link w:val="Subttulo"/>
    <w:rsid w:val="006279EC"/>
    <w:rPr>
      <w:rFonts w:ascii="Times New Roman" w:eastAsia="Times New Roman" w:hAnsi="Times New Roman" w:cs="Times New Roman"/>
      <w:b/>
      <w:bCs/>
      <w:sz w:val="96"/>
      <w:szCs w:val="24"/>
      <w:lang w:eastAsia="pt-BR"/>
    </w:rPr>
  </w:style>
  <w:style w:type="paragraph" w:customStyle="1" w:styleId="TABELARELATORIO">
    <w:name w:val="TABELA RELATORIO"/>
    <w:basedOn w:val="Normal"/>
    <w:link w:val="TABELARELATORIOChar"/>
    <w:rsid w:val="006279EC"/>
    <w:pPr>
      <w:keepNext/>
      <w:spacing w:before="120" w:after="120" w:line="240" w:lineRule="auto"/>
      <w:jc w:val="both"/>
      <w:outlineLvl w:val="1"/>
    </w:pPr>
    <w:rPr>
      <w:rFonts w:ascii="Times New Roman" w:eastAsia="Times New Roman" w:hAnsi="Times New Roman" w:cs="Times New Roman"/>
      <w:b/>
      <w:bCs/>
      <w:sz w:val="24"/>
      <w:szCs w:val="24"/>
      <w:lang w:eastAsia="pt-BR"/>
    </w:rPr>
  </w:style>
  <w:style w:type="character" w:customStyle="1" w:styleId="TABELARELATORIOChar">
    <w:name w:val="TABELA RELATORIO Char"/>
    <w:basedOn w:val="Fontepargpadro"/>
    <w:link w:val="TABELARELATORIO"/>
    <w:rsid w:val="006279EC"/>
    <w:rPr>
      <w:rFonts w:ascii="Times New Roman" w:eastAsia="Times New Roman" w:hAnsi="Times New Roman" w:cs="Times New Roman"/>
      <w:b/>
      <w:bCs/>
      <w:sz w:val="24"/>
      <w:szCs w:val="24"/>
      <w:lang w:eastAsia="pt-BR"/>
    </w:rPr>
  </w:style>
  <w:style w:type="character" w:styleId="Hyperlink">
    <w:name w:val="Hyperlink"/>
    <w:basedOn w:val="Fontepargpadro"/>
    <w:rsid w:val="00654A95"/>
    <w:rPr>
      <w:strike w:val="0"/>
      <w:dstrike w:val="0"/>
      <w:color w:val="0000FF"/>
      <w:u w:val="none"/>
      <w:effect w:val="none"/>
    </w:rPr>
  </w:style>
  <w:style w:type="character" w:customStyle="1" w:styleId="Ttulo3Char">
    <w:name w:val="Título 3 Char"/>
    <w:basedOn w:val="Fontepargpadro"/>
    <w:link w:val="Ttulo3"/>
    <w:uiPriority w:val="9"/>
    <w:semiHidden/>
    <w:rsid w:val="00B344E7"/>
    <w:rPr>
      <w:rFonts w:asciiTheme="majorHAnsi" w:eastAsiaTheme="majorEastAsia" w:hAnsiTheme="majorHAnsi" w:cstheme="majorBidi"/>
      <w:b/>
      <w:bCs/>
      <w:color w:val="4F81BD" w:themeColor="accent1"/>
    </w:rPr>
  </w:style>
  <w:style w:type="paragraph" w:customStyle="1" w:styleId="pg1">
    <w:name w:val="pg1"/>
    <w:basedOn w:val="Normal"/>
    <w:rsid w:val="00CD2E6D"/>
    <w:pPr>
      <w:tabs>
        <w:tab w:val="left" w:pos="0"/>
      </w:tabs>
      <w:spacing w:before="120" w:after="0" w:line="240" w:lineRule="auto"/>
      <w:jc w:val="both"/>
    </w:pPr>
    <w:rPr>
      <w:rFonts w:ascii="Goudy Old Style" w:eastAsia="Times New Roman" w:hAnsi="Goudy Old Style" w:cs="Times New Roman"/>
      <w:sz w:val="24"/>
      <w:szCs w:val="24"/>
      <w:lang w:val="pt-PT"/>
    </w:rPr>
  </w:style>
  <w:style w:type="paragraph" w:styleId="Lista2">
    <w:name w:val="List 2"/>
    <w:basedOn w:val="Normal"/>
    <w:semiHidden/>
    <w:rsid w:val="00516D95"/>
    <w:pPr>
      <w:spacing w:after="0" w:line="240" w:lineRule="auto"/>
      <w:ind w:left="566" w:hanging="283"/>
    </w:pPr>
    <w:rPr>
      <w:rFonts w:ascii="Times New Roman" w:eastAsia="Times New Roman" w:hAnsi="Times New Roman" w:cs="Times New Roman"/>
      <w:sz w:val="24"/>
      <w:szCs w:val="24"/>
      <w:lang w:eastAsia="pt-BR"/>
    </w:rPr>
  </w:style>
  <w:style w:type="paragraph" w:customStyle="1" w:styleId="PargrafodaLista2">
    <w:name w:val="Parágrafo da Lista2"/>
    <w:basedOn w:val="Normal"/>
    <w:rsid w:val="00ED09C7"/>
    <w:pPr>
      <w:spacing w:after="0" w:line="240" w:lineRule="auto"/>
      <w:ind w:left="720"/>
      <w:contextualSpacing/>
    </w:pPr>
    <w:rPr>
      <w:rFonts w:ascii="Times New Roman" w:eastAsia="Calibri" w:hAnsi="Times New Roman" w:cs="Times New Roman"/>
      <w:sz w:val="24"/>
      <w:szCs w:val="24"/>
      <w:lang w:eastAsia="pt-BR"/>
    </w:rPr>
  </w:style>
  <w:style w:type="paragraph" w:customStyle="1" w:styleId="SemEspaamento2">
    <w:name w:val="Sem Espaçamento2"/>
    <w:rsid w:val="00DC3F0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74559195">
      <w:bodyDiv w:val="1"/>
      <w:marLeft w:val="0"/>
      <w:marRight w:val="0"/>
      <w:marTop w:val="0"/>
      <w:marBottom w:val="0"/>
      <w:divBdr>
        <w:top w:val="none" w:sz="0" w:space="0" w:color="auto"/>
        <w:left w:val="none" w:sz="0" w:space="0" w:color="auto"/>
        <w:bottom w:val="none" w:sz="0" w:space="0" w:color="auto"/>
        <w:right w:val="none" w:sz="0" w:space="0" w:color="auto"/>
      </w:divBdr>
      <w:divsChild>
        <w:div w:id="397018163">
          <w:marLeft w:val="0"/>
          <w:marRight w:val="0"/>
          <w:marTop w:val="0"/>
          <w:marBottom w:val="0"/>
          <w:divBdr>
            <w:top w:val="none" w:sz="0" w:space="0" w:color="auto"/>
            <w:left w:val="none" w:sz="0" w:space="0" w:color="auto"/>
            <w:bottom w:val="none" w:sz="0" w:space="0" w:color="auto"/>
            <w:right w:val="none" w:sz="0" w:space="0" w:color="auto"/>
          </w:divBdr>
          <w:divsChild>
            <w:div w:id="1263302305">
              <w:marLeft w:val="0"/>
              <w:marRight w:val="0"/>
              <w:marTop w:val="0"/>
              <w:marBottom w:val="0"/>
              <w:divBdr>
                <w:top w:val="none" w:sz="0" w:space="0" w:color="auto"/>
                <w:left w:val="none" w:sz="0" w:space="0" w:color="auto"/>
                <w:bottom w:val="none" w:sz="0" w:space="0" w:color="auto"/>
                <w:right w:val="none" w:sz="0" w:space="0" w:color="auto"/>
              </w:divBdr>
              <w:divsChild>
                <w:div w:id="1256398368">
                  <w:marLeft w:val="0"/>
                  <w:marRight w:val="0"/>
                  <w:marTop w:val="0"/>
                  <w:marBottom w:val="0"/>
                  <w:divBdr>
                    <w:top w:val="none" w:sz="0" w:space="0" w:color="auto"/>
                    <w:left w:val="none" w:sz="0" w:space="0" w:color="auto"/>
                    <w:bottom w:val="none" w:sz="0" w:space="0" w:color="auto"/>
                    <w:right w:val="none" w:sz="0" w:space="0" w:color="auto"/>
                  </w:divBdr>
                  <w:divsChild>
                    <w:div w:id="347488533">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497963364">
      <w:bodyDiv w:val="1"/>
      <w:marLeft w:val="0"/>
      <w:marRight w:val="0"/>
      <w:marTop w:val="0"/>
      <w:marBottom w:val="0"/>
      <w:divBdr>
        <w:top w:val="none" w:sz="0" w:space="0" w:color="auto"/>
        <w:left w:val="none" w:sz="0" w:space="0" w:color="auto"/>
        <w:bottom w:val="none" w:sz="0" w:space="0" w:color="auto"/>
        <w:right w:val="none" w:sz="0" w:space="0" w:color="auto"/>
      </w:divBdr>
      <w:divsChild>
        <w:div w:id="872615509">
          <w:marLeft w:val="0"/>
          <w:marRight w:val="0"/>
          <w:marTop w:val="0"/>
          <w:marBottom w:val="0"/>
          <w:divBdr>
            <w:top w:val="none" w:sz="0" w:space="0" w:color="auto"/>
            <w:left w:val="none" w:sz="0" w:space="0" w:color="auto"/>
            <w:bottom w:val="none" w:sz="0" w:space="0" w:color="auto"/>
            <w:right w:val="none" w:sz="0" w:space="0" w:color="auto"/>
          </w:divBdr>
          <w:divsChild>
            <w:div w:id="76248057">
              <w:marLeft w:val="0"/>
              <w:marRight w:val="0"/>
              <w:marTop w:val="0"/>
              <w:marBottom w:val="0"/>
              <w:divBdr>
                <w:top w:val="none" w:sz="0" w:space="0" w:color="auto"/>
                <w:left w:val="none" w:sz="0" w:space="0" w:color="auto"/>
                <w:bottom w:val="none" w:sz="0" w:space="0" w:color="auto"/>
                <w:right w:val="none" w:sz="0" w:space="0" w:color="auto"/>
              </w:divBdr>
              <w:divsChild>
                <w:div w:id="45303726">
                  <w:marLeft w:val="0"/>
                  <w:marRight w:val="0"/>
                  <w:marTop w:val="0"/>
                  <w:marBottom w:val="0"/>
                  <w:divBdr>
                    <w:top w:val="none" w:sz="0" w:space="0" w:color="auto"/>
                    <w:left w:val="none" w:sz="0" w:space="0" w:color="auto"/>
                    <w:bottom w:val="none" w:sz="0" w:space="0" w:color="auto"/>
                    <w:right w:val="none" w:sz="0" w:space="0" w:color="auto"/>
                  </w:divBdr>
                  <w:divsChild>
                    <w:div w:id="1995259318">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834250586">
      <w:bodyDiv w:val="1"/>
      <w:marLeft w:val="0"/>
      <w:marRight w:val="0"/>
      <w:marTop w:val="0"/>
      <w:marBottom w:val="0"/>
      <w:divBdr>
        <w:top w:val="none" w:sz="0" w:space="0" w:color="auto"/>
        <w:left w:val="none" w:sz="0" w:space="0" w:color="auto"/>
        <w:bottom w:val="none" w:sz="0" w:space="0" w:color="auto"/>
        <w:right w:val="none" w:sz="0" w:space="0" w:color="auto"/>
      </w:divBdr>
      <w:divsChild>
        <w:div w:id="1220092466">
          <w:marLeft w:val="0"/>
          <w:marRight w:val="0"/>
          <w:marTop w:val="0"/>
          <w:marBottom w:val="0"/>
          <w:divBdr>
            <w:top w:val="none" w:sz="0" w:space="0" w:color="auto"/>
            <w:left w:val="none" w:sz="0" w:space="0" w:color="auto"/>
            <w:bottom w:val="none" w:sz="0" w:space="0" w:color="auto"/>
            <w:right w:val="none" w:sz="0" w:space="0" w:color="auto"/>
          </w:divBdr>
          <w:divsChild>
            <w:div w:id="786386778">
              <w:marLeft w:val="0"/>
              <w:marRight w:val="0"/>
              <w:marTop w:val="0"/>
              <w:marBottom w:val="0"/>
              <w:divBdr>
                <w:top w:val="none" w:sz="0" w:space="0" w:color="auto"/>
                <w:left w:val="none" w:sz="0" w:space="0" w:color="auto"/>
                <w:bottom w:val="none" w:sz="0" w:space="0" w:color="auto"/>
                <w:right w:val="none" w:sz="0" w:space="0" w:color="auto"/>
              </w:divBdr>
              <w:divsChild>
                <w:div w:id="226763022">
                  <w:marLeft w:val="0"/>
                  <w:marRight w:val="0"/>
                  <w:marTop w:val="0"/>
                  <w:marBottom w:val="0"/>
                  <w:divBdr>
                    <w:top w:val="none" w:sz="0" w:space="0" w:color="auto"/>
                    <w:left w:val="none" w:sz="0" w:space="0" w:color="auto"/>
                    <w:bottom w:val="none" w:sz="0" w:space="0" w:color="auto"/>
                    <w:right w:val="none" w:sz="0" w:space="0" w:color="auto"/>
                  </w:divBdr>
                  <w:divsChild>
                    <w:div w:id="1720398265">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DF37-BA8A-48BA-95B4-EA36B540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50</Pages>
  <Words>15114</Words>
  <Characters>81619</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slaura</dc:creator>
  <cp:lastModifiedBy>slaura</cp:lastModifiedBy>
  <cp:revision>444</cp:revision>
  <cp:lastPrinted>2012-08-16T20:42:00Z</cp:lastPrinted>
  <dcterms:created xsi:type="dcterms:W3CDTF">2012-10-08T18:54:00Z</dcterms:created>
  <dcterms:modified xsi:type="dcterms:W3CDTF">2012-10-19T21:53:00Z</dcterms:modified>
</cp:coreProperties>
</file>